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0984E" w14:textId="5EFBE537" w:rsidR="000A26C8" w:rsidRDefault="000A26C8" w:rsidP="00323C29">
      <w:pPr>
        <w:pStyle w:val="Heading1"/>
        <w:rPr>
          <w:highlight w:val="yellow"/>
        </w:rPr>
      </w:pPr>
    </w:p>
    <w:tbl>
      <w:tblPr>
        <w:tblpPr w:leftFromText="180" w:rightFromText="180" w:vertAnchor="page" w:tblpY="1879"/>
        <w:tblW w:w="5140" w:type="pct"/>
        <w:tblLook w:val="00A0" w:firstRow="1" w:lastRow="0" w:firstColumn="1" w:lastColumn="0" w:noHBand="0" w:noVBand="0"/>
      </w:tblPr>
      <w:tblGrid>
        <w:gridCol w:w="10025"/>
      </w:tblGrid>
      <w:tr w:rsidR="000A26C8" w:rsidRPr="00690C9C" w14:paraId="4CA01E3A" w14:textId="77777777" w:rsidTr="004621D8">
        <w:trPr>
          <w:trHeight w:val="983"/>
        </w:trPr>
        <w:tc>
          <w:tcPr>
            <w:tcW w:w="9939" w:type="dxa"/>
          </w:tcPr>
          <w:p w14:paraId="707B7E10" w14:textId="0DCB0EE4" w:rsidR="000A26C8" w:rsidRPr="00876818" w:rsidRDefault="00AD751A" w:rsidP="0025498C">
            <w:pPr>
              <w:pStyle w:val="Title"/>
              <w:framePr w:hSpace="0" w:wrap="auto" w:vAnchor="margin" w:yAlign="inline"/>
              <w:rPr>
                <w:color w:val="F2F2F2" w:themeColor="background1" w:themeShade="F2"/>
              </w:rPr>
            </w:pPr>
            <w:r w:rsidRPr="00876818">
              <w:rPr>
                <w:color w:val="F2F2F2" w:themeColor="background1" w:themeShade="F2"/>
              </w:rPr>
              <w:t>Marree-Innamincka District Plan</w:t>
            </w:r>
            <w:r w:rsidR="000A26C8" w:rsidRPr="00876818">
              <w:rPr>
                <w:color w:val="F2F2F2" w:themeColor="background1" w:themeShade="F2"/>
              </w:rPr>
              <w:fldChar w:fldCharType="begin"/>
            </w:r>
            <w:r w:rsidR="000A26C8" w:rsidRPr="00876818">
              <w:rPr>
                <w:color w:val="F2F2F2" w:themeColor="background1" w:themeShade="F2"/>
              </w:rPr>
              <w:instrText xml:space="preserve"> TITLE   \* MERGEFORMAT </w:instrText>
            </w:r>
            <w:r w:rsidR="000A26C8" w:rsidRPr="00876818">
              <w:rPr>
                <w:color w:val="F2F2F2" w:themeColor="background1" w:themeShade="F2"/>
              </w:rPr>
              <w:fldChar w:fldCharType="end"/>
            </w:r>
          </w:p>
        </w:tc>
      </w:tr>
      <w:tr w:rsidR="000A26C8" w:rsidRPr="00690C9C" w14:paraId="6878D400" w14:textId="77777777" w:rsidTr="004621D8">
        <w:trPr>
          <w:trHeight w:val="365"/>
        </w:trPr>
        <w:tc>
          <w:tcPr>
            <w:tcW w:w="9939" w:type="dxa"/>
          </w:tcPr>
          <w:p w14:paraId="7E552731" w14:textId="2A241915" w:rsidR="000A26C8" w:rsidRPr="00876818" w:rsidRDefault="00732267" w:rsidP="00FA356C">
            <w:pPr>
              <w:pStyle w:val="FrontSubtitle"/>
              <w:framePr w:hSpace="0" w:wrap="auto" w:vAnchor="margin" w:yAlign="inline"/>
              <w:rPr>
                <w:color w:val="F2F2F2" w:themeColor="background1" w:themeShade="F2"/>
              </w:rPr>
            </w:pPr>
            <w:r>
              <w:rPr>
                <w:color w:val="F2F2F2" w:themeColor="background1" w:themeShade="F2"/>
              </w:rPr>
              <w:t>2024</w:t>
            </w:r>
            <w:r w:rsidR="00E13544" w:rsidRPr="00876818">
              <w:rPr>
                <w:color w:val="F2F2F2" w:themeColor="background1" w:themeShade="F2"/>
              </w:rPr>
              <w:t xml:space="preserve"> </w:t>
            </w:r>
            <w:r w:rsidR="00AD751A" w:rsidRPr="00876818">
              <w:rPr>
                <w:color w:val="F2F2F2" w:themeColor="background1" w:themeShade="F2"/>
              </w:rPr>
              <w:t>–</w:t>
            </w:r>
            <w:r>
              <w:rPr>
                <w:color w:val="F2F2F2" w:themeColor="background1" w:themeShade="F2"/>
              </w:rPr>
              <w:t xml:space="preserve"> 2026</w:t>
            </w:r>
          </w:p>
          <w:p w14:paraId="35B47EFF" w14:textId="2BC69E54" w:rsidR="00AD751A" w:rsidRPr="00876818" w:rsidRDefault="00AD751A" w:rsidP="00FA356C">
            <w:pPr>
              <w:pStyle w:val="FrontSubtitle"/>
              <w:framePr w:hSpace="0" w:wrap="auto" w:vAnchor="margin" w:yAlign="inline"/>
              <w:rPr>
                <w:color w:val="F2F2F2" w:themeColor="background1" w:themeShade="F2"/>
              </w:rPr>
            </w:pPr>
          </w:p>
        </w:tc>
      </w:tr>
    </w:tbl>
    <w:p w14:paraId="7E69FC42" w14:textId="08E705AC" w:rsidR="00884B29" w:rsidRPr="00904609" w:rsidRDefault="00884B29" w:rsidP="00323C29"/>
    <w:p w14:paraId="2ACABB20" w14:textId="25CC8489" w:rsidR="00884B29" w:rsidRPr="00904609" w:rsidRDefault="00884B29" w:rsidP="00323C29"/>
    <w:p w14:paraId="2A7F1354" w14:textId="05001AF7" w:rsidR="00904609" w:rsidRDefault="00904609" w:rsidP="00323C29">
      <w:pPr>
        <w:rPr>
          <w:highlight w:val="yellow"/>
        </w:rPr>
      </w:pPr>
    </w:p>
    <w:p w14:paraId="5781200F" w14:textId="2242B7C8" w:rsidR="00904609" w:rsidRDefault="008978D6" w:rsidP="00323C29">
      <w:pPr>
        <w:rPr>
          <w:highlight w:val="yellow"/>
        </w:rPr>
      </w:pPr>
      <w:r>
        <w:rPr>
          <w:noProof/>
          <w:lang w:eastAsia="en-AU"/>
        </w:rPr>
        <w:drawing>
          <wp:anchor distT="0" distB="0" distL="114300" distR="114300" simplePos="0" relativeHeight="251701248" behindDoc="1" locked="0" layoutInCell="1" allowOverlap="1" wp14:anchorId="47D928BC" wp14:editId="3FAFF703">
            <wp:simplePos x="0" y="0"/>
            <wp:positionH relativeFrom="column">
              <wp:posOffset>4335780</wp:posOffset>
            </wp:positionH>
            <wp:positionV relativeFrom="paragraph">
              <wp:posOffset>306705</wp:posOffset>
            </wp:positionV>
            <wp:extent cx="2438400" cy="19526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N355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8400" cy="1952625"/>
                    </a:xfrm>
                    <a:prstGeom prst="rect">
                      <a:avLst/>
                    </a:prstGeom>
                  </pic:spPr>
                </pic:pic>
              </a:graphicData>
            </a:graphic>
            <wp14:sizeRelH relativeFrom="margin">
              <wp14:pctWidth>0</wp14:pctWidth>
            </wp14:sizeRelH>
            <wp14:sizeRelV relativeFrom="margin">
              <wp14:pctHeight>0</wp14:pctHeight>
            </wp14:sizeRelV>
          </wp:anchor>
        </w:drawing>
      </w:r>
      <w:r w:rsidRPr="00985512">
        <w:rPr>
          <w:noProof/>
          <w:lang w:eastAsia="en-AU"/>
        </w:rPr>
        <w:drawing>
          <wp:anchor distT="0" distB="0" distL="114300" distR="114300" simplePos="0" relativeHeight="251702272" behindDoc="0" locked="0" layoutInCell="1" allowOverlap="1" wp14:anchorId="45355824" wp14:editId="4D377153">
            <wp:simplePos x="0" y="0"/>
            <wp:positionH relativeFrom="column">
              <wp:posOffset>1735455</wp:posOffset>
            </wp:positionH>
            <wp:positionV relativeFrom="paragraph">
              <wp:posOffset>306705</wp:posOffset>
            </wp:positionV>
            <wp:extent cx="2600325" cy="1952625"/>
            <wp:effectExtent l="0" t="0" r="9525" b="9525"/>
            <wp:wrapTopAndBottom/>
            <wp:docPr id="11" name="Picture 11" descr="L:\SAAL\COMMUNICATIONS\IMAGE LIBRARY\Lindon Station – Raylene\Camcorder Cattle Christmas08 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AAL\COMMUNICATIONS\IMAGE LIBRARY\Lindon Station – Raylene\Camcorder Cattle Christmas08 08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032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5512">
        <w:rPr>
          <w:noProof/>
          <w:lang w:eastAsia="en-AU"/>
        </w:rPr>
        <w:drawing>
          <wp:anchor distT="0" distB="0" distL="114300" distR="114300" simplePos="0" relativeHeight="251703296" behindDoc="0" locked="0" layoutInCell="1" allowOverlap="1" wp14:anchorId="1FDA4765" wp14:editId="7491269B">
            <wp:simplePos x="0" y="0"/>
            <wp:positionH relativeFrom="column">
              <wp:posOffset>-569595</wp:posOffset>
            </wp:positionH>
            <wp:positionV relativeFrom="paragraph">
              <wp:posOffset>306070</wp:posOffset>
            </wp:positionV>
            <wp:extent cx="2305050" cy="1952625"/>
            <wp:effectExtent l="0" t="0" r="0" b="9525"/>
            <wp:wrapTopAndBottom/>
            <wp:docPr id="25" name="Picture 25" descr="L:\SAAL\COMMUNICATIONS\IMAGE LIBRARY\LEbasin photos_PaulWainwright\Channels - Goyders Lagoon SA_PaulWainw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SAAL\COMMUNICATIONS\IMAGE LIBRARY\LEbasin photos_PaulWainwright\Channels - Goyders Lagoon SA_PaulWainwrigh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505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97C0A" w14:textId="6EFEC822" w:rsidR="00594C3E" w:rsidRDefault="00594C3E" w:rsidP="00594C3E"/>
    <w:p w14:paraId="55985510" w14:textId="06C745F6" w:rsidR="00594C3E" w:rsidRPr="00594C3E" w:rsidRDefault="00594C3E" w:rsidP="00594C3E">
      <w:pPr>
        <w:rPr>
          <w:b/>
          <w:color w:val="7D776D" w:themeColor="background2" w:themeShade="80"/>
        </w:rPr>
      </w:pPr>
    </w:p>
    <w:p w14:paraId="6A9A97AC" w14:textId="39D7D95E" w:rsidR="00EC165F" w:rsidRDefault="00EC165F" w:rsidP="00594C3E">
      <w:pPr>
        <w:pStyle w:val="Heading3"/>
      </w:pPr>
    </w:p>
    <w:p w14:paraId="591EBB20" w14:textId="77777777" w:rsidR="008978D6" w:rsidRDefault="008978D6" w:rsidP="008978D6"/>
    <w:p w14:paraId="0AFDA8FF" w14:textId="77777777" w:rsidR="008978D6" w:rsidRDefault="008978D6" w:rsidP="008978D6"/>
    <w:p w14:paraId="22E0F17C" w14:textId="77777777" w:rsidR="008978D6" w:rsidRPr="008978D6" w:rsidRDefault="008978D6" w:rsidP="008978D6">
      <w:pPr>
        <w:sectPr w:rsidR="008978D6" w:rsidRPr="008978D6" w:rsidSect="00904609">
          <w:headerReference w:type="default" r:id="rId16"/>
          <w:footerReference w:type="default" r:id="rId17"/>
          <w:headerReference w:type="first" r:id="rId18"/>
          <w:footerReference w:type="first" r:id="rId19"/>
          <w:type w:val="continuous"/>
          <w:pgSz w:w="11906" w:h="16838"/>
          <w:pgMar w:top="1701" w:right="1077" w:bottom="1440" w:left="1077" w:header="709" w:footer="624" w:gutter="0"/>
          <w:cols w:space="708"/>
          <w:titlePg/>
          <w:docGrid w:linePitch="360"/>
        </w:sectPr>
      </w:pPr>
    </w:p>
    <w:p w14:paraId="4A255FA5" w14:textId="027FCA2B" w:rsidR="000C3376" w:rsidRDefault="000C3376">
      <w:pPr>
        <w:spacing w:after="160" w:line="259" w:lineRule="auto"/>
        <w:rPr>
          <w:rFonts w:eastAsiaTheme="majorEastAsia" w:cstheme="minorHAnsi"/>
          <w:b/>
          <w:color w:val="004856" w:themeColor="text2"/>
          <w:sz w:val="32"/>
          <w:szCs w:val="36"/>
        </w:rPr>
      </w:pPr>
    </w:p>
    <w:p w14:paraId="1DD2DE0A" w14:textId="77777777" w:rsidR="00C84670" w:rsidRDefault="00C84670" w:rsidP="00C84670">
      <w:pPr>
        <w:pStyle w:val="Heading3"/>
      </w:pPr>
      <w:r w:rsidRPr="00594C3E">
        <w:lastRenderedPageBreak/>
        <w:t>Introduction</w:t>
      </w:r>
    </w:p>
    <w:p w14:paraId="55822C3C" w14:textId="77777777" w:rsidR="00AD751A" w:rsidRDefault="00AD751A" w:rsidP="00AD751A">
      <w:r w:rsidRPr="005560DF">
        <w:t>The Marree Innamincka district lies in the far northeast</w:t>
      </w:r>
      <w:r>
        <w:t xml:space="preserve"> </w:t>
      </w:r>
      <w:r w:rsidRPr="005560DF">
        <w:t>corner of South Australia</w:t>
      </w:r>
      <w:r>
        <w:t>.</w:t>
      </w:r>
    </w:p>
    <w:p w14:paraId="1D0FD8AD" w14:textId="77777777" w:rsidR="00AD751A" w:rsidRPr="00204391" w:rsidRDefault="00AD751A" w:rsidP="00AD751A">
      <w:pPr>
        <w:rPr>
          <w:b/>
        </w:rPr>
      </w:pPr>
      <w:r>
        <w:rPr>
          <w:b/>
        </w:rPr>
        <w:t xml:space="preserve">Landscape Features </w:t>
      </w:r>
    </w:p>
    <w:p w14:paraId="03F82836" w14:textId="5156332C" w:rsidR="00AD751A" w:rsidRDefault="00AD751A" w:rsidP="00AD751A">
      <w:r>
        <w:t xml:space="preserve">The district is comprised of </w:t>
      </w:r>
      <w:r w:rsidR="00B060FD">
        <w:t xml:space="preserve">3 </w:t>
      </w:r>
      <w:r w:rsidRPr="005560DF">
        <w:t>major</w:t>
      </w:r>
      <w:r>
        <w:t xml:space="preserve"> bioregions:</w:t>
      </w:r>
      <w:r w:rsidRPr="006756EA">
        <w:rPr>
          <w:noProof/>
          <w:lang w:eastAsia="en-AU"/>
        </w:rPr>
        <w:t xml:space="preserve"> </w:t>
      </w:r>
    </w:p>
    <w:p w14:paraId="622B5E68" w14:textId="77777777" w:rsidR="00AD751A" w:rsidRPr="006756EA" w:rsidRDefault="00AD751A" w:rsidP="00AD751A">
      <w:pPr>
        <w:pStyle w:val="ListParagraph"/>
        <w:numPr>
          <w:ilvl w:val="0"/>
          <w:numId w:val="19"/>
        </w:numPr>
        <w:spacing w:after="160" w:line="259" w:lineRule="auto"/>
      </w:pPr>
      <w:r w:rsidRPr="006756EA">
        <w:t xml:space="preserve">Channel Country </w:t>
      </w:r>
    </w:p>
    <w:p w14:paraId="72F5EFFB" w14:textId="77777777" w:rsidR="00B060FD" w:rsidRDefault="00AD751A" w:rsidP="00AD751A">
      <w:pPr>
        <w:pStyle w:val="ListParagraph"/>
        <w:numPr>
          <w:ilvl w:val="0"/>
          <w:numId w:val="19"/>
        </w:numPr>
        <w:spacing w:after="160" w:line="259" w:lineRule="auto"/>
      </w:pPr>
      <w:r w:rsidRPr="006756EA">
        <w:t>Simpson-Strzelecki Dune fields</w:t>
      </w:r>
      <w:r>
        <w:t xml:space="preserve"> </w:t>
      </w:r>
    </w:p>
    <w:p w14:paraId="34D19DDD" w14:textId="463F6CB6" w:rsidR="00AD751A" w:rsidRDefault="00B060FD" w:rsidP="00AD751A">
      <w:pPr>
        <w:pStyle w:val="ListParagraph"/>
        <w:numPr>
          <w:ilvl w:val="0"/>
          <w:numId w:val="19"/>
        </w:numPr>
        <w:spacing w:after="160" w:line="259" w:lineRule="auto"/>
      </w:pPr>
      <w:r>
        <w:t>Gibber</w:t>
      </w:r>
      <w:r w:rsidR="00A51B52">
        <w:t xml:space="preserve"> or Stony</w:t>
      </w:r>
      <w:r>
        <w:t xml:space="preserve"> Plains</w:t>
      </w:r>
      <w:r w:rsidR="00AD751A">
        <w:t xml:space="preserve">                           </w:t>
      </w:r>
    </w:p>
    <w:p w14:paraId="6FF52BBE" w14:textId="0104E1C9" w:rsidR="00876818" w:rsidRDefault="00AD751A" w:rsidP="00AD751A">
      <w:pPr>
        <w:spacing w:after="160" w:line="259" w:lineRule="auto"/>
      </w:pPr>
      <w:r w:rsidRPr="00A83560">
        <w:t>Both bioregions share similar climates, being very hot arid regions; having hot summers and short typically dry winters. Average temperature ranges between 8-41 degrees Celsius. The region is characterised by having highly variable and unpredictable rainfall, but generally summer dominant with a recorded average of 120-175mm per year across the region</w:t>
      </w:r>
      <w:r w:rsidR="00A51B52">
        <w:t>.</w:t>
      </w:r>
      <w:r w:rsidR="00876818">
        <w:t xml:space="preserve"> </w:t>
      </w:r>
    </w:p>
    <w:p w14:paraId="61C37A83" w14:textId="39B62A2D" w:rsidR="00D03139" w:rsidRPr="001A1DD7" w:rsidRDefault="00D03139" w:rsidP="00D03139">
      <w:pPr>
        <w:rPr>
          <w:rFonts w:eastAsia="Frutiger-Light" w:cstheme="minorHAnsi"/>
        </w:rPr>
      </w:pPr>
      <w:r w:rsidRPr="001A1DD7">
        <w:rPr>
          <w:rFonts w:eastAsia="Frutiger-Light" w:cstheme="minorHAnsi"/>
        </w:rPr>
        <w:t>The</w:t>
      </w:r>
      <w:r w:rsidRPr="001A1DD7">
        <w:t xml:space="preserve"> most</w:t>
      </w:r>
      <w:r w:rsidR="00446742" w:rsidRPr="001A1DD7">
        <w:t xml:space="preserve"> important water source for the </w:t>
      </w:r>
      <w:r w:rsidRPr="001A1DD7">
        <w:t xml:space="preserve">District is the main aquifer of the Great Artesian Basin (GAB), with the region covering a major component </w:t>
      </w:r>
      <w:r w:rsidRPr="001A1DD7">
        <w:rPr>
          <w:rFonts w:eastAsia="Frutiger-Light" w:cstheme="minorHAnsi"/>
        </w:rPr>
        <w:t xml:space="preserve">of the Lake Eyre and Great Artesian Basins. Unique for being the largest internal draining water system in Australia and one of the largest and last remaining unmodified water systems in the world. </w:t>
      </w:r>
    </w:p>
    <w:p w14:paraId="68A1F835" w14:textId="233FCFC1" w:rsidR="00AD751A" w:rsidRPr="001A1DD7" w:rsidRDefault="00876818" w:rsidP="00D03139">
      <w:pPr>
        <w:rPr>
          <w:rFonts w:eastAsia="Frutiger-Light" w:cstheme="minorHAnsi"/>
        </w:rPr>
      </w:pPr>
      <w:r w:rsidRPr="001A1DD7">
        <w:t xml:space="preserve">Groundwater is discharged from the GAB by mound springs, bores and diffuse upward leakage through the Bulldog Shale.  Cooper Basin petroleum wells and the Roxby Downs Township also rely on GAB water.  </w:t>
      </w:r>
    </w:p>
    <w:p w14:paraId="7C201516" w14:textId="4BE098ED" w:rsidR="00A51B52" w:rsidRPr="00446742" w:rsidRDefault="00A51B52" w:rsidP="00AD751A">
      <w:pPr>
        <w:spacing w:after="160" w:line="259" w:lineRule="auto"/>
        <w:rPr>
          <w:sz w:val="24"/>
        </w:rPr>
      </w:pPr>
      <w:r w:rsidRPr="001A1DD7">
        <w:t>Gibber or Stony plains are usually made up of gypcrete with entrenched draina</w:t>
      </w:r>
      <w:r w:rsidR="00D03139" w:rsidRPr="001A1DD7">
        <w:t>ge, low escarpments and</w:t>
      </w:r>
      <w:r w:rsidRPr="001A1DD7">
        <w:t xml:space="preserve"> tablelands. Dunes, occasional lakes and floodplains can be found throughout the stony ranges and tablelands, </w:t>
      </w:r>
      <w:r w:rsidR="00876818" w:rsidRPr="001A1DD7">
        <w:t>with the vulnerable gibber layer playing an essential role in soil and vegetation stabilisation.</w:t>
      </w:r>
      <w:r w:rsidR="00876818" w:rsidRPr="00446742">
        <w:t xml:space="preserve">  </w:t>
      </w:r>
    </w:p>
    <w:p w14:paraId="28BBE9B0" w14:textId="77777777" w:rsidR="00AD751A" w:rsidRPr="00A83560" w:rsidRDefault="00AD751A" w:rsidP="00AD751A">
      <w:r w:rsidRPr="00A83560">
        <w:t xml:space="preserve">The channel country features extensive drainage systems, braided channels, vast flood plains and terminal lakes, with highly variable flow patterns, inundation frequency, and salinity and vegetation communities. </w:t>
      </w:r>
    </w:p>
    <w:p w14:paraId="41156D62" w14:textId="139A7EE6" w:rsidR="00B060FD" w:rsidRDefault="00AD751A" w:rsidP="00AD751A">
      <w:pPr>
        <w:rPr>
          <w:rFonts w:eastAsia="Frutiger-Light" w:cstheme="minorHAnsi"/>
        </w:rPr>
      </w:pPr>
      <w:r w:rsidRPr="00A83560">
        <w:rPr>
          <w:rFonts w:eastAsia="Frutiger-Light" w:cstheme="minorHAnsi"/>
        </w:rPr>
        <w:t>Simpson-Strzelecki Dune fields feature a complex of relatively high, parallel sand dunes, interspersed w</w:t>
      </w:r>
      <w:r w:rsidR="00B060FD">
        <w:rPr>
          <w:rFonts w:eastAsia="Frutiger-Light" w:cstheme="minorHAnsi"/>
        </w:rPr>
        <w:t>ith salt lakes, salt pans</w:t>
      </w:r>
      <w:r w:rsidR="00876818">
        <w:rPr>
          <w:rFonts w:eastAsia="Frutiger-Light" w:cstheme="minorHAnsi"/>
        </w:rPr>
        <w:t xml:space="preserve"> and</w:t>
      </w:r>
      <w:r w:rsidRPr="00A83560">
        <w:rPr>
          <w:rFonts w:eastAsia="Frutiger-Light" w:cstheme="minorHAnsi"/>
        </w:rPr>
        <w:t xml:space="preserve"> plains. This system responds prolifically to rain, which collect in highly productive swale swamps and is a key factor in determining which plants and animals are present.</w:t>
      </w:r>
    </w:p>
    <w:p w14:paraId="54F80F29" w14:textId="78986881" w:rsidR="00D03139" w:rsidRPr="00446742" w:rsidRDefault="006D4A73" w:rsidP="00AD751A">
      <w:pPr>
        <w:rPr>
          <w:rFonts w:eastAsia="Frutiger-Light" w:cstheme="minorHAnsi"/>
        </w:rPr>
      </w:pPr>
      <w:r w:rsidRPr="001A1DD7">
        <w:rPr>
          <w:rFonts w:eastAsia="Frutiger-Light" w:cstheme="minorHAnsi"/>
        </w:rPr>
        <w:t>The district is unique for the size and diversity of unmodified natural vegetation systems that provide habita</w:t>
      </w:r>
      <w:r w:rsidR="00E55E6A" w:rsidRPr="001A1DD7">
        <w:rPr>
          <w:rFonts w:eastAsia="Frutiger-Light" w:cstheme="minorHAnsi"/>
        </w:rPr>
        <w:t xml:space="preserve">t for a number of </w:t>
      </w:r>
      <w:r w:rsidR="00C301BD" w:rsidRPr="001A1DD7">
        <w:rPr>
          <w:rFonts w:eastAsia="Frutiger-Light" w:cstheme="minorHAnsi"/>
        </w:rPr>
        <w:t>specialised</w:t>
      </w:r>
      <w:r w:rsidR="00446742" w:rsidRPr="001A1DD7">
        <w:rPr>
          <w:rFonts w:eastAsia="Frutiger-Light" w:cstheme="minorHAnsi"/>
        </w:rPr>
        <w:t xml:space="preserve"> native flora and fauna </w:t>
      </w:r>
      <w:r w:rsidRPr="001A1DD7">
        <w:rPr>
          <w:rFonts w:eastAsia="Frutiger-Light" w:cstheme="minorHAnsi"/>
        </w:rPr>
        <w:t>species</w:t>
      </w:r>
      <w:r w:rsidR="00446742" w:rsidRPr="001A1DD7">
        <w:rPr>
          <w:rFonts w:eastAsia="Frutiger-Light" w:cstheme="minorHAnsi"/>
        </w:rPr>
        <w:t>.</w:t>
      </w:r>
      <w:r w:rsidRPr="001A1DD7">
        <w:rPr>
          <w:rFonts w:eastAsia="Frutiger-Light" w:cstheme="minorHAnsi"/>
        </w:rPr>
        <w:t xml:space="preserve"> </w:t>
      </w:r>
      <w:r w:rsidR="00446742" w:rsidRPr="001A1DD7">
        <w:rPr>
          <w:rFonts w:eastAsia="Frutiger-Light" w:cstheme="minorHAnsi"/>
        </w:rPr>
        <w:t>Native local flora provides</w:t>
      </w:r>
      <w:r w:rsidR="00D03139" w:rsidRPr="001A1DD7">
        <w:rPr>
          <w:rFonts w:eastAsia="Frutiger-Light" w:cstheme="minorHAnsi"/>
        </w:rPr>
        <w:t xml:space="preserve"> the main feed source for pastoral livestock, with many native flora and fauna populations fluctuating between</w:t>
      </w:r>
      <w:r w:rsidRPr="001A1DD7">
        <w:rPr>
          <w:rFonts w:eastAsia="Frutiger-Light" w:cstheme="minorHAnsi"/>
        </w:rPr>
        <w:t xml:space="preserve"> boom and bust cycles.</w:t>
      </w:r>
      <w:r w:rsidRPr="00446742">
        <w:rPr>
          <w:rFonts w:eastAsia="Frutiger-Light" w:cstheme="minorHAnsi"/>
        </w:rPr>
        <w:t xml:space="preserve"> </w:t>
      </w:r>
    </w:p>
    <w:p w14:paraId="33011867" w14:textId="3949C355" w:rsidR="00C84670" w:rsidRPr="00AD751A" w:rsidRDefault="00C84670" w:rsidP="00C84670">
      <w:pPr>
        <w:rPr>
          <w:b/>
        </w:rPr>
      </w:pPr>
      <w:r w:rsidRPr="00AD751A">
        <w:rPr>
          <w:b/>
        </w:rPr>
        <w:t xml:space="preserve">Size: </w:t>
      </w:r>
      <w:r w:rsidR="00AD751A" w:rsidRPr="006F5A9F">
        <w:t>203,174</w:t>
      </w:r>
      <w:r w:rsidR="00AD751A" w:rsidRPr="00204391">
        <w:t>km</w:t>
      </w:r>
      <w:r w:rsidR="00AD751A" w:rsidRPr="00204391">
        <w:rPr>
          <w:vertAlign w:val="superscript"/>
        </w:rPr>
        <w:t>2</w:t>
      </w:r>
      <w:r w:rsidR="00AD751A">
        <w:t xml:space="preserve"> (</w:t>
      </w:r>
      <w:r w:rsidR="00AD751A" w:rsidRPr="006F5A9F">
        <w:t>39</w:t>
      </w:r>
      <w:r w:rsidR="00AD751A">
        <w:t>% of the SAAL region)</w:t>
      </w:r>
    </w:p>
    <w:p w14:paraId="07A2F1DA" w14:textId="77777777" w:rsidR="00AD751A" w:rsidRDefault="00C84670" w:rsidP="00C84670">
      <w:r w:rsidRPr="00AD751A">
        <w:rPr>
          <w:b/>
        </w:rPr>
        <w:t xml:space="preserve">Towns (population): </w:t>
      </w:r>
      <w:r w:rsidR="00AD751A">
        <w:t>213 (</w:t>
      </w:r>
      <w:r w:rsidR="00AD751A" w:rsidRPr="006F5A9F">
        <w:t>according to the 2016 census</w:t>
      </w:r>
      <w:r w:rsidR="00AD751A">
        <w:t xml:space="preserve">) </w:t>
      </w:r>
    </w:p>
    <w:p w14:paraId="506F1749" w14:textId="77777777" w:rsidR="00AD751A" w:rsidRPr="00A83560" w:rsidRDefault="00AD751A" w:rsidP="00AD751A">
      <w:pPr>
        <w:spacing w:after="0"/>
      </w:pPr>
      <w:r w:rsidRPr="00A83560">
        <w:t xml:space="preserve">Innamincka </w:t>
      </w:r>
      <w:r w:rsidRPr="00A83560">
        <w:rPr>
          <w:rFonts w:hint="eastAsia"/>
        </w:rPr>
        <w:t>–</w:t>
      </w:r>
      <w:r w:rsidRPr="00A83560">
        <w:t xml:space="preserve"> 44  </w:t>
      </w:r>
    </w:p>
    <w:p w14:paraId="50DD2908" w14:textId="77777777" w:rsidR="00AD751A" w:rsidRPr="00A83560" w:rsidRDefault="00AD751A" w:rsidP="00AD751A">
      <w:pPr>
        <w:spacing w:after="0"/>
      </w:pPr>
      <w:r w:rsidRPr="00A83560">
        <w:t xml:space="preserve">Marree </w:t>
      </w:r>
      <w:r w:rsidRPr="00A83560">
        <w:rPr>
          <w:rFonts w:hint="eastAsia"/>
        </w:rPr>
        <w:t>–</w:t>
      </w:r>
      <w:r w:rsidRPr="00A83560">
        <w:t xml:space="preserve"> 101</w:t>
      </w:r>
    </w:p>
    <w:p w14:paraId="5F2A12C0" w14:textId="3C9D3EC5" w:rsidR="00AD751A" w:rsidRPr="00A83560" w:rsidRDefault="00AD751A" w:rsidP="00AD751A">
      <w:pPr>
        <w:spacing w:after="0"/>
      </w:pPr>
      <w:r w:rsidRPr="00A83560">
        <w:t xml:space="preserve">Lyndhurst </w:t>
      </w:r>
      <w:r w:rsidRPr="00A83560">
        <w:rPr>
          <w:rFonts w:hint="eastAsia"/>
        </w:rPr>
        <w:t>–</w:t>
      </w:r>
      <w:r w:rsidRPr="00A83560">
        <w:t xml:space="preserve"> 24</w:t>
      </w:r>
    </w:p>
    <w:p w14:paraId="4C11EA8E" w14:textId="6790327B" w:rsidR="00C84670" w:rsidRDefault="00AD751A" w:rsidP="00AD751A">
      <w:pPr>
        <w:spacing w:after="0"/>
      </w:pPr>
      <w:r w:rsidRPr="00A83560">
        <w:t xml:space="preserve">Moomba </w:t>
      </w:r>
      <w:r>
        <w:rPr>
          <w:rFonts w:hint="eastAsia"/>
        </w:rPr>
        <w:t>-</w:t>
      </w:r>
      <w:r w:rsidRPr="00A83560">
        <w:t xml:space="preserve"> no permanent residents </w:t>
      </w:r>
      <w:r>
        <w:t>(</w:t>
      </w:r>
      <w:r w:rsidRPr="00A83560">
        <w:t>fly-in, fly-out only</w:t>
      </w:r>
      <w:r>
        <w:t>)</w:t>
      </w:r>
      <w:r w:rsidRPr="00A83560">
        <w:t xml:space="preserve"> </w:t>
      </w:r>
    </w:p>
    <w:p w14:paraId="21ED83FC" w14:textId="77777777" w:rsidR="00AD751A" w:rsidRPr="00AD751A" w:rsidRDefault="00AD751A" w:rsidP="00AD751A">
      <w:pPr>
        <w:spacing w:after="0"/>
      </w:pPr>
    </w:p>
    <w:p w14:paraId="666019D5" w14:textId="531E5FB6" w:rsidR="00C84670" w:rsidRPr="00AD751A" w:rsidRDefault="000A5C52" w:rsidP="00C84670">
      <w:pPr>
        <w:rPr>
          <w:b/>
        </w:rPr>
      </w:pPr>
      <w:r w:rsidRPr="00AD751A">
        <w:rPr>
          <w:b/>
        </w:rPr>
        <w:lastRenderedPageBreak/>
        <w:t>Aboriginal Nations</w:t>
      </w:r>
      <w:r w:rsidR="00C84670" w:rsidRPr="00AD751A">
        <w:rPr>
          <w:b/>
        </w:rPr>
        <w:t xml:space="preserve">: </w:t>
      </w:r>
      <w:r w:rsidR="00AD751A" w:rsidRPr="00A83560">
        <w:t>Wangkangurru / Yarluyandi (northern), Yandruwandha / Yawarrawarrka (northeast), Arabana (south-west), Dieri (east), Adnyamathanha (south</w:t>
      </w:r>
      <w:r w:rsidR="00D03139">
        <w:t>)</w:t>
      </w:r>
    </w:p>
    <w:p w14:paraId="7DDE4D3A" w14:textId="622EA71E" w:rsidR="002462BF" w:rsidRPr="006036FA" w:rsidRDefault="00C84670" w:rsidP="006036FA">
      <w:pPr>
        <w:rPr>
          <w:b/>
        </w:rPr>
      </w:pPr>
      <w:r w:rsidRPr="00AD751A">
        <w:rPr>
          <w:b/>
        </w:rPr>
        <w:t xml:space="preserve">Land use: </w:t>
      </w:r>
      <w:r w:rsidR="00AD751A" w:rsidRPr="00876818">
        <w:t>Aboriginal land, pastoralism (predominantly organic certified cattle), mining, tourism, conservation (public and private lands), energy exploration, service centres, towns, recreation</w:t>
      </w:r>
    </w:p>
    <w:p w14:paraId="1D95E474" w14:textId="4EBDE4FD" w:rsidR="00C84670" w:rsidRPr="00876818" w:rsidRDefault="00C84670" w:rsidP="00C84670">
      <w:r w:rsidRPr="00AD751A">
        <w:rPr>
          <w:b/>
        </w:rPr>
        <w:t>Catchment and key waterways</w:t>
      </w:r>
      <w:r w:rsidR="00F13729" w:rsidRPr="00AD751A">
        <w:rPr>
          <w:b/>
        </w:rPr>
        <w:t>:</w:t>
      </w:r>
      <w:r w:rsidR="00AD751A" w:rsidRPr="00AD751A">
        <w:rPr>
          <w:sz w:val="20"/>
        </w:rPr>
        <w:t xml:space="preserve"> </w:t>
      </w:r>
      <w:r w:rsidR="00AD751A" w:rsidRPr="00876818">
        <w:t>Lake Eyre Basin (LEB). Cooper, Kallakoopah, Strzelecki and Warburton Creeks, Georgina and Diamantina Rivers</w:t>
      </w:r>
    </w:p>
    <w:p w14:paraId="1A69FAC7" w14:textId="226E1367" w:rsidR="00C84670" w:rsidRPr="00876818" w:rsidRDefault="00C84670" w:rsidP="00C84670">
      <w:pPr>
        <w:rPr>
          <w:b/>
        </w:rPr>
      </w:pPr>
      <w:r w:rsidRPr="00AD751A">
        <w:rPr>
          <w:b/>
        </w:rPr>
        <w:t xml:space="preserve">National Parks and Reserves: </w:t>
      </w:r>
      <w:r w:rsidR="00AD751A">
        <w:rPr>
          <w:b/>
        </w:rPr>
        <w:t xml:space="preserve"> </w:t>
      </w:r>
      <w:r w:rsidR="00AD751A" w:rsidRPr="00876818">
        <w:t xml:space="preserve">Innamincka Regional Reserve, Malkumba-Coongie Lakes National Park, Strzelecki Regional Reserve </w:t>
      </w:r>
      <w:r w:rsidR="00666DF2">
        <w:rPr>
          <w:rFonts w:hint="eastAsia"/>
        </w:rPr>
        <w:t xml:space="preserve">Munga-Thirri </w:t>
      </w:r>
      <w:r w:rsidR="00666DF2">
        <w:t xml:space="preserve">Simpson Desert National Park; </w:t>
      </w:r>
      <w:r w:rsidR="00AD751A" w:rsidRPr="00876818">
        <w:t>Kati Thanda-Lake Eyre National P</w:t>
      </w:r>
      <w:r w:rsidR="00C520BE">
        <w:t>ark; Lake Torrens National Park</w:t>
      </w:r>
      <w:r w:rsidR="00AD751A" w:rsidRPr="00876818">
        <w:t xml:space="preserve">; Elliot Price Conservation Park </w:t>
      </w:r>
      <w:r w:rsidR="00AD751A" w:rsidRPr="00876818">
        <w:rPr>
          <w:rFonts w:hint="eastAsia"/>
        </w:rPr>
        <w:t>–</w:t>
      </w:r>
      <w:r w:rsidR="00AD751A" w:rsidRPr="00876818">
        <w:rPr>
          <w:bCs/>
        </w:rPr>
        <w:t>Arabana Parks Advisory Committee</w:t>
      </w:r>
    </w:p>
    <w:p w14:paraId="6EC66674" w14:textId="1E4C4FB1" w:rsidR="00C84670" w:rsidRPr="00E13544" w:rsidRDefault="00C84670" w:rsidP="00C84670">
      <w:pPr>
        <w:rPr>
          <w:b/>
        </w:rPr>
      </w:pPr>
      <w:r w:rsidRPr="00AD751A">
        <w:rPr>
          <w:b/>
        </w:rPr>
        <w:t>Key stakeholders:</w:t>
      </w:r>
    </w:p>
    <w:p w14:paraId="7DE7674B" w14:textId="3BC51744" w:rsidR="00AD751A" w:rsidRPr="009C79D1" w:rsidRDefault="00AD751A" w:rsidP="00AD751A">
      <w:pPr>
        <w:pStyle w:val="ListParagraph"/>
        <w:numPr>
          <w:ilvl w:val="0"/>
          <w:numId w:val="29"/>
        </w:numPr>
      </w:pPr>
      <w:r w:rsidRPr="009C79D1">
        <w:t xml:space="preserve">Traditional owners </w:t>
      </w:r>
    </w:p>
    <w:p w14:paraId="3172B2F1" w14:textId="28CB33BC" w:rsidR="00AD751A" w:rsidRPr="009C79D1" w:rsidRDefault="00AD751A" w:rsidP="00AD751A">
      <w:pPr>
        <w:pStyle w:val="ListParagraph"/>
        <w:numPr>
          <w:ilvl w:val="0"/>
          <w:numId w:val="29"/>
        </w:numPr>
      </w:pPr>
      <w:r w:rsidRPr="009C79D1">
        <w:t xml:space="preserve">Pastoral land managers and community </w:t>
      </w:r>
    </w:p>
    <w:p w14:paraId="1847836C" w14:textId="366CAF32" w:rsidR="00AD751A" w:rsidRPr="009C79D1" w:rsidRDefault="00AD751A" w:rsidP="00AD751A">
      <w:pPr>
        <w:pStyle w:val="ListParagraph"/>
        <w:numPr>
          <w:ilvl w:val="0"/>
          <w:numId w:val="29"/>
        </w:numPr>
      </w:pPr>
      <w:r w:rsidRPr="009C79D1">
        <w:t>Petroleum &amp; gas (SANTOS, Beach</w:t>
      </w:r>
      <w:r w:rsidR="00BA6FD7">
        <w:t xml:space="preserve"> Energy,</w:t>
      </w:r>
      <w:r w:rsidRPr="009C79D1">
        <w:t xml:space="preserve"> BHP) and other mining sector industries </w:t>
      </w:r>
    </w:p>
    <w:p w14:paraId="0A897EBC" w14:textId="2795D7DD" w:rsidR="00AD751A" w:rsidRPr="009C79D1" w:rsidRDefault="00AD751A" w:rsidP="00AD751A">
      <w:pPr>
        <w:pStyle w:val="ListParagraph"/>
        <w:numPr>
          <w:ilvl w:val="0"/>
          <w:numId w:val="29"/>
        </w:numPr>
      </w:pPr>
      <w:r w:rsidRPr="009C79D1">
        <w:t xml:space="preserve">Township communities and service providers </w:t>
      </w:r>
    </w:p>
    <w:p w14:paraId="57CFA420" w14:textId="19EBC41D" w:rsidR="00AD751A" w:rsidRPr="009C79D1" w:rsidRDefault="00AD751A" w:rsidP="00AD751A">
      <w:pPr>
        <w:pStyle w:val="ListParagraph"/>
        <w:numPr>
          <w:ilvl w:val="0"/>
          <w:numId w:val="29"/>
        </w:numPr>
      </w:pPr>
      <w:r w:rsidRPr="009C79D1">
        <w:t>Outback Communities Authority (OCA)</w:t>
      </w:r>
    </w:p>
    <w:p w14:paraId="53D83172" w14:textId="3D3CE09B" w:rsidR="00AD751A" w:rsidRPr="009C79D1" w:rsidRDefault="00AD751A" w:rsidP="00AD751A">
      <w:pPr>
        <w:pStyle w:val="ListParagraph"/>
        <w:numPr>
          <w:ilvl w:val="0"/>
          <w:numId w:val="29"/>
        </w:numPr>
      </w:pPr>
      <w:r w:rsidRPr="009C79D1">
        <w:t xml:space="preserve">Tourism companies that travel through the region </w:t>
      </w:r>
    </w:p>
    <w:p w14:paraId="2B8E655F" w14:textId="11BC4C09" w:rsidR="00347F5D" w:rsidRDefault="00AD751A" w:rsidP="00BA6FD7">
      <w:pPr>
        <w:pStyle w:val="ListParagraph"/>
        <w:numPr>
          <w:ilvl w:val="0"/>
          <w:numId w:val="29"/>
        </w:numPr>
      </w:pPr>
      <w:r w:rsidRPr="009C79D1">
        <w:t>Transport and logistic industries</w:t>
      </w:r>
    </w:p>
    <w:p w14:paraId="2FCCC5F0" w14:textId="7DAEF5AB" w:rsidR="00145929" w:rsidRDefault="00145929" w:rsidP="00145929">
      <w:pPr>
        <w:rPr>
          <w:noProof/>
          <w:lang w:eastAsia="en-AU"/>
        </w:rPr>
      </w:pPr>
    </w:p>
    <w:p w14:paraId="0289D919" w14:textId="77777777" w:rsidR="00BA6FD7" w:rsidRDefault="00BA6FD7" w:rsidP="00145929">
      <w:pPr>
        <w:rPr>
          <w:noProof/>
          <w:lang w:eastAsia="en-AU"/>
        </w:rPr>
      </w:pPr>
    </w:p>
    <w:p w14:paraId="7D5A55F1" w14:textId="77777777" w:rsidR="00BA6FD7" w:rsidRDefault="00BA6FD7" w:rsidP="00145929">
      <w:pPr>
        <w:rPr>
          <w:noProof/>
          <w:lang w:eastAsia="en-AU"/>
        </w:rPr>
      </w:pPr>
    </w:p>
    <w:p w14:paraId="0D9FF1CC" w14:textId="77777777" w:rsidR="00BA6FD7" w:rsidRDefault="00BA6FD7" w:rsidP="00145929">
      <w:pPr>
        <w:rPr>
          <w:noProof/>
          <w:lang w:eastAsia="en-AU"/>
        </w:rPr>
      </w:pPr>
    </w:p>
    <w:p w14:paraId="4C0BD13C" w14:textId="77777777" w:rsidR="00BA6FD7" w:rsidRDefault="00BA6FD7" w:rsidP="00145929">
      <w:pPr>
        <w:rPr>
          <w:noProof/>
          <w:lang w:eastAsia="en-AU"/>
        </w:rPr>
      </w:pPr>
    </w:p>
    <w:p w14:paraId="7C66D87D" w14:textId="77777777" w:rsidR="00BA6FD7" w:rsidRDefault="00BA6FD7" w:rsidP="00145929">
      <w:pPr>
        <w:rPr>
          <w:noProof/>
          <w:lang w:eastAsia="en-AU"/>
        </w:rPr>
      </w:pPr>
    </w:p>
    <w:p w14:paraId="108C309E" w14:textId="77777777" w:rsidR="00BA6FD7" w:rsidRDefault="00BA6FD7" w:rsidP="00145929">
      <w:pPr>
        <w:rPr>
          <w:noProof/>
          <w:lang w:eastAsia="en-AU"/>
        </w:rPr>
      </w:pPr>
    </w:p>
    <w:p w14:paraId="6D31E4F4" w14:textId="77777777" w:rsidR="00BA6FD7" w:rsidRDefault="00BA6FD7" w:rsidP="00145929">
      <w:pPr>
        <w:rPr>
          <w:noProof/>
          <w:lang w:eastAsia="en-AU"/>
        </w:rPr>
      </w:pPr>
    </w:p>
    <w:p w14:paraId="2E295064" w14:textId="77777777" w:rsidR="00BA6FD7" w:rsidRDefault="00BA6FD7" w:rsidP="00145929">
      <w:pPr>
        <w:rPr>
          <w:noProof/>
          <w:lang w:eastAsia="en-AU"/>
        </w:rPr>
      </w:pPr>
    </w:p>
    <w:p w14:paraId="01FDC79A" w14:textId="77777777" w:rsidR="00BA6FD7" w:rsidRDefault="00BA6FD7" w:rsidP="00145929">
      <w:pPr>
        <w:rPr>
          <w:noProof/>
          <w:lang w:eastAsia="en-AU"/>
        </w:rPr>
      </w:pPr>
    </w:p>
    <w:p w14:paraId="7FDF060E" w14:textId="77777777" w:rsidR="00BA6FD7" w:rsidRDefault="00BA6FD7" w:rsidP="00145929">
      <w:pPr>
        <w:rPr>
          <w:noProof/>
          <w:lang w:eastAsia="en-AU"/>
        </w:rPr>
      </w:pPr>
    </w:p>
    <w:p w14:paraId="29F84040" w14:textId="77777777" w:rsidR="00BA6FD7" w:rsidRDefault="00BA6FD7" w:rsidP="00145929">
      <w:pPr>
        <w:rPr>
          <w:noProof/>
          <w:lang w:eastAsia="en-AU"/>
        </w:rPr>
      </w:pPr>
    </w:p>
    <w:p w14:paraId="33C596B7" w14:textId="77777777" w:rsidR="00BA6FD7" w:rsidRDefault="00BA6FD7" w:rsidP="00145929">
      <w:pPr>
        <w:rPr>
          <w:noProof/>
          <w:lang w:eastAsia="en-AU"/>
        </w:rPr>
      </w:pPr>
    </w:p>
    <w:p w14:paraId="3E33BE8D" w14:textId="77777777" w:rsidR="00BA6FD7" w:rsidRDefault="00BA6FD7" w:rsidP="00145929">
      <w:pPr>
        <w:rPr>
          <w:noProof/>
          <w:lang w:eastAsia="en-AU"/>
        </w:rPr>
      </w:pPr>
    </w:p>
    <w:p w14:paraId="6221F96B" w14:textId="77777777" w:rsidR="00BA6FD7" w:rsidRDefault="00BA6FD7" w:rsidP="00145929">
      <w:pPr>
        <w:rPr>
          <w:noProof/>
          <w:lang w:eastAsia="en-AU"/>
        </w:rPr>
      </w:pPr>
    </w:p>
    <w:p w14:paraId="4C6A61AD" w14:textId="77777777" w:rsidR="00BA6FD7" w:rsidRDefault="00BA6FD7" w:rsidP="00145929">
      <w:pPr>
        <w:rPr>
          <w:noProof/>
          <w:lang w:eastAsia="en-AU"/>
        </w:rPr>
      </w:pPr>
    </w:p>
    <w:p w14:paraId="28320197" w14:textId="50F00FD0" w:rsidR="00BA6FD7" w:rsidRDefault="006C0F95" w:rsidP="00145929">
      <w:pPr>
        <w:rPr>
          <w:noProof/>
          <w:lang w:eastAsia="en-AU"/>
        </w:rPr>
      </w:pPr>
      <w:r w:rsidRPr="006C0F95">
        <w:rPr>
          <w:noProof/>
          <w:lang w:eastAsia="en-AU"/>
        </w:rPr>
        <w:lastRenderedPageBreak/>
        <w:drawing>
          <wp:anchor distT="0" distB="0" distL="114300" distR="114300" simplePos="0" relativeHeight="251704320" behindDoc="1" locked="0" layoutInCell="1" allowOverlap="1" wp14:anchorId="307EC3C9" wp14:editId="3548D758">
            <wp:simplePos x="0" y="0"/>
            <wp:positionH relativeFrom="column">
              <wp:posOffset>-720090</wp:posOffset>
            </wp:positionH>
            <wp:positionV relativeFrom="page">
              <wp:posOffset>638175</wp:posOffset>
            </wp:positionV>
            <wp:extent cx="6154420" cy="6735445"/>
            <wp:effectExtent l="0" t="0" r="0" b="8255"/>
            <wp:wrapTight wrapText="bothSides">
              <wp:wrapPolygon edited="0">
                <wp:start x="0" y="0"/>
                <wp:lineTo x="0" y="21565"/>
                <wp:lineTo x="21529" y="21565"/>
                <wp:lineTo x="21529" y="0"/>
                <wp:lineTo x="0" y="0"/>
              </wp:wrapPolygon>
            </wp:wrapTight>
            <wp:docPr id="5" name="Picture 5" descr="\\env.sa.gov.au\lsa\SAAL\SPATIAL\5_PlanningAndStrategy\Output\LSA_DistrictPlan2022_MarreeInnamincka_alt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sa.gov.au\lsa\SAAL\SPATIAL\5_PlanningAndStrategy\Output\LSA_DistrictPlan2022_MarreeInnamincka_alt_v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4420" cy="6735445"/>
                    </a:xfrm>
                    <a:prstGeom prst="rect">
                      <a:avLst/>
                    </a:prstGeom>
                    <a:noFill/>
                    <a:ln>
                      <a:noFill/>
                    </a:ln>
                  </pic:spPr>
                </pic:pic>
              </a:graphicData>
            </a:graphic>
          </wp:anchor>
        </w:drawing>
      </w:r>
    </w:p>
    <w:p w14:paraId="2173CC3C" w14:textId="153C9A17" w:rsidR="00BA6FD7" w:rsidRDefault="00BA6FD7" w:rsidP="00145929">
      <w:pPr>
        <w:rPr>
          <w:noProof/>
          <w:lang w:eastAsia="en-AU"/>
        </w:rPr>
      </w:pPr>
    </w:p>
    <w:p w14:paraId="3D9EF386" w14:textId="11146BA3" w:rsidR="00F73E09" w:rsidRDefault="00F73E09" w:rsidP="00145929">
      <w:pPr>
        <w:rPr>
          <w:noProof/>
          <w:lang w:eastAsia="en-AU"/>
        </w:rPr>
      </w:pPr>
    </w:p>
    <w:p w14:paraId="6959A76A" w14:textId="5A0AB2D2" w:rsidR="00F73E09" w:rsidRDefault="00F73E09" w:rsidP="00145929">
      <w:pPr>
        <w:rPr>
          <w:noProof/>
          <w:lang w:eastAsia="en-AU"/>
        </w:rPr>
      </w:pPr>
    </w:p>
    <w:p w14:paraId="2F7889E4" w14:textId="64B04F52" w:rsidR="00F73E09" w:rsidRDefault="00F73E09" w:rsidP="00145929"/>
    <w:p w14:paraId="5DD25C08" w14:textId="35D5FB13" w:rsidR="00145929" w:rsidRDefault="00145929" w:rsidP="00145929"/>
    <w:p w14:paraId="6A21828F" w14:textId="4D3424AE" w:rsidR="00145929" w:rsidRDefault="00145929" w:rsidP="00145929"/>
    <w:p w14:paraId="229A981E" w14:textId="21783DB9" w:rsidR="00145929" w:rsidRDefault="00145929" w:rsidP="00145929"/>
    <w:p w14:paraId="7E721000" w14:textId="77777777" w:rsidR="00F73E09" w:rsidRDefault="00F73E09" w:rsidP="00145929"/>
    <w:p w14:paraId="6F2C4347" w14:textId="77777777" w:rsidR="00F73E09" w:rsidRDefault="00F73E09" w:rsidP="00145929"/>
    <w:p w14:paraId="101DEE43" w14:textId="77777777" w:rsidR="00F73E09" w:rsidRDefault="00F73E09" w:rsidP="00145929"/>
    <w:p w14:paraId="674A305E" w14:textId="77777777" w:rsidR="00F73E09" w:rsidRDefault="00F73E09" w:rsidP="00145929"/>
    <w:p w14:paraId="242E708C" w14:textId="77777777" w:rsidR="00F73E09" w:rsidRDefault="00F73E09" w:rsidP="00145929"/>
    <w:p w14:paraId="24A08201" w14:textId="77777777" w:rsidR="00F73E09" w:rsidRDefault="00F73E09" w:rsidP="00145929"/>
    <w:p w14:paraId="3CA81D5B" w14:textId="77777777" w:rsidR="00F73E09" w:rsidRDefault="00F73E09" w:rsidP="00145929"/>
    <w:p w14:paraId="187B005B" w14:textId="77777777" w:rsidR="00F73E09" w:rsidRDefault="00F73E09" w:rsidP="00145929"/>
    <w:p w14:paraId="00EAF0F9" w14:textId="6005B151" w:rsidR="00145929" w:rsidRDefault="00BA6FD7" w:rsidP="00145929">
      <w:r>
        <w:rPr>
          <w:noProof/>
          <w:lang w:eastAsia="en-AU"/>
        </w:rPr>
        <w:drawing>
          <wp:inline distT="0" distB="0" distL="0" distR="0" wp14:anchorId="1C04123D" wp14:editId="43299DE3">
            <wp:extent cx="6154420" cy="673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SA_DistrictPlan2022_MarreeInnaminck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54420" cy="6736080"/>
                    </a:xfrm>
                    <a:prstGeom prst="rect">
                      <a:avLst/>
                    </a:prstGeom>
                  </pic:spPr>
                </pic:pic>
              </a:graphicData>
            </a:graphic>
          </wp:inline>
        </w:drawing>
      </w:r>
    </w:p>
    <w:p w14:paraId="3DD18C65" w14:textId="3F0C697A" w:rsidR="00876818" w:rsidRPr="00876818" w:rsidRDefault="00C84670" w:rsidP="00876818">
      <w:r w:rsidRPr="001A1DD7">
        <w:t>Figure 1: Map of the</w:t>
      </w:r>
      <w:r w:rsidR="00BA6FD7" w:rsidRPr="001A1DD7">
        <w:t xml:space="preserve"> Marree-Innamincka SAAL Landscape Board’s</w:t>
      </w:r>
      <w:r w:rsidR="006D4A73" w:rsidRPr="001A1DD7">
        <w:t xml:space="preserve"> District</w:t>
      </w:r>
    </w:p>
    <w:p w14:paraId="3E78D1D2" w14:textId="77777777" w:rsidR="00145929" w:rsidRDefault="00145929" w:rsidP="00151B82">
      <w:pPr>
        <w:pStyle w:val="Heading3"/>
      </w:pPr>
    </w:p>
    <w:p w14:paraId="25C2B799" w14:textId="77777777" w:rsidR="00BA6FD7" w:rsidRDefault="00BA6FD7" w:rsidP="00BA6FD7"/>
    <w:p w14:paraId="557065FD" w14:textId="77777777" w:rsidR="006C0F95" w:rsidRDefault="006C0F95" w:rsidP="00BA6FD7"/>
    <w:p w14:paraId="54057486" w14:textId="77777777" w:rsidR="006C0F95" w:rsidRDefault="006C0F95" w:rsidP="00BA6FD7"/>
    <w:p w14:paraId="70541BCF" w14:textId="77777777" w:rsidR="006C0F95" w:rsidRDefault="006C0F95" w:rsidP="00BA6FD7"/>
    <w:p w14:paraId="0995C3B1" w14:textId="77777777" w:rsidR="00BA6FD7" w:rsidRDefault="00BA6FD7" w:rsidP="00BA6FD7"/>
    <w:p w14:paraId="467A2003" w14:textId="77777777" w:rsidR="006C0F95" w:rsidRPr="00BA6FD7" w:rsidRDefault="006C0F95" w:rsidP="00BA6FD7"/>
    <w:p w14:paraId="73BA865B" w14:textId="704B69CA" w:rsidR="00151B82" w:rsidRDefault="00151B82" w:rsidP="00151B82">
      <w:pPr>
        <w:pStyle w:val="Heading3"/>
      </w:pPr>
      <w:r>
        <w:t xml:space="preserve">Role of the Board </w:t>
      </w:r>
    </w:p>
    <w:p w14:paraId="55C14186" w14:textId="07F26221" w:rsidR="00151B82" w:rsidRDefault="00151B82" w:rsidP="00151B82">
      <w:pPr>
        <w:spacing w:after="120"/>
      </w:pPr>
      <w:r>
        <w:t xml:space="preserve">Under the Landscape South Australia (LSA) Act 2019, the Board’s role is to undertake, promote and integrate the management of natural resources. </w:t>
      </w:r>
      <w:r w:rsidR="00DA6118">
        <w:t xml:space="preserve"> </w:t>
      </w:r>
      <w:r>
        <w:t xml:space="preserve">Particular reference is given to land management, water resource management and pest animal and plant control. The Board operates as the relevant authority for a range of water, land protection and animal and plant control activities and works with the community in delivering its responsibilities under the LSA Act. </w:t>
      </w:r>
      <w:r w:rsidR="005E0088">
        <w:t xml:space="preserve"> </w:t>
      </w:r>
      <w:r>
        <w:t xml:space="preserve">Its roles include education and awareness raising aimed at practice change and adoption, encouraging and supporting legislative compliance, and enforcement when needed. </w:t>
      </w:r>
    </w:p>
    <w:p w14:paraId="71FBA43E" w14:textId="2D172989" w:rsidR="00151B82" w:rsidRDefault="00151B82" w:rsidP="00151B82">
      <w:pPr>
        <w:pStyle w:val="Heading3"/>
        <w:spacing w:before="120"/>
      </w:pPr>
      <w:r>
        <w:t xml:space="preserve">Role of the </w:t>
      </w:r>
      <w:r w:rsidR="006D4A73">
        <w:t>Maree-Innamincka</w:t>
      </w:r>
      <w:r>
        <w:t xml:space="preserve"> Landscape Group</w:t>
      </w:r>
    </w:p>
    <w:p w14:paraId="5DD8D44F" w14:textId="78AB34AC" w:rsidR="00151B82" w:rsidRDefault="00151B82" w:rsidP="00151B82">
      <w:pPr>
        <w:spacing w:after="120"/>
      </w:pPr>
      <w:r w:rsidRPr="003C0E2F">
        <w:t>Landscape Groups are a</w:t>
      </w:r>
      <w:r>
        <w:t>n</w:t>
      </w:r>
      <w:r w:rsidRPr="003C0E2F">
        <w:t xml:space="preserve"> important conduit for community input to </w:t>
      </w:r>
      <w:r>
        <w:t xml:space="preserve">landscape planning and design of the </w:t>
      </w:r>
      <w:r w:rsidRPr="003C0E2F">
        <w:t>Board’s programs</w:t>
      </w:r>
      <w:r>
        <w:t xml:space="preserve">. </w:t>
      </w:r>
      <w:r w:rsidR="005E0088">
        <w:t xml:space="preserve"> </w:t>
      </w:r>
      <w:r w:rsidRPr="003C0E2F">
        <w:t xml:space="preserve">Groups work with local communities, to </w:t>
      </w:r>
      <w:r>
        <w:t>support the</w:t>
      </w:r>
      <w:r w:rsidRPr="003C0E2F">
        <w:t xml:space="preserve"> implementation of the </w:t>
      </w:r>
      <w:r>
        <w:t>Regional Landscape Plan and increase</w:t>
      </w:r>
      <w:r w:rsidRPr="003C0E2F">
        <w:t xml:space="preserve"> community awareness of Board programs within a Group’s area.</w:t>
      </w:r>
    </w:p>
    <w:p w14:paraId="1015401D" w14:textId="3CC46F4F" w:rsidR="00151B82" w:rsidRDefault="00912B88" w:rsidP="00151B82">
      <w:pPr>
        <w:pStyle w:val="Heading3"/>
      </w:pPr>
      <w:r>
        <w:rPr>
          <w:noProof/>
          <w:lang w:eastAsia="en-AU"/>
        </w:rPr>
        <mc:AlternateContent>
          <mc:Choice Requires="wps">
            <w:drawing>
              <wp:anchor distT="0" distB="0" distL="114300" distR="114300" simplePos="0" relativeHeight="251656192" behindDoc="0" locked="0" layoutInCell="1" allowOverlap="1" wp14:anchorId="01B7C7F8" wp14:editId="26EDDAE6">
                <wp:simplePos x="0" y="0"/>
                <wp:positionH relativeFrom="column">
                  <wp:posOffset>4476750</wp:posOffset>
                </wp:positionH>
                <wp:positionV relativeFrom="paragraph">
                  <wp:posOffset>1899920</wp:posOffset>
                </wp:positionV>
                <wp:extent cx="1819275" cy="247650"/>
                <wp:effectExtent l="19050" t="19050" r="28575" b="19050"/>
                <wp:wrapNone/>
                <wp:docPr id="2" name="Rectangle 2"/>
                <wp:cNvGraphicFramePr/>
                <a:graphic xmlns:a="http://schemas.openxmlformats.org/drawingml/2006/main">
                  <a:graphicData uri="http://schemas.microsoft.com/office/word/2010/wordprocessingShape">
                    <wps:wsp>
                      <wps:cNvSpPr/>
                      <wps:spPr>
                        <a:xfrm>
                          <a:off x="0" y="0"/>
                          <a:ext cx="1819275" cy="247650"/>
                        </a:xfrm>
                        <a:prstGeom prst="rect">
                          <a:avLst/>
                        </a:prstGeom>
                        <a:no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A1BD6E" id="Rectangle 2" o:spid="_x0000_s1026" style="position:absolute;margin-left:352.5pt;margin-top:149.6pt;width:143.25pt;height:19.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" filled="f" strokecolor="#c66325 [2408]" strokeweight="3pt"/>
            </w:pict>
          </mc:Fallback>
        </mc:AlternateContent>
      </w:r>
      <w:r w:rsidR="00151B82">
        <w:rPr>
          <w:noProof/>
          <w:lang w:eastAsia="en-AU"/>
        </w:rPr>
        <w:drawing>
          <wp:anchor distT="0" distB="0" distL="114300" distR="114300" simplePos="0" relativeHeight="251655168" behindDoc="1" locked="0" layoutInCell="1" allowOverlap="1" wp14:anchorId="1A49590D" wp14:editId="0DF3839F">
            <wp:simplePos x="0" y="0"/>
            <wp:positionH relativeFrom="margin">
              <wp:posOffset>-20320</wp:posOffset>
            </wp:positionH>
            <wp:positionV relativeFrom="paragraph">
              <wp:posOffset>436245</wp:posOffset>
            </wp:positionV>
            <wp:extent cx="6524625" cy="2823210"/>
            <wp:effectExtent l="0" t="0" r="952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1455" b="3100"/>
                    <a:stretch/>
                  </pic:blipFill>
                  <pic:spPr bwMode="auto">
                    <a:xfrm>
                      <a:off x="0" y="0"/>
                      <a:ext cx="6524625" cy="2823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1B82">
        <w:t xml:space="preserve">Landscape Planning Framework </w:t>
      </w:r>
    </w:p>
    <w:p w14:paraId="56EF1106" w14:textId="77777777" w:rsidR="007517F2" w:rsidRPr="007517F2" w:rsidRDefault="007517F2" w:rsidP="007517F2"/>
    <w:p w14:paraId="2367104F" w14:textId="3DC66D1E" w:rsidR="00C130D0" w:rsidRDefault="00C130D0" w:rsidP="00C84670">
      <w:pPr>
        <w:pStyle w:val="Heading3"/>
      </w:pPr>
      <w:r>
        <w:t>How this plan was developed</w:t>
      </w:r>
    </w:p>
    <w:p w14:paraId="0054DDBC" w14:textId="250D3245" w:rsidR="00C84670" w:rsidRPr="00C84670" w:rsidRDefault="00C84670" w:rsidP="00C84670">
      <w:r>
        <w:t>This plan was developed through a series of planning sessio</w:t>
      </w:r>
      <w:r w:rsidR="00145929">
        <w:t>ns with the Marree-Innamincka</w:t>
      </w:r>
      <w:r>
        <w:t xml:space="preserve"> Landscape Group in 2021. Information was drawn from past planning documents, current projects and stakeholder knowledge.</w:t>
      </w:r>
    </w:p>
    <w:p w14:paraId="0A88479D" w14:textId="77777777" w:rsidR="00245289" w:rsidRDefault="00245289" w:rsidP="00245289">
      <w:pPr>
        <w:pStyle w:val="Heading3"/>
      </w:pPr>
      <w:r>
        <w:t>Monitoring and Evaluation</w:t>
      </w:r>
    </w:p>
    <w:p w14:paraId="04A39C04" w14:textId="3AD34F09" w:rsidR="00151B82" w:rsidRDefault="00245289" w:rsidP="00145929">
      <w:r>
        <w:t>Th</w:t>
      </w:r>
      <w:r w:rsidR="001954D9">
        <w:t>is district plan will be reviewed</w:t>
      </w:r>
      <w:r w:rsidR="00145929">
        <w:t xml:space="preserve"> each year with the Marree-Innamincka</w:t>
      </w:r>
      <w:r>
        <w:t xml:space="preserve"> Landscape Group to evaluate </w:t>
      </w:r>
      <w:r w:rsidR="001954D9">
        <w:t>progress against priorities</w:t>
      </w:r>
      <w:r>
        <w:t xml:space="preserve"> and plan for the next year of activities.</w:t>
      </w:r>
    </w:p>
    <w:p w14:paraId="255592F1" w14:textId="77777777" w:rsidR="00151B82" w:rsidRDefault="00151B82">
      <w:pPr>
        <w:spacing w:after="160" w:line="259" w:lineRule="auto"/>
        <w:rPr>
          <w:rFonts w:eastAsiaTheme="majorEastAsia" w:cstheme="minorHAnsi"/>
          <w:b/>
          <w:color w:val="004856" w:themeColor="text2"/>
          <w:sz w:val="32"/>
          <w:szCs w:val="36"/>
        </w:rPr>
      </w:pPr>
      <w:r>
        <w:br w:type="page"/>
      </w:r>
    </w:p>
    <w:p w14:paraId="01D722EE" w14:textId="2DA33D26" w:rsidR="00746CA0" w:rsidRPr="00B95EA1" w:rsidRDefault="00794BBC" w:rsidP="00B95EA1">
      <w:pPr>
        <w:pStyle w:val="Heading3"/>
        <w:ind w:left="2410"/>
        <w:rPr>
          <w:b w:val="0"/>
          <w:color w:val="FFFFFF" w:themeColor="background1"/>
          <w:szCs w:val="32"/>
        </w:rPr>
      </w:pPr>
      <w:r w:rsidRPr="00794BBC">
        <w:rPr>
          <w:b w:val="0"/>
          <w:noProof/>
          <w:color w:val="FFFFFF" w:themeColor="background1"/>
          <w:szCs w:val="32"/>
          <w:lang w:eastAsia="en-AU"/>
        </w:rPr>
        <w:lastRenderedPageBreak/>
        <mc:AlternateContent>
          <mc:Choice Requires="wps">
            <w:drawing>
              <wp:anchor distT="45720" distB="45720" distL="114300" distR="114300" simplePos="0" relativeHeight="251664384" behindDoc="0" locked="0" layoutInCell="1" allowOverlap="1" wp14:anchorId="5AEC1BBA" wp14:editId="6DDB150E">
                <wp:simplePos x="0" y="0"/>
                <wp:positionH relativeFrom="margin">
                  <wp:align>left</wp:align>
                </wp:positionH>
                <wp:positionV relativeFrom="paragraph">
                  <wp:posOffset>0</wp:posOffset>
                </wp:positionV>
                <wp:extent cx="1504950" cy="5810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81025"/>
                        </a:xfrm>
                        <a:prstGeom prst="rect">
                          <a:avLst/>
                        </a:prstGeom>
                        <a:noFill/>
                        <a:ln w="9525">
                          <a:noFill/>
                          <a:miter lim="800000"/>
                          <a:headEnd/>
                          <a:tailEnd/>
                        </a:ln>
                      </wps:spPr>
                      <wps:txbx>
                        <w:txbxContent>
                          <w:p w14:paraId="575A21D4" w14:textId="054E3391" w:rsidR="00062DDE" w:rsidRPr="00794BBC" w:rsidRDefault="00062DDE" w:rsidP="00794BBC">
                            <w:pPr>
                              <w:spacing w:after="0" w:line="240" w:lineRule="auto"/>
                              <w:rPr>
                                <w:b/>
                                <w:color w:val="FFFFFF" w:themeColor="background1"/>
                                <w:sz w:val="56"/>
                                <w:szCs w:val="56"/>
                              </w:rPr>
                            </w:pPr>
                            <w:r w:rsidRPr="00794BBC">
                              <w:rPr>
                                <w:b/>
                                <w:color w:val="FFFFFF" w:themeColor="background1"/>
                                <w:sz w:val="56"/>
                                <w:szCs w:val="56"/>
                              </w:rPr>
                              <w:t>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EC1BBA" id="_x0000_t202" coordsize="21600,21600" o:spt="202" path="m,l,21600r21600,l21600,xe">
                <v:stroke joinstyle="miter"/>
                <v:path gradientshapeok="t" o:connecttype="rect"/>
              </v:shapetype>
              <v:shape id="Text Box 2" o:spid="_x0000_s1026" type="#_x0000_t202" style="position:absolute;left:0;text-align:left;margin-left:0;margin-top:0;width:118.5pt;height:45.7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" filled="f" stroked="f">
                <v:textbox>
                  <w:txbxContent>
                    <w:p w14:paraId="575A21D4" w14:textId="054E3391" w:rsidR="00062DDE" w:rsidRPr="00794BBC" w:rsidRDefault="00062DDE" w:rsidP="00794BBC">
                      <w:pPr>
                        <w:spacing w:after="0" w:line="240" w:lineRule="auto"/>
                        <w:rPr>
                          <w:b/>
                          <w:color w:val="FFFFFF" w:themeColor="background1"/>
                          <w:sz w:val="56"/>
                          <w:szCs w:val="56"/>
                        </w:rPr>
                      </w:pPr>
                      <w:r w:rsidRPr="00794BBC">
                        <w:rPr>
                          <w:b/>
                          <w:color w:val="FFFFFF" w:themeColor="background1"/>
                          <w:sz w:val="56"/>
                          <w:szCs w:val="56"/>
                        </w:rPr>
                        <w:t>VISION</w:t>
                      </w:r>
                    </w:p>
                  </w:txbxContent>
                </v:textbox>
                <w10:wrap type="square" anchorx="margin"/>
              </v:shape>
            </w:pict>
          </mc:Fallback>
        </mc:AlternateContent>
      </w:r>
      <w:r>
        <w:rPr>
          <w:b w:val="0"/>
          <w:noProof/>
          <w:color w:val="FFFFFF" w:themeColor="background1"/>
          <w:szCs w:val="32"/>
          <w:lang w:eastAsia="en-AU"/>
        </w:rPr>
        <mc:AlternateContent>
          <mc:Choice Requires="wps">
            <w:drawing>
              <wp:anchor distT="0" distB="0" distL="114300" distR="114300" simplePos="0" relativeHeight="251651072" behindDoc="1" locked="0" layoutInCell="1" allowOverlap="1" wp14:anchorId="73BE21E0" wp14:editId="520D2AF9">
                <wp:simplePos x="0" y="0"/>
                <wp:positionH relativeFrom="column">
                  <wp:posOffset>-666750</wp:posOffset>
                </wp:positionH>
                <wp:positionV relativeFrom="paragraph">
                  <wp:posOffset>-626110</wp:posOffset>
                </wp:positionV>
                <wp:extent cx="7534275" cy="1419225"/>
                <wp:effectExtent l="0" t="0" r="28575" b="28575"/>
                <wp:wrapNone/>
                <wp:docPr id="220" name="Rectangle 220"/>
                <wp:cNvGraphicFramePr/>
                <a:graphic xmlns:a="http://schemas.openxmlformats.org/drawingml/2006/main">
                  <a:graphicData uri="http://schemas.microsoft.com/office/word/2010/wordprocessingShape">
                    <wps:wsp>
                      <wps:cNvSpPr/>
                      <wps:spPr>
                        <a:xfrm>
                          <a:off x="0" y="0"/>
                          <a:ext cx="7534275" cy="1419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5341EA" id="Rectangle 220" o:spid="_x0000_s1026" style="position:absolute;margin-left:-52.5pt;margin-top:-49.3pt;width:593.25pt;height:111.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" fillcolor="#004856 [3204]" strokecolor="#00232a [1604]" strokeweight="1pt"/>
            </w:pict>
          </mc:Fallback>
        </mc:AlternateContent>
      </w:r>
      <w:r w:rsidR="00955931" w:rsidRPr="00B95EA1">
        <w:rPr>
          <w:b w:val="0"/>
          <w:color w:val="FFFFFF" w:themeColor="background1"/>
          <w:szCs w:val="32"/>
        </w:rPr>
        <w:t>Lea</w:t>
      </w:r>
      <w:r w:rsidR="00E13544" w:rsidRPr="00B95EA1">
        <w:rPr>
          <w:b w:val="0"/>
          <w:color w:val="FFFFFF" w:themeColor="background1"/>
          <w:szCs w:val="32"/>
        </w:rPr>
        <w:t>ding the way to biodiverse and productive landscapes in a changing climate</w:t>
      </w:r>
    </w:p>
    <w:p w14:paraId="6D460574" w14:textId="50B6380D" w:rsidR="00CD1E97" w:rsidRDefault="00CD1E97" w:rsidP="00794BBC">
      <w:pPr>
        <w:pStyle w:val="Heading3"/>
        <w:spacing w:before="480"/>
      </w:pPr>
      <w:r>
        <w:t xml:space="preserve">SA Arid Lands </w:t>
      </w:r>
      <w:r w:rsidR="00B95EA1">
        <w:t>r</w:t>
      </w:r>
      <w:r>
        <w:t>egional priorities</w:t>
      </w:r>
      <w:r w:rsidR="00794BBC">
        <w:t xml:space="preserve"> </w:t>
      </w:r>
    </w:p>
    <w:p w14:paraId="3563B17E" w14:textId="7B58F29D" w:rsidR="00746CA0" w:rsidRDefault="00B95EA1" w:rsidP="00CD1E97">
      <w:pPr>
        <w:pStyle w:val="Heading4"/>
      </w:pPr>
      <w:r>
        <w:rPr>
          <w:noProof/>
          <w:lang w:eastAsia="en-AU"/>
        </w:rPr>
        <mc:AlternateContent>
          <mc:Choice Requires="wpg">
            <w:drawing>
              <wp:anchor distT="0" distB="0" distL="114300" distR="114300" simplePos="0" relativeHeight="251658240" behindDoc="0" locked="0" layoutInCell="1" allowOverlap="1" wp14:anchorId="73D8A1F8" wp14:editId="33D52D68">
                <wp:simplePos x="0" y="0"/>
                <wp:positionH relativeFrom="column">
                  <wp:posOffset>0</wp:posOffset>
                </wp:positionH>
                <wp:positionV relativeFrom="paragraph">
                  <wp:posOffset>326390</wp:posOffset>
                </wp:positionV>
                <wp:extent cx="6124575" cy="818515"/>
                <wp:effectExtent l="0" t="0" r="9525" b="635"/>
                <wp:wrapNone/>
                <wp:docPr id="210" name="Group 210"/>
                <wp:cNvGraphicFramePr/>
                <a:graphic xmlns:a="http://schemas.openxmlformats.org/drawingml/2006/main">
                  <a:graphicData uri="http://schemas.microsoft.com/office/word/2010/wordprocessingGroup">
                    <wpg:wgp>
                      <wpg:cNvGrpSpPr/>
                      <wpg:grpSpPr>
                        <a:xfrm>
                          <a:off x="0" y="0"/>
                          <a:ext cx="6124575" cy="818515"/>
                          <a:chOff x="0" y="0"/>
                          <a:chExt cx="6124575" cy="819109"/>
                        </a:xfrm>
                      </wpg:grpSpPr>
                      <pic:pic xmlns:pic="http://schemas.openxmlformats.org/drawingml/2006/picture">
                        <pic:nvPicPr>
                          <pic:cNvPr id="199" name="Picture 199" descr="C:\Users\askinner\AppData\Local\Microsoft\Windows\INetCache\Content.Word\SAAL Climate_C.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9109" cy="819109"/>
                          </a:xfrm>
                          <a:prstGeom prst="rect">
                            <a:avLst/>
                          </a:prstGeom>
                          <a:noFill/>
                          <a:ln>
                            <a:noFill/>
                          </a:ln>
                        </pic:spPr>
                      </pic:pic>
                      <wps:wsp>
                        <wps:cNvPr id="204" name="Straight Connector 204"/>
                        <wps:cNvCnPr/>
                        <wps:spPr>
                          <a:xfrm flipH="1" flipV="1">
                            <a:off x="419100" y="19050"/>
                            <a:ext cx="5705475" cy="9525"/>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918AD99" id="Group 210" o:spid="_x0000_s1026" style="position:absolute;margin-left:0;margin-top:25.7pt;width:482.25pt;height:64.45pt;z-index:251658240;mso-height-relative:margin" coordsize="61245,8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 o:spid="_x0000_s1027" type="#_x0000_t75" style="position:absolute;width:8191;height:8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MYuHCAAAA3AAAAA8AAABkcnMvZG93bnJldi54bWxET0trAjEQvhf6H8IUvBTN1oNbV6NIRfRk&#10;8YnHYTPdDd1M1k3U9d8bodDbfHzPGU9bW4krNd44VvDRS0AQ504bLhTsd4vuJwgfkDVWjknBnTxM&#10;J68vY8y0u/GGrttQiBjCPkMFZQh1JqXPS7Loe64mjtyPayyGCJtC6gZvMdxWsp8kA2nRcGwosaav&#10;kvLf7cUqSI8pHcy7OS2LuV2m38f1rD2TUp23djYCEagN/+I/90rH+cMhPJ+JF8j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zGLhwgAAANwAAAAPAAAAAAAAAAAAAAAAAJ8C&#10;AABkcnMvZG93bnJldi54bWxQSwUGAAAAAAQABAD3AAAAjgMAAAAA&#10;">
                  <v:imagedata r:id="rId24" o:title="SAAL Climate_C"/>
                  <v:path arrowok="t"/>
                </v:shape>
                <v:line id="Straight Connector 204" o:spid="_x0000_s1028" style="position:absolute;flip:x y;visibility:visible;mso-wrap-style:square" from="4191,190" to="6124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1fnMQAAADcAAAADwAAAGRycy9kb3ducmV2LnhtbESPQWvCQBSE7wX/w/IEb7ppEGlTVymi&#10;oGIPNVo8PrLPJJh9G7Krif/eFYQeh5n5hpnOO1OJGzWutKzgfRSBIM6sLjlXcEhXww8QziNrrCyT&#10;gjs5mM96b1NMtG35l257n4sAYZeggsL7OpHSZQUZdCNbEwfvbBuDPsgml7rBNsBNJeMomkiDJYeF&#10;AmtaFJRd9lejoL0cXfq5O1Vktunk5++6MfGyVmrQ776/QHjq/H/41V5rBXE0hueZc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HV+cxAAAANwAAAAPAAAAAAAAAAAA&#10;AAAAAKECAABkcnMvZG93bnJldi54bWxQSwUGAAAAAAQABAD5AAAAkgMAAAAA&#10;" strokecolor="#ffc000" strokeweight="3pt">
                  <v:stroke joinstyle="miter"/>
                </v:line>
              </v:group>
            </w:pict>
          </mc:Fallback>
        </mc:AlternateContent>
      </w:r>
      <w:r>
        <w:rPr>
          <w:noProof/>
          <w:lang w:eastAsia="en-AU"/>
        </w:rPr>
        <mc:AlternateContent>
          <mc:Choice Requires="wpg">
            <w:drawing>
              <wp:anchor distT="0" distB="0" distL="114300" distR="114300" simplePos="0" relativeHeight="251659264" behindDoc="0" locked="0" layoutInCell="1" allowOverlap="1" wp14:anchorId="3E16370F" wp14:editId="6CB9A52E">
                <wp:simplePos x="0" y="0"/>
                <wp:positionH relativeFrom="column">
                  <wp:posOffset>-9525</wp:posOffset>
                </wp:positionH>
                <wp:positionV relativeFrom="paragraph">
                  <wp:posOffset>1555115</wp:posOffset>
                </wp:positionV>
                <wp:extent cx="6105525" cy="819150"/>
                <wp:effectExtent l="0" t="0" r="9525" b="0"/>
                <wp:wrapNone/>
                <wp:docPr id="209" name="Group 209"/>
                <wp:cNvGraphicFramePr/>
                <a:graphic xmlns:a="http://schemas.openxmlformats.org/drawingml/2006/main">
                  <a:graphicData uri="http://schemas.microsoft.com/office/word/2010/wordprocessingGroup">
                    <wpg:wgp>
                      <wpg:cNvGrpSpPr/>
                      <wpg:grpSpPr>
                        <a:xfrm>
                          <a:off x="0" y="0"/>
                          <a:ext cx="6105525" cy="819150"/>
                          <a:chOff x="-1" y="0"/>
                          <a:chExt cx="6105526" cy="819437"/>
                        </a:xfrm>
                      </wpg:grpSpPr>
                      <pic:pic xmlns:pic="http://schemas.openxmlformats.org/drawingml/2006/picture">
                        <pic:nvPicPr>
                          <pic:cNvPr id="203" name="Picture 203" descr="C:\Users\askinner\AppData\Local\Microsoft\Windows\INetCache\Content.Word\SAAL Water_C.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 y="0"/>
                            <a:ext cx="819437" cy="819437"/>
                          </a:xfrm>
                          <a:prstGeom prst="rect">
                            <a:avLst/>
                          </a:prstGeom>
                          <a:noFill/>
                          <a:ln>
                            <a:noFill/>
                          </a:ln>
                        </pic:spPr>
                      </pic:pic>
                      <wps:wsp>
                        <wps:cNvPr id="205" name="Straight Connector 205"/>
                        <wps:cNvCnPr/>
                        <wps:spPr>
                          <a:xfrm flipH="1" flipV="1">
                            <a:off x="400050" y="19050"/>
                            <a:ext cx="5705475" cy="952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5DFC886" id="Group 209" o:spid="_x0000_s1026" style="position:absolute;margin-left:-.75pt;margin-top:122.45pt;width:480.75pt;height:64.5pt;z-index:251702272;mso-height-relative:margin" coordorigin="" coordsize="61055,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">
                <v:shape id="Picture 203" o:spid="_x0000_s1027" type="#_x0000_t75" style="position:absolute;width:8194;height: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">
                  <v:imagedata r:id="rId26" o:title="SAAL Water_C"/>
                  <v:path arrowok="t"/>
                </v:shape>
                <v:line id="Straight Connector 205" o:spid="_x0000_s1028" style="position:absolute;flip:x y;visibility:visible;mso-wrap-style:square" from="4000,190" to="6105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" strokecolor="#0070c0" strokeweight="3pt">
                  <v:stroke joinstyle="miter"/>
                </v:line>
              </v:group>
            </w:pict>
          </mc:Fallback>
        </mc:AlternateContent>
      </w:r>
      <w:r w:rsidR="00826ADA">
        <w:tab/>
      </w:r>
      <w:r w:rsidR="00826ADA">
        <w:tab/>
      </w:r>
      <w:r w:rsidR="00CD1E97">
        <w:t>Priorities</w:t>
      </w:r>
      <w:r w:rsidR="00826ADA">
        <w:tab/>
      </w:r>
      <w:r w:rsidR="00826ADA">
        <w:tab/>
        <w:t xml:space="preserve">  </w:t>
      </w:r>
      <w:r w:rsidR="00CD1E97">
        <w:tab/>
      </w:r>
      <w:r w:rsidR="00CD1E97">
        <w:tab/>
      </w:r>
      <w:r w:rsidR="00826ADA">
        <w:t>Focus areas</w:t>
      </w:r>
    </w:p>
    <w:tbl>
      <w:tblPr>
        <w:tblStyle w:val="TableGrid"/>
        <w:tblW w:w="9639" w:type="dxa"/>
        <w:tblBorders>
          <w:top w:val="single" w:sz="12" w:space="0" w:color="D9D9D9" w:themeColor="background1" w:themeShade="D9"/>
          <w:left w:val="none" w:sz="0" w:space="0" w:color="auto"/>
          <w:bottom w:val="single" w:sz="12" w:space="0" w:color="D9D9D9" w:themeColor="background1" w:themeShade="D9"/>
          <w:right w:val="none" w:sz="0" w:space="0" w:color="auto"/>
          <w:insideH w:val="single" w:sz="12" w:space="0" w:color="D9D9D9" w:themeColor="background1" w:themeShade="D9"/>
          <w:insideV w:val="none" w:sz="0" w:space="0" w:color="auto"/>
        </w:tblBorders>
        <w:tblLook w:val="04A0" w:firstRow="1" w:lastRow="0" w:firstColumn="1" w:lastColumn="0" w:noHBand="0" w:noVBand="1"/>
      </w:tblPr>
      <w:tblGrid>
        <w:gridCol w:w="1276"/>
        <w:gridCol w:w="3402"/>
        <w:gridCol w:w="4961"/>
      </w:tblGrid>
      <w:tr w:rsidR="00494653" w14:paraId="3CCA39AE" w14:textId="77777777" w:rsidTr="00B95EA1">
        <w:trPr>
          <w:trHeight w:val="1233"/>
        </w:trPr>
        <w:tc>
          <w:tcPr>
            <w:tcW w:w="1276" w:type="dxa"/>
            <w:vAlign w:val="center"/>
          </w:tcPr>
          <w:p w14:paraId="519CB7AE" w14:textId="19F40D37" w:rsidR="00746CA0" w:rsidRPr="00D30C64" w:rsidRDefault="00746CA0" w:rsidP="004621D8">
            <w:pPr>
              <w:spacing w:after="0" w:line="240" w:lineRule="auto"/>
              <w:jc w:val="center"/>
              <w:rPr>
                <w:b/>
              </w:rPr>
            </w:pPr>
          </w:p>
        </w:tc>
        <w:tc>
          <w:tcPr>
            <w:tcW w:w="3402" w:type="dxa"/>
          </w:tcPr>
          <w:p w14:paraId="043F78FD" w14:textId="193D83D2" w:rsidR="00746CA0" w:rsidRPr="00494653" w:rsidRDefault="00494653" w:rsidP="00986EE1">
            <w:pPr>
              <w:spacing w:before="60" w:after="60" w:line="240" w:lineRule="auto"/>
              <w:rPr>
                <w:color w:val="FFC000"/>
              </w:rPr>
            </w:pPr>
            <w:r w:rsidRPr="00494653">
              <w:rPr>
                <w:b/>
                <w:color w:val="FFC000"/>
              </w:rPr>
              <w:t>CLIMATE RESILIENT REGION</w:t>
            </w:r>
          </w:p>
          <w:p w14:paraId="12112F2C" w14:textId="7A3225BC" w:rsidR="00746CA0" w:rsidRPr="00D93024" w:rsidRDefault="00826ADA" w:rsidP="00D93024">
            <w:pPr>
              <w:spacing w:before="60" w:after="60" w:line="240" w:lineRule="auto"/>
              <w:ind w:left="171"/>
              <w:rPr>
                <w:i/>
                <w:sz w:val="20"/>
                <w:szCs w:val="20"/>
              </w:rPr>
            </w:pPr>
            <w:r w:rsidRPr="00D93024">
              <w:rPr>
                <w:i/>
                <w:sz w:val="20"/>
                <w:szCs w:val="20"/>
              </w:rPr>
              <w:t>Resilient</w:t>
            </w:r>
            <w:r w:rsidRPr="00D93024">
              <w:rPr>
                <w:sz w:val="20"/>
                <w:szCs w:val="20"/>
              </w:rPr>
              <w:t xml:space="preserve"> </w:t>
            </w:r>
            <w:r w:rsidRPr="00D93024">
              <w:rPr>
                <w:i/>
                <w:sz w:val="20"/>
                <w:szCs w:val="20"/>
              </w:rPr>
              <w:t>landscapes, communities and enterprises are mitigating and adapting to climate change</w:t>
            </w:r>
          </w:p>
        </w:tc>
        <w:tc>
          <w:tcPr>
            <w:tcW w:w="4961" w:type="dxa"/>
            <w:vAlign w:val="center"/>
          </w:tcPr>
          <w:p w14:paraId="3CC30E9F" w14:textId="0F77389C" w:rsidR="00494653" w:rsidRDefault="00494653" w:rsidP="00F822B7">
            <w:pPr>
              <w:autoSpaceDE w:val="0"/>
              <w:autoSpaceDN w:val="0"/>
              <w:adjustRightInd w:val="0"/>
              <w:spacing w:after="60" w:line="240" w:lineRule="auto"/>
              <w:ind w:left="459" w:hanging="425"/>
              <w:rPr>
                <w:rFonts w:cstheme="minorHAnsi"/>
                <w:b/>
                <w:sz w:val="16"/>
                <w:szCs w:val="16"/>
                <w:lang w:val="en-GB"/>
              </w:rPr>
            </w:pPr>
          </w:p>
          <w:p w14:paraId="26521C18" w14:textId="2BCEEF67" w:rsidR="00826ADA" w:rsidRPr="00D93024" w:rsidRDefault="00151B82" w:rsidP="00F822B7">
            <w:pPr>
              <w:autoSpaceDE w:val="0"/>
              <w:autoSpaceDN w:val="0"/>
              <w:adjustRightInd w:val="0"/>
              <w:spacing w:after="60" w:line="240" w:lineRule="auto"/>
              <w:ind w:left="459" w:hanging="425"/>
              <w:rPr>
                <w:rFonts w:cstheme="minorHAnsi"/>
                <w:sz w:val="18"/>
                <w:szCs w:val="18"/>
                <w:lang w:val="en-GB"/>
              </w:rPr>
            </w:pPr>
            <w:r w:rsidRPr="00D93024">
              <w:rPr>
                <w:rFonts w:cstheme="minorHAnsi"/>
                <w:b/>
                <w:sz w:val="18"/>
                <w:szCs w:val="18"/>
                <w:lang w:val="en-GB"/>
              </w:rPr>
              <w:t>C1</w:t>
            </w:r>
            <w:r w:rsidRPr="00D93024">
              <w:rPr>
                <w:rFonts w:cstheme="minorHAnsi"/>
                <w:sz w:val="18"/>
                <w:szCs w:val="18"/>
                <w:lang w:val="en-GB"/>
              </w:rPr>
              <w:t xml:space="preserve"> </w:t>
            </w:r>
            <w:r w:rsidR="00826ADA" w:rsidRPr="00D93024">
              <w:rPr>
                <w:rFonts w:cstheme="minorHAnsi"/>
                <w:sz w:val="18"/>
                <w:szCs w:val="18"/>
                <w:lang w:val="en-GB"/>
              </w:rPr>
              <w:t xml:space="preserve"> Ensuring climate risk is embedded in all Board business</w:t>
            </w:r>
          </w:p>
          <w:p w14:paraId="370C91E5" w14:textId="205A6CDF" w:rsidR="00826ADA" w:rsidRPr="00D93024" w:rsidRDefault="00151B82" w:rsidP="00151B82">
            <w:pPr>
              <w:autoSpaceDE w:val="0"/>
              <w:autoSpaceDN w:val="0"/>
              <w:adjustRightInd w:val="0"/>
              <w:spacing w:after="60" w:line="240" w:lineRule="auto"/>
              <w:ind w:left="317" w:hanging="283"/>
              <w:rPr>
                <w:rFonts w:cstheme="minorHAnsi"/>
                <w:sz w:val="18"/>
                <w:szCs w:val="18"/>
                <w:lang w:val="en-GB"/>
              </w:rPr>
            </w:pPr>
            <w:r w:rsidRPr="00D93024">
              <w:rPr>
                <w:rFonts w:cstheme="minorHAnsi"/>
                <w:b/>
                <w:sz w:val="18"/>
                <w:szCs w:val="18"/>
                <w:lang w:val="en-GB"/>
              </w:rPr>
              <w:t>C2</w:t>
            </w:r>
            <w:r w:rsidRPr="00D93024">
              <w:rPr>
                <w:rFonts w:cstheme="minorHAnsi"/>
                <w:sz w:val="18"/>
                <w:szCs w:val="18"/>
                <w:lang w:val="en-GB"/>
              </w:rPr>
              <w:t xml:space="preserve"> </w:t>
            </w:r>
            <w:r w:rsidR="00826ADA" w:rsidRPr="00D93024">
              <w:rPr>
                <w:rFonts w:cstheme="minorHAnsi"/>
                <w:sz w:val="18"/>
                <w:szCs w:val="18"/>
                <w:lang w:val="en-GB"/>
              </w:rPr>
              <w:t xml:space="preserve"> Providing land managers with the knowledge and skills they need to mitigate and adapt to climate change</w:t>
            </w:r>
          </w:p>
          <w:p w14:paraId="1CCBF012" w14:textId="6613BB4A" w:rsidR="00826ADA" w:rsidRPr="00D93024" w:rsidRDefault="00151B82" w:rsidP="00151B82">
            <w:pPr>
              <w:spacing w:before="60" w:after="60" w:line="240" w:lineRule="auto"/>
              <w:ind w:left="317" w:hanging="283"/>
              <w:rPr>
                <w:rFonts w:cstheme="minorHAnsi"/>
                <w:sz w:val="18"/>
                <w:szCs w:val="18"/>
                <w:lang w:val="en-GB"/>
              </w:rPr>
            </w:pPr>
            <w:r w:rsidRPr="00D93024">
              <w:rPr>
                <w:rFonts w:cstheme="minorHAnsi"/>
                <w:b/>
                <w:sz w:val="18"/>
                <w:szCs w:val="18"/>
                <w:lang w:val="en-GB"/>
              </w:rPr>
              <w:t>C3</w:t>
            </w:r>
            <w:r w:rsidRPr="00D93024">
              <w:rPr>
                <w:rFonts w:cstheme="minorHAnsi"/>
                <w:sz w:val="18"/>
                <w:szCs w:val="18"/>
                <w:lang w:val="en-GB"/>
              </w:rPr>
              <w:t xml:space="preserve"> </w:t>
            </w:r>
            <w:r w:rsidR="00826ADA" w:rsidRPr="00D93024">
              <w:rPr>
                <w:rFonts w:cstheme="minorHAnsi"/>
                <w:sz w:val="18"/>
                <w:szCs w:val="18"/>
                <w:lang w:val="en-GB"/>
              </w:rPr>
              <w:t xml:space="preserve"> Exploring adaptation pat</w:t>
            </w:r>
            <w:r w:rsidR="00FE0ABF">
              <w:rPr>
                <w:rFonts w:cstheme="minorHAnsi"/>
                <w:sz w:val="18"/>
                <w:szCs w:val="18"/>
                <w:lang w:val="en-GB"/>
              </w:rPr>
              <w:t>hways to ensure communities are</w:t>
            </w:r>
            <w:r w:rsidRPr="00D93024">
              <w:rPr>
                <w:rFonts w:cstheme="minorHAnsi"/>
                <w:sz w:val="18"/>
                <w:szCs w:val="18"/>
                <w:lang w:val="en-GB"/>
              </w:rPr>
              <w:t xml:space="preserve"> </w:t>
            </w:r>
            <w:r w:rsidR="00826ADA" w:rsidRPr="00D93024">
              <w:rPr>
                <w:rFonts w:cstheme="minorHAnsi"/>
                <w:sz w:val="18"/>
                <w:szCs w:val="18"/>
                <w:lang w:val="en-GB"/>
              </w:rPr>
              <w:t>climate resilient</w:t>
            </w:r>
          </w:p>
          <w:p w14:paraId="384B535F" w14:textId="17438C23" w:rsidR="00494653" w:rsidRPr="00955931" w:rsidRDefault="00494653" w:rsidP="00151B82">
            <w:pPr>
              <w:spacing w:before="60" w:after="60" w:line="240" w:lineRule="auto"/>
              <w:ind w:left="317" w:hanging="283"/>
              <w:rPr>
                <w:rFonts w:cstheme="minorHAnsi"/>
                <w:sz w:val="16"/>
                <w:szCs w:val="16"/>
              </w:rPr>
            </w:pPr>
          </w:p>
        </w:tc>
      </w:tr>
      <w:tr w:rsidR="00494653" w14:paraId="23966218" w14:textId="77777777" w:rsidTr="00B95EA1">
        <w:tc>
          <w:tcPr>
            <w:tcW w:w="1276" w:type="dxa"/>
            <w:vAlign w:val="center"/>
          </w:tcPr>
          <w:p w14:paraId="35139DB5" w14:textId="51AC9853" w:rsidR="00746CA0" w:rsidRPr="00D30C64" w:rsidRDefault="00D93024" w:rsidP="004621D8">
            <w:pPr>
              <w:spacing w:after="0" w:line="240" w:lineRule="auto"/>
              <w:jc w:val="center"/>
              <w:rPr>
                <w:b/>
              </w:rPr>
            </w:pPr>
            <w:r>
              <w:rPr>
                <w:noProof/>
                <w:lang w:eastAsia="en-AU"/>
              </w:rPr>
              <mc:AlternateContent>
                <mc:Choice Requires="wpg">
                  <w:drawing>
                    <wp:anchor distT="0" distB="0" distL="114300" distR="114300" simplePos="0" relativeHeight="251660288" behindDoc="0" locked="0" layoutInCell="1" allowOverlap="1" wp14:anchorId="487CD427" wp14:editId="2902BD43">
                      <wp:simplePos x="0" y="0"/>
                      <wp:positionH relativeFrom="column">
                        <wp:posOffset>-68580</wp:posOffset>
                      </wp:positionH>
                      <wp:positionV relativeFrom="paragraph">
                        <wp:posOffset>1353820</wp:posOffset>
                      </wp:positionV>
                      <wp:extent cx="6134100" cy="847725"/>
                      <wp:effectExtent l="0" t="0" r="19050" b="9525"/>
                      <wp:wrapNone/>
                      <wp:docPr id="208" name="Group 208"/>
                      <wp:cNvGraphicFramePr/>
                      <a:graphic xmlns:a="http://schemas.openxmlformats.org/drawingml/2006/main">
                        <a:graphicData uri="http://schemas.microsoft.com/office/word/2010/wordprocessingGroup">
                          <wpg:wgp>
                            <wpg:cNvGrpSpPr/>
                            <wpg:grpSpPr>
                              <a:xfrm>
                                <a:off x="0" y="0"/>
                                <a:ext cx="6134100" cy="847725"/>
                                <a:chOff x="0" y="0"/>
                                <a:chExt cx="6134100" cy="847725"/>
                              </a:xfrm>
                            </wpg:grpSpPr>
                            <pic:pic xmlns:pic="http://schemas.openxmlformats.org/drawingml/2006/picture">
                              <pic:nvPicPr>
                                <pic:cNvPr id="200" name="Picture 200" descr="C:\Users\askinner\AppData\Local\Microsoft\Windows\INetCache\Content.Word\SAAL Land_C.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wps:wsp>
                              <wps:cNvPr id="206" name="Straight Connector 206"/>
                              <wps:cNvCnPr/>
                              <wps:spPr>
                                <a:xfrm flipH="1" flipV="1">
                                  <a:off x="428625" y="19050"/>
                                  <a:ext cx="5705475" cy="9525"/>
                                </a:xfrm>
                                <a:prstGeom prst="line">
                                  <a:avLst/>
                                </a:prstGeom>
                                <a:ln w="38100">
                                  <a:solidFill>
                                    <a:srgbClr val="86A03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498E96" id="Group 208" o:spid="_x0000_s1026" style="position:absolute;margin-left:-5.4pt;margin-top:106.6pt;width:483pt;height:66.75pt;z-index:251705344;mso-width-relative:margin;mso-height-relative:margin" coordsize="61341,8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">
                      <v:shape id="Picture 200" o:spid="_x0000_s1027" type="#_x0000_t75" style="position:absolute;width:8477;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">
                        <v:imagedata r:id="rId28" o:title="SAAL Land_C"/>
                        <v:path arrowok="t"/>
                      </v:shape>
                      <v:line id="Straight Connector 206" o:spid="_x0000_s1028" style="position:absolute;flip:x y;visibility:visible;mso-wrap-style:square" from="4286,190" to="6134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" strokecolor="#86a032" strokeweight="3pt">
                        <v:stroke joinstyle="miter"/>
                      </v:line>
                    </v:group>
                  </w:pict>
                </mc:Fallback>
              </mc:AlternateContent>
            </w:r>
          </w:p>
        </w:tc>
        <w:tc>
          <w:tcPr>
            <w:tcW w:w="3402" w:type="dxa"/>
          </w:tcPr>
          <w:p w14:paraId="2EFFC218" w14:textId="2087CCB9" w:rsidR="00746CA0" w:rsidRPr="00494653" w:rsidRDefault="00494653" w:rsidP="00986EE1">
            <w:pPr>
              <w:spacing w:before="60" w:after="60" w:line="240" w:lineRule="auto"/>
              <w:rPr>
                <w:b/>
                <w:color w:val="0070C0"/>
              </w:rPr>
            </w:pPr>
            <w:r w:rsidRPr="00494653">
              <w:rPr>
                <w:b/>
                <w:color w:val="0070C0"/>
              </w:rPr>
              <w:t>WATER MANAGEMENT</w:t>
            </w:r>
          </w:p>
          <w:p w14:paraId="4C95E5E5" w14:textId="314936E5" w:rsidR="00826ADA" w:rsidRPr="00D93024" w:rsidRDefault="00826ADA" w:rsidP="00D93024">
            <w:pPr>
              <w:spacing w:before="60" w:after="60" w:line="240" w:lineRule="auto"/>
              <w:ind w:left="171"/>
              <w:rPr>
                <w:sz w:val="20"/>
                <w:szCs w:val="20"/>
              </w:rPr>
            </w:pPr>
            <w:r w:rsidRPr="00D93024">
              <w:rPr>
                <w:i/>
                <w:sz w:val="20"/>
                <w:szCs w:val="20"/>
              </w:rPr>
              <w:t>The region’s water resources are managed judiciously</w:t>
            </w:r>
          </w:p>
        </w:tc>
        <w:tc>
          <w:tcPr>
            <w:tcW w:w="4961" w:type="dxa"/>
            <w:vAlign w:val="center"/>
          </w:tcPr>
          <w:p w14:paraId="1AAFD954" w14:textId="6D16B88E" w:rsidR="00494653" w:rsidRDefault="00494653" w:rsidP="00151B82">
            <w:pPr>
              <w:autoSpaceDE w:val="0"/>
              <w:autoSpaceDN w:val="0"/>
              <w:adjustRightInd w:val="0"/>
              <w:spacing w:after="60" w:line="240" w:lineRule="auto"/>
              <w:ind w:left="317" w:hanging="283"/>
              <w:rPr>
                <w:rFonts w:cstheme="minorHAnsi"/>
                <w:b/>
                <w:sz w:val="16"/>
                <w:szCs w:val="16"/>
                <w:lang w:val="en-GB"/>
              </w:rPr>
            </w:pPr>
          </w:p>
          <w:p w14:paraId="49355CEB" w14:textId="3069AD2A" w:rsidR="00826ADA" w:rsidRPr="00D93024" w:rsidRDefault="00151B82" w:rsidP="00151B82">
            <w:pPr>
              <w:autoSpaceDE w:val="0"/>
              <w:autoSpaceDN w:val="0"/>
              <w:adjustRightInd w:val="0"/>
              <w:spacing w:after="60" w:line="240" w:lineRule="auto"/>
              <w:ind w:left="317" w:hanging="283"/>
              <w:rPr>
                <w:rFonts w:cstheme="minorHAnsi"/>
                <w:sz w:val="18"/>
                <w:szCs w:val="18"/>
                <w:lang w:val="en-GB"/>
              </w:rPr>
            </w:pPr>
            <w:r w:rsidRPr="00D93024">
              <w:rPr>
                <w:rFonts w:cstheme="minorHAnsi"/>
                <w:b/>
                <w:sz w:val="18"/>
                <w:szCs w:val="18"/>
                <w:lang w:val="en-GB"/>
              </w:rPr>
              <w:t>W1</w:t>
            </w:r>
            <w:r w:rsidRPr="00D93024">
              <w:rPr>
                <w:rFonts w:cstheme="minorHAnsi"/>
                <w:sz w:val="18"/>
                <w:szCs w:val="18"/>
                <w:lang w:val="en-GB"/>
              </w:rPr>
              <w:t xml:space="preserve"> </w:t>
            </w:r>
            <w:r w:rsidR="00826ADA" w:rsidRPr="00D93024">
              <w:rPr>
                <w:rFonts w:cstheme="minorHAnsi"/>
                <w:sz w:val="18"/>
                <w:szCs w:val="18"/>
                <w:lang w:val="en-GB"/>
              </w:rPr>
              <w:t>Planning, research &amp; leveraging infrastructure investment to support the judicious use of groundwater</w:t>
            </w:r>
          </w:p>
          <w:p w14:paraId="2249CDA3" w14:textId="2BE12A02" w:rsidR="00826ADA" w:rsidRPr="00D93024" w:rsidRDefault="00151B82" w:rsidP="00D93024">
            <w:pPr>
              <w:autoSpaceDE w:val="0"/>
              <w:autoSpaceDN w:val="0"/>
              <w:adjustRightInd w:val="0"/>
              <w:spacing w:after="60" w:line="240" w:lineRule="auto"/>
              <w:ind w:left="318" w:hanging="284"/>
              <w:rPr>
                <w:rFonts w:cstheme="minorHAnsi"/>
                <w:sz w:val="18"/>
                <w:szCs w:val="18"/>
                <w:lang w:val="en-GB"/>
              </w:rPr>
            </w:pPr>
            <w:r w:rsidRPr="00D93024">
              <w:rPr>
                <w:rFonts w:cstheme="minorHAnsi"/>
                <w:b/>
                <w:sz w:val="18"/>
                <w:szCs w:val="18"/>
                <w:lang w:val="en-GB"/>
              </w:rPr>
              <w:t>W2</w:t>
            </w:r>
            <w:r w:rsidRPr="00D93024">
              <w:rPr>
                <w:rFonts w:cstheme="minorHAnsi"/>
                <w:sz w:val="18"/>
                <w:szCs w:val="18"/>
                <w:lang w:val="en-GB"/>
              </w:rPr>
              <w:t xml:space="preserve"> </w:t>
            </w:r>
            <w:r w:rsidR="00826ADA" w:rsidRPr="00D93024">
              <w:rPr>
                <w:rFonts w:cstheme="minorHAnsi"/>
                <w:sz w:val="18"/>
                <w:szCs w:val="18"/>
                <w:lang w:val="en-GB"/>
              </w:rPr>
              <w:t xml:space="preserve">Maintaining hydrogeology to protect Great Artesian </w:t>
            </w:r>
            <w:r w:rsidR="00D93024">
              <w:rPr>
                <w:rFonts w:cstheme="minorHAnsi"/>
                <w:sz w:val="18"/>
                <w:szCs w:val="18"/>
                <w:lang w:val="en-GB"/>
              </w:rPr>
              <w:t xml:space="preserve"> </w:t>
            </w:r>
            <w:r w:rsidR="00826ADA" w:rsidRPr="00D93024">
              <w:rPr>
                <w:rFonts w:cstheme="minorHAnsi"/>
                <w:sz w:val="18"/>
                <w:szCs w:val="18"/>
                <w:lang w:val="en-GB"/>
              </w:rPr>
              <w:t>Basin springs and groundwater-dependent ecosystems</w:t>
            </w:r>
          </w:p>
          <w:p w14:paraId="68F18B18" w14:textId="77777777" w:rsidR="00746CA0" w:rsidRPr="00D93024" w:rsidRDefault="00151B82" w:rsidP="00151B82">
            <w:pPr>
              <w:autoSpaceDE w:val="0"/>
              <w:autoSpaceDN w:val="0"/>
              <w:adjustRightInd w:val="0"/>
              <w:spacing w:after="60" w:line="240" w:lineRule="auto"/>
              <w:ind w:left="317" w:hanging="283"/>
              <w:rPr>
                <w:rFonts w:cstheme="minorHAnsi"/>
                <w:sz w:val="18"/>
                <w:szCs w:val="18"/>
                <w:lang w:val="en-GB"/>
              </w:rPr>
            </w:pPr>
            <w:r w:rsidRPr="00D93024">
              <w:rPr>
                <w:rFonts w:cstheme="minorHAnsi"/>
                <w:b/>
                <w:sz w:val="18"/>
                <w:szCs w:val="18"/>
                <w:lang w:val="en-GB"/>
              </w:rPr>
              <w:t>W3</w:t>
            </w:r>
            <w:r w:rsidRPr="00D93024">
              <w:rPr>
                <w:rFonts w:cstheme="minorHAnsi"/>
                <w:sz w:val="18"/>
                <w:szCs w:val="18"/>
                <w:lang w:val="en-GB"/>
              </w:rPr>
              <w:t xml:space="preserve"> </w:t>
            </w:r>
            <w:r w:rsidR="00826ADA" w:rsidRPr="00D93024">
              <w:rPr>
                <w:rFonts w:cstheme="minorHAnsi"/>
                <w:sz w:val="18"/>
                <w:szCs w:val="18"/>
                <w:lang w:val="en-GB"/>
              </w:rPr>
              <w:t>Understanding and managing surface water systems including the Lake Eyre Basin</w:t>
            </w:r>
          </w:p>
          <w:p w14:paraId="2DA1646D" w14:textId="5685A002" w:rsidR="00494653" w:rsidRPr="00D93024" w:rsidRDefault="00494653" w:rsidP="00151B82">
            <w:pPr>
              <w:autoSpaceDE w:val="0"/>
              <w:autoSpaceDN w:val="0"/>
              <w:adjustRightInd w:val="0"/>
              <w:spacing w:after="60" w:line="240" w:lineRule="auto"/>
              <w:ind w:left="317" w:hanging="283"/>
              <w:rPr>
                <w:rFonts w:cstheme="minorHAnsi"/>
                <w:color w:val="89AA40"/>
                <w:sz w:val="16"/>
                <w:szCs w:val="16"/>
                <w:lang w:val="en-GB"/>
              </w:rPr>
            </w:pPr>
          </w:p>
        </w:tc>
      </w:tr>
      <w:tr w:rsidR="00494653" w14:paraId="5D814E01" w14:textId="77777777" w:rsidTr="00B95EA1">
        <w:tc>
          <w:tcPr>
            <w:tcW w:w="1276" w:type="dxa"/>
            <w:vAlign w:val="center"/>
          </w:tcPr>
          <w:p w14:paraId="5B3E0AE8" w14:textId="7A1C6586" w:rsidR="00746CA0" w:rsidRPr="00D30C64" w:rsidRDefault="00D93024" w:rsidP="004621D8">
            <w:pPr>
              <w:spacing w:after="0" w:line="240" w:lineRule="auto"/>
              <w:jc w:val="center"/>
              <w:rPr>
                <w:b/>
              </w:rPr>
            </w:pPr>
            <w:r>
              <w:rPr>
                <w:b/>
                <w:noProof/>
                <w:lang w:eastAsia="en-AU"/>
              </w:rPr>
              <mc:AlternateContent>
                <mc:Choice Requires="wpg">
                  <w:drawing>
                    <wp:anchor distT="0" distB="0" distL="114300" distR="114300" simplePos="0" relativeHeight="251661312" behindDoc="0" locked="0" layoutInCell="1" allowOverlap="1" wp14:anchorId="056E9A90" wp14:editId="711FD521">
                      <wp:simplePos x="0" y="0"/>
                      <wp:positionH relativeFrom="column">
                        <wp:posOffset>-68580</wp:posOffset>
                      </wp:positionH>
                      <wp:positionV relativeFrom="paragraph">
                        <wp:posOffset>1544320</wp:posOffset>
                      </wp:positionV>
                      <wp:extent cx="6124575" cy="800100"/>
                      <wp:effectExtent l="0" t="0" r="9525" b="0"/>
                      <wp:wrapNone/>
                      <wp:docPr id="211" name="Group 211"/>
                      <wp:cNvGraphicFramePr/>
                      <a:graphic xmlns:a="http://schemas.openxmlformats.org/drawingml/2006/main">
                        <a:graphicData uri="http://schemas.microsoft.com/office/word/2010/wordprocessingGroup">
                          <wpg:wgp>
                            <wpg:cNvGrpSpPr/>
                            <wpg:grpSpPr>
                              <a:xfrm>
                                <a:off x="0" y="0"/>
                                <a:ext cx="6124575" cy="800100"/>
                                <a:chOff x="0" y="0"/>
                                <a:chExt cx="6124575" cy="800100"/>
                              </a:xfrm>
                            </wpg:grpSpPr>
                            <pic:pic xmlns:pic="http://schemas.openxmlformats.org/drawingml/2006/picture">
                              <pic:nvPicPr>
                                <pic:cNvPr id="202" name="Picture 202" descr="C:\Users\askinner\AppData\Local\Microsoft\Windows\INetCache\Content.Word\SAAL Biodiversity_C.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0103" cy="800100"/>
                                </a:xfrm>
                                <a:prstGeom prst="rect">
                                  <a:avLst/>
                                </a:prstGeom>
                                <a:noFill/>
                                <a:ln>
                                  <a:noFill/>
                                </a:ln>
                              </pic:spPr>
                            </pic:pic>
                            <wps:wsp>
                              <wps:cNvPr id="207" name="Straight Connector 207"/>
                              <wps:cNvCnPr/>
                              <wps:spPr>
                                <a:xfrm flipH="1" flipV="1">
                                  <a:off x="419100" y="9525"/>
                                  <a:ext cx="5705475" cy="38100"/>
                                </a:xfrm>
                                <a:prstGeom prst="line">
                                  <a:avLst/>
                                </a:prstGeom>
                                <a:ln w="38100">
                                  <a:solidFill>
                                    <a:srgbClr val="DA793E"/>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562AFE7" id="Group 211" o:spid="_x0000_s1026" style="position:absolute;margin-left:-5.4pt;margin-top:121.6pt;width:482.25pt;height:63pt;z-index:251707392;mso-width-relative:margin;mso-height-relative:margin" coordsize="61245,8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">
                      <v:shape id="Picture 202" o:spid="_x0000_s1027" type="#_x0000_t75" style="position:absolute;width:82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">
                        <v:imagedata r:id="rId30" o:title="SAAL Biodiversity_C"/>
                        <v:path arrowok="t"/>
                      </v:shape>
                      <v:line id="Straight Connector 207" o:spid="_x0000_s1028" style="position:absolute;flip:x y;visibility:visible;mso-wrap-style:square" from="4191,95" to="6124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" strokecolor="#da793e" strokeweight="3pt">
                        <v:stroke joinstyle="miter"/>
                      </v:line>
                    </v:group>
                  </w:pict>
                </mc:Fallback>
              </mc:AlternateContent>
            </w:r>
          </w:p>
        </w:tc>
        <w:tc>
          <w:tcPr>
            <w:tcW w:w="3402" w:type="dxa"/>
          </w:tcPr>
          <w:p w14:paraId="16B9A756" w14:textId="7D2F41C3" w:rsidR="00746CA0" w:rsidRPr="00D93024" w:rsidRDefault="00494653" w:rsidP="00986EE1">
            <w:pPr>
              <w:spacing w:before="60" w:after="60" w:line="240" w:lineRule="auto"/>
              <w:rPr>
                <w:b/>
                <w:color w:val="89AA40"/>
              </w:rPr>
            </w:pPr>
            <w:r w:rsidRPr="00D93024">
              <w:rPr>
                <w:b/>
                <w:color w:val="89AA40"/>
              </w:rPr>
              <w:t>SUSTAINABLE LAND MANAGEMENT</w:t>
            </w:r>
          </w:p>
          <w:p w14:paraId="76355E77" w14:textId="32CABF2A" w:rsidR="00826ADA" w:rsidRPr="00D93024" w:rsidRDefault="00826ADA" w:rsidP="00D93024">
            <w:pPr>
              <w:spacing w:before="60" w:after="60" w:line="240" w:lineRule="auto"/>
              <w:ind w:left="171"/>
              <w:rPr>
                <w:sz w:val="20"/>
                <w:szCs w:val="20"/>
              </w:rPr>
            </w:pPr>
            <w:r w:rsidRPr="00D93024">
              <w:rPr>
                <w:i/>
                <w:sz w:val="20"/>
                <w:szCs w:val="20"/>
              </w:rPr>
              <w:t>Land management practices protect soil, vegetation and biodiversity</w:t>
            </w:r>
          </w:p>
        </w:tc>
        <w:tc>
          <w:tcPr>
            <w:tcW w:w="4961" w:type="dxa"/>
            <w:vAlign w:val="center"/>
          </w:tcPr>
          <w:p w14:paraId="38D982EB" w14:textId="4D8172C2" w:rsidR="00494653" w:rsidRPr="00D93024" w:rsidRDefault="00494653" w:rsidP="00151B82">
            <w:pPr>
              <w:autoSpaceDE w:val="0"/>
              <w:autoSpaceDN w:val="0"/>
              <w:adjustRightInd w:val="0"/>
              <w:spacing w:after="60" w:line="240" w:lineRule="auto"/>
              <w:ind w:left="317" w:hanging="283"/>
              <w:rPr>
                <w:rFonts w:cstheme="minorHAnsi"/>
                <w:b/>
                <w:sz w:val="18"/>
                <w:szCs w:val="18"/>
                <w:lang w:val="en-GB"/>
              </w:rPr>
            </w:pPr>
          </w:p>
          <w:p w14:paraId="551AFD94" w14:textId="60019C64" w:rsidR="00826ADA" w:rsidRPr="00D93024" w:rsidRDefault="00151B82" w:rsidP="00151B82">
            <w:pPr>
              <w:autoSpaceDE w:val="0"/>
              <w:autoSpaceDN w:val="0"/>
              <w:adjustRightInd w:val="0"/>
              <w:spacing w:after="60" w:line="240" w:lineRule="auto"/>
              <w:ind w:left="317" w:hanging="283"/>
              <w:rPr>
                <w:rFonts w:cstheme="minorHAnsi"/>
                <w:sz w:val="18"/>
                <w:szCs w:val="18"/>
                <w:lang w:val="en-GB"/>
              </w:rPr>
            </w:pPr>
            <w:r w:rsidRPr="00D93024">
              <w:rPr>
                <w:rFonts w:cstheme="minorHAnsi"/>
                <w:b/>
                <w:sz w:val="18"/>
                <w:szCs w:val="18"/>
                <w:lang w:val="en-GB"/>
              </w:rPr>
              <w:t>L1</w:t>
            </w:r>
            <w:r w:rsidRPr="00D93024">
              <w:rPr>
                <w:rFonts w:cstheme="minorHAnsi"/>
                <w:sz w:val="18"/>
                <w:szCs w:val="18"/>
                <w:lang w:val="en-GB"/>
              </w:rPr>
              <w:t xml:space="preserve"> </w:t>
            </w:r>
            <w:r w:rsidR="00826ADA" w:rsidRPr="00D93024">
              <w:rPr>
                <w:rFonts w:cstheme="minorHAnsi"/>
                <w:sz w:val="18"/>
                <w:szCs w:val="18"/>
                <w:lang w:val="en-GB"/>
              </w:rPr>
              <w:t xml:space="preserve"> Effective pest plant and animal control protecting production systems</w:t>
            </w:r>
          </w:p>
          <w:p w14:paraId="2DB5C6E7" w14:textId="3CC210FF" w:rsidR="00826ADA" w:rsidRPr="00D93024" w:rsidRDefault="00151B82" w:rsidP="00D93024">
            <w:pPr>
              <w:autoSpaceDE w:val="0"/>
              <w:autoSpaceDN w:val="0"/>
              <w:adjustRightInd w:val="0"/>
              <w:spacing w:after="60" w:line="240" w:lineRule="auto"/>
              <w:ind w:left="318" w:hanging="284"/>
              <w:rPr>
                <w:rFonts w:cstheme="minorHAnsi"/>
                <w:sz w:val="18"/>
                <w:szCs w:val="18"/>
                <w:lang w:val="en-GB"/>
              </w:rPr>
            </w:pPr>
            <w:r w:rsidRPr="00D93024">
              <w:rPr>
                <w:rFonts w:cstheme="minorHAnsi"/>
                <w:b/>
                <w:sz w:val="18"/>
                <w:szCs w:val="18"/>
                <w:lang w:val="en-GB"/>
              </w:rPr>
              <w:t>L2</w:t>
            </w:r>
            <w:r w:rsidR="00826ADA" w:rsidRPr="00D93024">
              <w:rPr>
                <w:rFonts w:cstheme="minorHAnsi"/>
                <w:sz w:val="18"/>
                <w:szCs w:val="18"/>
                <w:lang w:val="en-GB"/>
              </w:rPr>
              <w:t xml:space="preserve"> </w:t>
            </w:r>
            <w:r w:rsidR="00D93024">
              <w:rPr>
                <w:rFonts w:cstheme="minorHAnsi"/>
                <w:sz w:val="18"/>
                <w:szCs w:val="18"/>
                <w:lang w:val="en-GB"/>
              </w:rPr>
              <w:t xml:space="preserve"> </w:t>
            </w:r>
            <w:r w:rsidR="00826ADA" w:rsidRPr="00D93024">
              <w:rPr>
                <w:rFonts w:cstheme="minorHAnsi"/>
                <w:sz w:val="18"/>
                <w:szCs w:val="18"/>
                <w:lang w:val="en-GB"/>
              </w:rPr>
              <w:t xml:space="preserve">Addressing the threat of excessive total grazing </w:t>
            </w:r>
            <w:r w:rsidR="00D93024">
              <w:rPr>
                <w:rFonts w:cstheme="minorHAnsi"/>
                <w:sz w:val="18"/>
                <w:szCs w:val="18"/>
                <w:lang w:val="en-GB"/>
              </w:rPr>
              <w:t xml:space="preserve"> </w:t>
            </w:r>
            <w:r w:rsidR="00826ADA" w:rsidRPr="00D93024">
              <w:rPr>
                <w:rFonts w:cstheme="minorHAnsi"/>
                <w:sz w:val="18"/>
                <w:szCs w:val="18"/>
                <w:lang w:val="en-GB"/>
              </w:rPr>
              <w:t>pressure</w:t>
            </w:r>
          </w:p>
          <w:p w14:paraId="73549412" w14:textId="77777777" w:rsidR="00746CA0" w:rsidRPr="00D93024" w:rsidRDefault="00151B82" w:rsidP="00151B82">
            <w:pPr>
              <w:autoSpaceDE w:val="0"/>
              <w:autoSpaceDN w:val="0"/>
              <w:adjustRightInd w:val="0"/>
              <w:spacing w:after="60" w:line="240" w:lineRule="auto"/>
              <w:ind w:left="317" w:hanging="283"/>
              <w:rPr>
                <w:rFonts w:cstheme="minorHAnsi"/>
                <w:sz w:val="18"/>
                <w:szCs w:val="18"/>
                <w:lang w:val="en-GB"/>
              </w:rPr>
            </w:pPr>
            <w:r w:rsidRPr="00D93024">
              <w:rPr>
                <w:rFonts w:cstheme="minorHAnsi"/>
                <w:b/>
                <w:sz w:val="18"/>
                <w:szCs w:val="18"/>
                <w:lang w:val="en-GB"/>
              </w:rPr>
              <w:t>L3</w:t>
            </w:r>
            <w:r w:rsidRPr="00D93024">
              <w:rPr>
                <w:rFonts w:cstheme="minorHAnsi"/>
                <w:sz w:val="18"/>
                <w:szCs w:val="18"/>
                <w:lang w:val="en-GB"/>
              </w:rPr>
              <w:t xml:space="preserve"> </w:t>
            </w:r>
            <w:r w:rsidR="00826ADA" w:rsidRPr="00D93024">
              <w:rPr>
                <w:rFonts w:cstheme="minorHAnsi"/>
                <w:sz w:val="18"/>
                <w:szCs w:val="18"/>
                <w:lang w:val="en-GB"/>
              </w:rPr>
              <w:t xml:space="preserve"> Building land managers’ capacity in adaptive agriculture, best practice land management and rehabilitation</w:t>
            </w:r>
          </w:p>
          <w:p w14:paraId="7875E28E" w14:textId="54198D75" w:rsidR="00494653" w:rsidRPr="00D93024" w:rsidRDefault="00494653" w:rsidP="00151B82">
            <w:pPr>
              <w:autoSpaceDE w:val="0"/>
              <w:autoSpaceDN w:val="0"/>
              <w:adjustRightInd w:val="0"/>
              <w:spacing w:after="60" w:line="240" w:lineRule="auto"/>
              <w:ind w:left="317" w:hanging="283"/>
              <w:rPr>
                <w:rFonts w:cstheme="minorHAnsi"/>
                <w:sz w:val="18"/>
                <w:szCs w:val="18"/>
                <w:lang w:val="en-GB"/>
              </w:rPr>
            </w:pPr>
          </w:p>
        </w:tc>
      </w:tr>
      <w:tr w:rsidR="00494653" w14:paraId="40FBA17A" w14:textId="77777777" w:rsidTr="00794BBC">
        <w:trPr>
          <w:trHeight w:val="1826"/>
        </w:trPr>
        <w:tc>
          <w:tcPr>
            <w:tcW w:w="1276" w:type="dxa"/>
            <w:vAlign w:val="center"/>
          </w:tcPr>
          <w:p w14:paraId="449A7646" w14:textId="730C0D95" w:rsidR="00746CA0" w:rsidRPr="00D30C64" w:rsidRDefault="00746CA0" w:rsidP="004621D8">
            <w:pPr>
              <w:spacing w:after="0" w:line="240" w:lineRule="auto"/>
              <w:jc w:val="center"/>
              <w:rPr>
                <w:b/>
              </w:rPr>
            </w:pPr>
          </w:p>
        </w:tc>
        <w:tc>
          <w:tcPr>
            <w:tcW w:w="3402" w:type="dxa"/>
          </w:tcPr>
          <w:p w14:paraId="5A674727" w14:textId="53510F17" w:rsidR="00746CA0" w:rsidRPr="00494653" w:rsidRDefault="00494653" w:rsidP="00986EE1">
            <w:pPr>
              <w:spacing w:before="60" w:after="60" w:line="240" w:lineRule="auto"/>
              <w:rPr>
                <w:b/>
                <w:color w:val="C66325" w:themeColor="accent5" w:themeShade="BF"/>
              </w:rPr>
            </w:pPr>
            <w:r w:rsidRPr="00494653">
              <w:rPr>
                <w:b/>
                <w:color w:val="C66325" w:themeColor="accent5" w:themeShade="BF"/>
              </w:rPr>
              <w:t>PROTECTING AND ENHANCING BIODIVERSITY</w:t>
            </w:r>
          </w:p>
          <w:p w14:paraId="74B82335" w14:textId="1FA43467" w:rsidR="00826ADA" w:rsidRPr="00D93024" w:rsidRDefault="00826ADA" w:rsidP="00D93024">
            <w:pPr>
              <w:spacing w:before="60" w:after="60" w:line="240" w:lineRule="auto"/>
              <w:ind w:left="171"/>
              <w:rPr>
                <w:sz w:val="20"/>
                <w:szCs w:val="20"/>
              </w:rPr>
            </w:pPr>
            <w:r w:rsidRPr="00D93024">
              <w:rPr>
                <w:i/>
                <w:sz w:val="20"/>
                <w:szCs w:val="20"/>
              </w:rPr>
              <w:t>Intrinsic biodiversity values are protected and enhanced</w:t>
            </w:r>
          </w:p>
        </w:tc>
        <w:tc>
          <w:tcPr>
            <w:tcW w:w="4961" w:type="dxa"/>
            <w:vAlign w:val="center"/>
          </w:tcPr>
          <w:p w14:paraId="388B8D40" w14:textId="77777777" w:rsidR="00494653" w:rsidRPr="00D93024" w:rsidRDefault="00494653" w:rsidP="00826ADA">
            <w:pPr>
              <w:autoSpaceDE w:val="0"/>
              <w:autoSpaceDN w:val="0"/>
              <w:adjustRightInd w:val="0"/>
              <w:spacing w:after="60" w:line="240" w:lineRule="auto"/>
              <w:ind w:left="176" w:hanging="142"/>
              <w:rPr>
                <w:rFonts w:cstheme="minorHAnsi"/>
                <w:b/>
                <w:sz w:val="18"/>
                <w:szCs w:val="18"/>
                <w:lang w:val="en-GB"/>
              </w:rPr>
            </w:pPr>
          </w:p>
          <w:p w14:paraId="13719EC9" w14:textId="71B8616B" w:rsidR="00826ADA" w:rsidRPr="00D93024" w:rsidRDefault="00151B82" w:rsidP="00826ADA">
            <w:pPr>
              <w:autoSpaceDE w:val="0"/>
              <w:autoSpaceDN w:val="0"/>
              <w:adjustRightInd w:val="0"/>
              <w:spacing w:after="60" w:line="240" w:lineRule="auto"/>
              <w:ind w:left="176" w:hanging="142"/>
              <w:rPr>
                <w:rFonts w:cstheme="minorHAnsi"/>
                <w:sz w:val="18"/>
                <w:szCs w:val="18"/>
                <w:lang w:val="en-GB"/>
              </w:rPr>
            </w:pPr>
            <w:r w:rsidRPr="00D93024">
              <w:rPr>
                <w:rFonts w:cstheme="minorHAnsi"/>
                <w:b/>
                <w:sz w:val="18"/>
                <w:szCs w:val="18"/>
                <w:lang w:val="en-GB"/>
              </w:rPr>
              <w:t>B1</w:t>
            </w:r>
            <w:r w:rsidRPr="00D93024">
              <w:rPr>
                <w:rFonts w:cstheme="minorHAnsi"/>
                <w:sz w:val="18"/>
                <w:szCs w:val="18"/>
                <w:lang w:val="en-GB"/>
              </w:rPr>
              <w:t xml:space="preserve"> </w:t>
            </w:r>
            <w:r w:rsidR="00826ADA" w:rsidRPr="00D93024">
              <w:rPr>
                <w:rFonts w:cstheme="minorHAnsi"/>
                <w:sz w:val="18"/>
                <w:szCs w:val="18"/>
                <w:lang w:val="en-GB"/>
              </w:rPr>
              <w:t xml:space="preserve"> Managing key threats to protect natural values</w:t>
            </w:r>
          </w:p>
          <w:p w14:paraId="5C1718EC" w14:textId="5655A47B" w:rsidR="00826ADA" w:rsidRPr="00D93024" w:rsidRDefault="00151B82" w:rsidP="00D93024">
            <w:pPr>
              <w:autoSpaceDE w:val="0"/>
              <w:autoSpaceDN w:val="0"/>
              <w:adjustRightInd w:val="0"/>
              <w:spacing w:after="60" w:line="240" w:lineRule="auto"/>
              <w:ind w:left="318" w:hanging="284"/>
              <w:rPr>
                <w:rFonts w:cstheme="minorHAnsi"/>
                <w:sz w:val="18"/>
                <w:szCs w:val="18"/>
                <w:lang w:val="en-GB"/>
              </w:rPr>
            </w:pPr>
            <w:r w:rsidRPr="00D93024">
              <w:rPr>
                <w:rFonts w:cstheme="minorHAnsi"/>
                <w:b/>
                <w:sz w:val="18"/>
                <w:szCs w:val="18"/>
                <w:lang w:val="en-GB"/>
              </w:rPr>
              <w:t>B2</w:t>
            </w:r>
            <w:r w:rsidRPr="00D93024">
              <w:rPr>
                <w:rFonts w:cstheme="minorHAnsi"/>
                <w:sz w:val="18"/>
                <w:szCs w:val="18"/>
                <w:lang w:val="en-GB"/>
              </w:rPr>
              <w:t xml:space="preserve"> </w:t>
            </w:r>
            <w:r w:rsidR="00826ADA" w:rsidRPr="00D93024">
              <w:rPr>
                <w:rFonts w:cstheme="minorHAnsi"/>
                <w:sz w:val="18"/>
                <w:szCs w:val="18"/>
                <w:lang w:val="en-GB"/>
              </w:rPr>
              <w:t xml:space="preserve"> Taking action for threatened species and ecosystem </w:t>
            </w:r>
            <w:r w:rsidR="00D93024">
              <w:rPr>
                <w:rFonts w:cstheme="minorHAnsi"/>
                <w:sz w:val="18"/>
                <w:szCs w:val="18"/>
                <w:lang w:val="en-GB"/>
              </w:rPr>
              <w:t xml:space="preserve">  </w:t>
            </w:r>
            <w:r w:rsidR="00826ADA" w:rsidRPr="00D93024">
              <w:rPr>
                <w:rFonts w:cstheme="minorHAnsi"/>
                <w:sz w:val="18"/>
                <w:szCs w:val="18"/>
                <w:lang w:val="en-GB"/>
              </w:rPr>
              <w:t>recovery</w:t>
            </w:r>
          </w:p>
          <w:p w14:paraId="22BC6EFF" w14:textId="77777777" w:rsidR="00746CA0" w:rsidRPr="00D93024" w:rsidRDefault="00151B82" w:rsidP="00151B82">
            <w:pPr>
              <w:autoSpaceDE w:val="0"/>
              <w:autoSpaceDN w:val="0"/>
              <w:adjustRightInd w:val="0"/>
              <w:spacing w:after="60" w:line="240" w:lineRule="auto"/>
              <w:ind w:left="317" w:hanging="283"/>
              <w:rPr>
                <w:rFonts w:cstheme="minorHAnsi"/>
                <w:sz w:val="18"/>
                <w:szCs w:val="18"/>
                <w:lang w:val="en-GB"/>
              </w:rPr>
            </w:pPr>
            <w:r w:rsidRPr="00D93024">
              <w:rPr>
                <w:rFonts w:cstheme="minorHAnsi"/>
                <w:b/>
                <w:sz w:val="18"/>
                <w:szCs w:val="18"/>
                <w:lang w:val="en-GB"/>
              </w:rPr>
              <w:t>B3</w:t>
            </w:r>
            <w:r w:rsidRPr="00D93024">
              <w:rPr>
                <w:rFonts w:cstheme="minorHAnsi"/>
                <w:sz w:val="18"/>
                <w:szCs w:val="18"/>
                <w:lang w:val="en-GB"/>
              </w:rPr>
              <w:t xml:space="preserve"> </w:t>
            </w:r>
            <w:r w:rsidR="00826ADA" w:rsidRPr="00D93024">
              <w:rPr>
                <w:rFonts w:cstheme="minorHAnsi"/>
                <w:sz w:val="18"/>
                <w:szCs w:val="18"/>
                <w:lang w:val="en-GB"/>
              </w:rPr>
              <w:t xml:space="preserve"> Maintaining and improving the condition of Great Artesian Basin springs and water-dependent ecosystems</w:t>
            </w:r>
          </w:p>
          <w:p w14:paraId="572BA8E8" w14:textId="497E3C68" w:rsidR="00494653" w:rsidRPr="00D93024" w:rsidRDefault="00794BBC" w:rsidP="00494653">
            <w:pPr>
              <w:autoSpaceDE w:val="0"/>
              <w:autoSpaceDN w:val="0"/>
              <w:adjustRightInd w:val="0"/>
              <w:spacing w:after="60" w:line="240" w:lineRule="auto"/>
              <w:rPr>
                <w:rFonts w:cstheme="minorHAnsi"/>
                <w:sz w:val="18"/>
                <w:szCs w:val="18"/>
                <w:lang w:val="en-GB"/>
              </w:rPr>
            </w:pPr>
            <w:r>
              <w:rPr>
                <w:b/>
                <w:noProof/>
                <w:lang w:eastAsia="en-AU"/>
              </w:rPr>
              <mc:AlternateContent>
                <mc:Choice Requires="wps">
                  <w:drawing>
                    <wp:anchor distT="0" distB="0" distL="114300" distR="114300" simplePos="0" relativeHeight="251662336" behindDoc="0" locked="0" layoutInCell="1" allowOverlap="1" wp14:anchorId="3AAF5930" wp14:editId="7F7408FB">
                      <wp:simplePos x="0" y="0"/>
                      <wp:positionH relativeFrom="column">
                        <wp:posOffset>-2649855</wp:posOffset>
                      </wp:positionH>
                      <wp:positionV relativeFrom="paragraph">
                        <wp:posOffset>213360</wp:posOffset>
                      </wp:positionV>
                      <wp:extent cx="5733415" cy="0"/>
                      <wp:effectExtent l="19050" t="19050" r="635" b="19050"/>
                      <wp:wrapNone/>
                      <wp:docPr id="212" name="Straight Connector 212"/>
                      <wp:cNvGraphicFramePr/>
                      <a:graphic xmlns:a="http://schemas.openxmlformats.org/drawingml/2006/main">
                        <a:graphicData uri="http://schemas.microsoft.com/office/word/2010/wordprocessingShape">
                          <wps:wsp>
                            <wps:cNvCnPr/>
                            <wps:spPr>
                              <a:xfrm flipH="1" flipV="1">
                                <a:off x="0" y="0"/>
                                <a:ext cx="5733415" cy="0"/>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8FAB62" id="Straight Connector 212" o:spid="_x0000_s1026" style="position:absolute;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65pt,16.8pt" to="242.8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" strokecolor="#7030a0" strokeweight="3pt">
                      <v:stroke joinstyle="miter"/>
                    </v:line>
                  </w:pict>
                </mc:Fallback>
              </mc:AlternateContent>
            </w:r>
          </w:p>
        </w:tc>
      </w:tr>
      <w:tr w:rsidR="00494653" w14:paraId="0E093E48" w14:textId="77777777" w:rsidTr="00B95EA1">
        <w:tc>
          <w:tcPr>
            <w:tcW w:w="1276" w:type="dxa"/>
            <w:vAlign w:val="center"/>
          </w:tcPr>
          <w:p w14:paraId="106E8CF4" w14:textId="3C41680E" w:rsidR="00746CA0" w:rsidRPr="00D30C64" w:rsidRDefault="00794BBC" w:rsidP="004621D8">
            <w:pPr>
              <w:spacing w:after="0" w:line="240" w:lineRule="auto"/>
              <w:jc w:val="center"/>
              <w:rPr>
                <w:b/>
              </w:rPr>
            </w:pPr>
            <w:r>
              <w:rPr>
                <w:b/>
                <w:noProof/>
                <w:lang w:eastAsia="en-AU"/>
              </w:rPr>
              <w:drawing>
                <wp:anchor distT="0" distB="0" distL="114300" distR="114300" simplePos="0" relativeHeight="251663360" behindDoc="0" locked="0" layoutInCell="1" allowOverlap="1" wp14:anchorId="1E5082CA" wp14:editId="19F8995A">
                  <wp:simplePos x="0" y="0"/>
                  <wp:positionH relativeFrom="column">
                    <wp:posOffset>-69850</wp:posOffset>
                  </wp:positionH>
                  <wp:positionV relativeFrom="paragraph">
                    <wp:posOffset>-772795</wp:posOffset>
                  </wp:positionV>
                  <wp:extent cx="799465" cy="800100"/>
                  <wp:effectExtent l="0" t="0" r="635" b="0"/>
                  <wp:wrapNone/>
                  <wp:docPr id="201" name="Picture 201" descr="C:\Users\askinner\AppData\Local\Microsoft\Windows\INetCache\Content.Word\SAAL People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C:\Users\askinner\AppData\Local\Microsoft\Windows\INetCache\Content.Word\SAAL People_C.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946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2" w:type="dxa"/>
          </w:tcPr>
          <w:p w14:paraId="66F7CADA" w14:textId="3A70A69E" w:rsidR="00746CA0" w:rsidRPr="00494653" w:rsidRDefault="00494653" w:rsidP="00986EE1">
            <w:pPr>
              <w:spacing w:before="60" w:after="60" w:line="240" w:lineRule="auto"/>
              <w:rPr>
                <w:b/>
                <w:color w:val="7030A0"/>
              </w:rPr>
            </w:pPr>
            <w:r w:rsidRPr="00494653">
              <w:rPr>
                <w:b/>
                <w:color w:val="7030A0"/>
              </w:rPr>
              <w:t>PEOPLE AND PARTNERSHIPS</w:t>
            </w:r>
          </w:p>
          <w:p w14:paraId="7C2238FD" w14:textId="7C0781D8" w:rsidR="00826ADA" w:rsidRPr="00D93024" w:rsidRDefault="00826ADA" w:rsidP="00D93024">
            <w:pPr>
              <w:spacing w:before="60" w:after="60" w:line="240" w:lineRule="auto"/>
              <w:ind w:left="171"/>
              <w:rPr>
                <w:sz w:val="20"/>
                <w:szCs w:val="20"/>
              </w:rPr>
            </w:pPr>
            <w:r w:rsidRPr="00D93024">
              <w:rPr>
                <w:i/>
                <w:sz w:val="20"/>
                <w:szCs w:val="20"/>
              </w:rPr>
              <w:t>People and community are central to looking after our landscapes.</w:t>
            </w:r>
            <w:r w:rsidR="00345FF3" w:rsidRPr="00D93024">
              <w:rPr>
                <w:noProof/>
                <w:sz w:val="20"/>
                <w:szCs w:val="20"/>
                <w:lang w:val="en-GB" w:eastAsia="en-GB"/>
              </w:rPr>
              <w:t xml:space="preserve"> </w:t>
            </w:r>
          </w:p>
        </w:tc>
        <w:tc>
          <w:tcPr>
            <w:tcW w:w="4961" w:type="dxa"/>
            <w:vAlign w:val="center"/>
          </w:tcPr>
          <w:p w14:paraId="704A2CFB" w14:textId="65D09C90" w:rsidR="00494653" w:rsidRPr="00D93024" w:rsidRDefault="00494653" w:rsidP="00151B82">
            <w:pPr>
              <w:autoSpaceDE w:val="0"/>
              <w:autoSpaceDN w:val="0"/>
              <w:adjustRightInd w:val="0"/>
              <w:spacing w:after="60" w:line="240" w:lineRule="auto"/>
              <w:ind w:left="317" w:hanging="283"/>
              <w:rPr>
                <w:rFonts w:cstheme="minorHAnsi"/>
                <w:b/>
                <w:sz w:val="18"/>
                <w:szCs w:val="18"/>
                <w:lang w:val="en-GB"/>
              </w:rPr>
            </w:pPr>
          </w:p>
          <w:p w14:paraId="31F2ACF5" w14:textId="35F05829" w:rsidR="00826ADA" w:rsidRPr="00D93024" w:rsidRDefault="00151B82" w:rsidP="00151B82">
            <w:pPr>
              <w:autoSpaceDE w:val="0"/>
              <w:autoSpaceDN w:val="0"/>
              <w:adjustRightInd w:val="0"/>
              <w:spacing w:after="60" w:line="240" w:lineRule="auto"/>
              <w:ind w:left="317" w:hanging="283"/>
              <w:rPr>
                <w:rFonts w:cstheme="minorHAnsi"/>
                <w:sz w:val="18"/>
                <w:szCs w:val="18"/>
                <w:lang w:val="en-GB"/>
              </w:rPr>
            </w:pPr>
            <w:r w:rsidRPr="00D93024">
              <w:rPr>
                <w:rFonts w:cstheme="minorHAnsi"/>
                <w:b/>
                <w:sz w:val="18"/>
                <w:szCs w:val="18"/>
                <w:lang w:val="en-GB"/>
              </w:rPr>
              <w:t>P1</w:t>
            </w:r>
            <w:r w:rsidRPr="00D93024">
              <w:rPr>
                <w:rFonts w:cstheme="minorHAnsi"/>
                <w:sz w:val="18"/>
                <w:szCs w:val="18"/>
                <w:lang w:val="en-GB"/>
              </w:rPr>
              <w:t xml:space="preserve"> </w:t>
            </w:r>
            <w:r w:rsidR="00826ADA" w:rsidRPr="00D93024">
              <w:rPr>
                <w:rFonts w:cstheme="minorHAnsi"/>
                <w:sz w:val="18"/>
                <w:szCs w:val="18"/>
                <w:lang w:val="en-GB"/>
              </w:rPr>
              <w:t xml:space="preserve"> First Nations partnerships supporting cross-cultural knowledge sharing and landscape management outcomes</w:t>
            </w:r>
          </w:p>
          <w:p w14:paraId="0961AB2F" w14:textId="72DA799A" w:rsidR="00826ADA" w:rsidRPr="00D93024" w:rsidRDefault="00151B82" w:rsidP="00151B82">
            <w:pPr>
              <w:autoSpaceDE w:val="0"/>
              <w:autoSpaceDN w:val="0"/>
              <w:adjustRightInd w:val="0"/>
              <w:spacing w:after="60" w:line="240" w:lineRule="auto"/>
              <w:ind w:left="317" w:hanging="283"/>
              <w:rPr>
                <w:rFonts w:cstheme="minorHAnsi"/>
                <w:sz w:val="18"/>
                <w:szCs w:val="18"/>
                <w:lang w:val="en-GB"/>
              </w:rPr>
            </w:pPr>
            <w:r w:rsidRPr="00D93024">
              <w:rPr>
                <w:rFonts w:cstheme="minorHAnsi"/>
                <w:b/>
                <w:sz w:val="18"/>
                <w:szCs w:val="18"/>
                <w:lang w:val="en-GB"/>
              </w:rPr>
              <w:t>P2</w:t>
            </w:r>
            <w:r w:rsidRPr="00D93024">
              <w:rPr>
                <w:rFonts w:cstheme="minorHAnsi"/>
                <w:sz w:val="18"/>
                <w:szCs w:val="18"/>
                <w:lang w:val="en-GB"/>
              </w:rPr>
              <w:t xml:space="preserve"> </w:t>
            </w:r>
            <w:r w:rsidR="00826ADA" w:rsidRPr="00D93024">
              <w:rPr>
                <w:rFonts w:cstheme="minorHAnsi"/>
                <w:sz w:val="18"/>
                <w:szCs w:val="18"/>
                <w:lang w:val="en-GB"/>
              </w:rPr>
              <w:t xml:space="preserve"> Supporting Landscape Groups to lead community action and education</w:t>
            </w:r>
          </w:p>
          <w:p w14:paraId="6C1D0B27" w14:textId="0F9124BF" w:rsidR="00826ADA" w:rsidRPr="00D93024" w:rsidRDefault="00151B82" w:rsidP="00151B82">
            <w:pPr>
              <w:autoSpaceDE w:val="0"/>
              <w:autoSpaceDN w:val="0"/>
              <w:adjustRightInd w:val="0"/>
              <w:spacing w:after="60" w:line="240" w:lineRule="auto"/>
              <w:ind w:left="317" w:hanging="283"/>
              <w:rPr>
                <w:rFonts w:cstheme="minorHAnsi"/>
                <w:sz w:val="18"/>
                <w:szCs w:val="18"/>
                <w:lang w:val="en-GB"/>
              </w:rPr>
            </w:pPr>
            <w:r w:rsidRPr="00D93024">
              <w:rPr>
                <w:rFonts w:cstheme="minorHAnsi"/>
                <w:b/>
                <w:sz w:val="18"/>
                <w:szCs w:val="18"/>
                <w:lang w:val="en-GB"/>
              </w:rPr>
              <w:t>P3</w:t>
            </w:r>
            <w:r w:rsidRPr="00D93024">
              <w:rPr>
                <w:rFonts w:cstheme="minorHAnsi"/>
                <w:sz w:val="18"/>
                <w:szCs w:val="18"/>
                <w:lang w:val="en-GB"/>
              </w:rPr>
              <w:t xml:space="preserve"> </w:t>
            </w:r>
            <w:r w:rsidR="00826ADA" w:rsidRPr="00D93024">
              <w:rPr>
                <w:rFonts w:cstheme="minorHAnsi"/>
                <w:sz w:val="18"/>
                <w:szCs w:val="18"/>
                <w:lang w:val="en-GB"/>
              </w:rPr>
              <w:t xml:space="preserve"> Raising awareness of the region’s natural values and connecting people to nature</w:t>
            </w:r>
          </w:p>
          <w:p w14:paraId="47F145A2" w14:textId="589687EC" w:rsidR="00494653" w:rsidRPr="00D93024" w:rsidRDefault="00151B82" w:rsidP="00794BBC">
            <w:pPr>
              <w:autoSpaceDE w:val="0"/>
              <w:autoSpaceDN w:val="0"/>
              <w:adjustRightInd w:val="0"/>
              <w:spacing w:after="60" w:line="240" w:lineRule="auto"/>
              <w:ind w:left="317" w:hanging="283"/>
              <w:rPr>
                <w:rFonts w:cstheme="minorHAnsi"/>
                <w:sz w:val="18"/>
                <w:szCs w:val="18"/>
                <w:lang w:val="en-GB"/>
              </w:rPr>
            </w:pPr>
            <w:r w:rsidRPr="00D93024">
              <w:rPr>
                <w:rFonts w:cstheme="minorHAnsi"/>
                <w:b/>
                <w:sz w:val="18"/>
                <w:szCs w:val="18"/>
                <w:lang w:val="en-GB"/>
              </w:rPr>
              <w:t xml:space="preserve">P4 </w:t>
            </w:r>
            <w:r w:rsidR="00826ADA" w:rsidRPr="00D93024">
              <w:rPr>
                <w:rFonts w:cstheme="minorHAnsi"/>
                <w:sz w:val="18"/>
                <w:szCs w:val="18"/>
                <w:lang w:val="en-GB"/>
              </w:rPr>
              <w:t xml:space="preserve"> Supporting community action to achieve land, water and coastal management outcomes</w:t>
            </w:r>
          </w:p>
        </w:tc>
      </w:tr>
    </w:tbl>
    <w:p w14:paraId="782DEFF4" w14:textId="07BEE0FD" w:rsidR="00904609" w:rsidRDefault="00345FF3" w:rsidP="00794BBC">
      <w:pPr>
        <w:tabs>
          <w:tab w:val="left" w:pos="5400"/>
        </w:tabs>
        <w:spacing w:after="160" w:line="259" w:lineRule="auto"/>
        <w:rPr>
          <w:rFonts w:eastAsiaTheme="majorEastAsia" w:cstheme="minorHAnsi"/>
          <w:b/>
          <w:color w:val="004856" w:themeColor="text2"/>
          <w:sz w:val="32"/>
          <w:szCs w:val="36"/>
        </w:rPr>
      </w:pPr>
      <w:r>
        <w:br w:type="page"/>
      </w:r>
    </w:p>
    <w:p w14:paraId="58130EF5" w14:textId="5BEBD44E" w:rsidR="005A43F2" w:rsidRDefault="006D4A73" w:rsidP="00F13729">
      <w:pPr>
        <w:pStyle w:val="Heading3"/>
      </w:pPr>
      <w:r>
        <w:lastRenderedPageBreak/>
        <w:t>Marree-</w:t>
      </w:r>
      <w:r w:rsidR="00E632F9">
        <w:t>Innamincka</w:t>
      </w:r>
      <w:r w:rsidR="00F13729">
        <w:t xml:space="preserve"> </w:t>
      </w:r>
      <w:r w:rsidR="00731100">
        <w:t>D</w:t>
      </w:r>
      <w:r w:rsidR="005A43F2">
        <w:t xml:space="preserve">istrict </w:t>
      </w:r>
      <w:r>
        <w:t>Landscape M</w:t>
      </w:r>
      <w:r w:rsidR="00E632F9">
        <w:t xml:space="preserve">anagement </w:t>
      </w:r>
      <w:r>
        <w:t>P</w:t>
      </w:r>
      <w:r w:rsidR="005A43F2">
        <w:t>riorities</w:t>
      </w:r>
      <w:r w:rsidR="007C0A3F">
        <w:t xml:space="preserve"> </w:t>
      </w:r>
    </w:p>
    <w:tbl>
      <w:tblPr>
        <w:tblStyle w:val="TableGrid"/>
        <w:tblW w:w="10535" w:type="dxa"/>
        <w:tblInd w:w="-284"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ayout w:type="fixed"/>
        <w:tblCellMar>
          <w:top w:w="28" w:type="dxa"/>
          <w:bottom w:w="28" w:type="dxa"/>
        </w:tblCellMar>
        <w:tblLook w:val="04A0" w:firstRow="1" w:lastRow="0" w:firstColumn="1" w:lastColumn="0" w:noHBand="0" w:noVBand="1"/>
      </w:tblPr>
      <w:tblGrid>
        <w:gridCol w:w="3011"/>
        <w:gridCol w:w="4967"/>
        <w:gridCol w:w="1053"/>
        <w:gridCol w:w="1504"/>
      </w:tblGrid>
      <w:tr w:rsidR="005A43F2" w14:paraId="5140578A" w14:textId="77777777" w:rsidTr="00145929">
        <w:trPr>
          <w:trHeight w:val="748"/>
        </w:trPr>
        <w:tc>
          <w:tcPr>
            <w:tcW w:w="3011" w:type="dxa"/>
            <w:tcBorders>
              <w:top w:val="single" w:sz="18" w:space="0" w:color="275059" w:themeColor="accent2" w:themeShade="BF"/>
              <w:left w:val="nil"/>
              <w:bottom w:val="single" w:sz="18" w:space="0" w:color="275059" w:themeColor="accent2" w:themeShade="BF"/>
              <w:right w:val="nil"/>
            </w:tcBorders>
            <w:shd w:val="clear" w:color="auto" w:fill="275059" w:themeFill="accent2" w:themeFillShade="BF"/>
          </w:tcPr>
          <w:p w14:paraId="691FBA8E" w14:textId="39E52F13" w:rsidR="005A43F2" w:rsidRPr="00677C85" w:rsidRDefault="00731100" w:rsidP="005A43F2">
            <w:pPr>
              <w:pStyle w:val="Heading3"/>
              <w:spacing w:before="60" w:after="60" w:line="240" w:lineRule="auto"/>
              <w:rPr>
                <w:color w:val="FFFFFF" w:themeColor="background1"/>
                <w:sz w:val="28"/>
                <w:szCs w:val="28"/>
              </w:rPr>
            </w:pPr>
            <w:r>
              <w:t xml:space="preserve">  </w:t>
            </w:r>
            <w:r w:rsidR="005A43F2" w:rsidRPr="00677C85">
              <w:rPr>
                <w:color w:val="FFFFFF" w:themeColor="background1"/>
                <w:sz w:val="28"/>
                <w:szCs w:val="28"/>
              </w:rPr>
              <w:t>Priorities*</w:t>
            </w:r>
          </w:p>
          <w:p w14:paraId="0144B8AD" w14:textId="4165EA9B" w:rsidR="005A43F2" w:rsidRPr="00677C85" w:rsidRDefault="005A43F2" w:rsidP="005A43F2">
            <w:pPr>
              <w:pStyle w:val="Normalwhite"/>
              <w:spacing w:before="60" w:after="60" w:line="240" w:lineRule="auto"/>
              <w:rPr>
                <w:i/>
                <w:sz w:val="28"/>
                <w:szCs w:val="28"/>
              </w:rPr>
            </w:pPr>
          </w:p>
        </w:tc>
        <w:tc>
          <w:tcPr>
            <w:tcW w:w="4967" w:type="dxa"/>
            <w:tcBorders>
              <w:top w:val="single" w:sz="18" w:space="0" w:color="275059" w:themeColor="accent2" w:themeShade="BF"/>
              <w:left w:val="nil"/>
              <w:bottom w:val="single" w:sz="18" w:space="0" w:color="275059" w:themeColor="accent2" w:themeShade="BF"/>
              <w:right w:val="nil"/>
            </w:tcBorders>
            <w:shd w:val="clear" w:color="auto" w:fill="275059" w:themeFill="accent2" w:themeFillShade="BF"/>
          </w:tcPr>
          <w:p w14:paraId="446D6537" w14:textId="3BEE79DB" w:rsidR="005A43F2" w:rsidRPr="00677C85" w:rsidRDefault="005A43F2" w:rsidP="005A43F2">
            <w:pPr>
              <w:pStyle w:val="Heading3"/>
              <w:spacing w:before="60" w:after="60" w:line="240" w:lineRule="auto"/>
              <w:rPr>
                <w:color w:val="FFFFFF" w:themeColor="background1"/>
                <w:sz w:val="28"/>
                <w:szCs w:val="28"/>
              </w:rPr>
            </w:pPr>
            <w:r w:rsidRPr="00677C85">
              <w:rPr>
                <w:color w:val="FFFFFF" w:themeColor="background1"/>
                <w:sz w:val="28"/>
                <w:szCs w:val="28"/>
              </w:rPr>
              <w:t>Landscape impacts</w:t>
            </w:r>
          </w:p>
        </w:tc>
        <w:tc>
          <w:tcPr>
            <w:tcW w:w="1053" w:type="dxa"/>
            <w:tcBorders>
              <w:top w:val="single" w:sz="18" w:space="0" w:color="275059" w:themeColor="accent2" w:themeShade="BF"/>
              <w:left w:val="nil"/>
              <w:bottom w:val="single" w:sz="18" w:space="0" w:color="275059" w:themeColor="accent2" w:themeShade="BF"/>
              <w:right w:val="nil"/>
            </w:tcBorders>
            <w:shd w:val="clear" w:color="auto" w:fill="275059" w:themeFill="accent2" w:themeFillShade="BF"/>
          </w:tcPr>
          <w:p w14:paraId="33D0DACE" w14:textId="6065A324" w:rsidR="005A43F2" w:rsidRPr="00C130D0" w:rsidRDefault="005A43F2" w:rsidP="005A43F2">
            <w:pPr>
              <w:pStyle w:val="Heading3"/>
              <w:spacing w:before="60" w:after="60" w:line="240" w:lineRule="auto"/>
              <w:rPr>
                <w:color w:val="FFFFFF" w:themeColor="background1"/>
                <w:sz w:val="20"/>
                <w:szCs w:val="20"/>
              </w:rPr>
            </w:pPr>
            <w:r w:rsidRPr="00C130D0">
              <w:rPr>
                <w:color w:val="FFFFFF" w:themeColor="background1"/>
                <w:sz w:val="20"/>
                <w:szCs w:val="20"/>
              </w:rPr>
              <w:t>District Ranking^</w:t>
            </w:r>
          </w:p>
        </w:tc>
        <w:tc>
          <w:tcPr>
            <w:tcW w:w="1504" w:type="dxa"/>
            <w:tcBorders>
              <w:top w:val="single" w:sz="18" w:space="0" w:color="275059" w:themeColor="accent2" w:themeShade="BF"/>
              <w:left w:val="nil"/>
              <w:bottom w:val="single" w:sz="18" w:space="0" w:color="275059" w:themeColor="accent2" w:themeShade="BF"/>
              <w:right w:val="nil"/>
            </w:tcBorders>
            <w:shd w:val="clear" w:color="auto" w:fill="275059" w:themeFill="accent2" w:themeFillShade="BF"/>
            <w:vAlign w:val="center"/>
          </w:tcPr>
          <w:p w14:paraId="7B6E55BA" w14:textId="6CF52EB0" w:rsidR="005A43F2" w:rsidRPr="00731100" w:rsidRDefault="007E6BC5" w:rsidP="007E6BC5">
            <w:pPr>
              <w:spacing w:before="60" w:after="60" w:line="240" w:lineRule="auto"/>
              <w:jc w:val="center"/>
              <w:rPr>
                <w:noProof/>
                <w:color w:val="FFFFFF" w:themeColor="background1"/>
                <w:sz w:val="28"/>
                <w:szCs w:val="28"/>
                <w:lang w:val="en-US"/>
              </w:rPr>
            </w:pPr>
            <w:r>
              <w:rPr>
                <w:b/>
                <w:noProof/>
                <w:color w:val="FFFFFF" w:themeColor="background1"/>
                <w:sz w:val="18"/>
                <w:szCs w:val="18"/>
                <w:lang w:val="en-US"/>
              </w:rPr>
              <w:t>Alignment to Regional Priorities</w:t>
            </w:r>
            <w:r w:rsidR="00E25667">
              <w:rPr>
                <w:b/>
                <w:noProof/>
                <w:color w:val="FFFFFF" w:themeColor="background1"/>
                <w:sz w:val="18"/>
                <w:szCs w:val="18"/>
                <w:lang w:val="en-US"/>
              </w:rPr>
              <w:t>**</w:t>
            </w:r>
          </w:p>
        </w:tc>
      </w:tr>
      <w:tr w:rsidR="00D730FC" w14:paraId="45E2F035" w14:textId="77777777" w:rsidTr="00145929">
        <w:trPr>
          <w:trHeight w:val="870"/>
        </w:trPr>
        <w:tc>
          <w:tcPr>
            <w:tcW w:w="3011" w:type="dxa"/>
            <w:vAlign w:val="center"/>
          </w:tcPr>
          <w:p w14:paraId="5EEC0890" w14:textId="72BA65AD" w:rsidR="00D730FC" w:rsidRPr="006C0F95" w:rsidRDefault="00E632F9" w:rsidP="00996C65">
            <w:pPr>
              <w:spacing w:before="60" w:after="60" w:line="240" w:lineRule="auto"/>
              <w:rPr>
                <w:b/>
                <w:sz w:val="18"/>
              </w:rPr>
            </w:pPr>
            <w:r w:rsidRPr="006C0F95">
              <w:rPr>
                <w:b/>
                <w:sz w:val="18"/>
              </w:rPr>
              <w:t xml:space="preserve">Water Management </w:t>
            </w:r>
          </w:p>
        </w:tc>
        <w:tc>
          <w:tcPr>
            <w:tcW w:w="4967" w:type="dxa"/>
            <w:shd w:val="clear" w:color="auto" w:fill="auto"/>
          </w:tcPr>
          <w:p w14:paraId="20116D02" w14:textId="720B373F" w:rsidR="00D730FC" w:rsidRPr="006C0F95" w:rsidRDefault="002A7351" w:rsidP="001567C2">
            <w:pPr>
              <w:spacing w:before="60" w:after="60" w:line="240" w:lineRule="auto"/>
              <w:rPr>
                <w:sz w:val="18"/>
                <w:szCs w:val="20"/>
              </w:rPr>
            </w:pPr>
            <w:r w:rsidRPr="006C0F95">
              <w:rPr>
                <w:sz w:val="18"/>
                <w:szCs w:val="20"/>
              </w:rPr>
              <w:t>Over extraction or diversion of ground and surface water requires management of water affecting activities and accountability for different users.</w:t>
            </w:r>
            <w:r w:rsidR="001567C2" w:rsidRPr="006C0F95">
              <w:rPr>
                <w:sz w:val="18"/>
                <w:szCs w:val="20"/>
              </w:rPr>
              <w:t xml:space="preserve"> Draw down of water table</w:t>
            </w:r>
          </w:p>
        </w:tc>
        <w:tc>
          <w:tcPr>
            <w:tcW w:w="1053" w:type="dxa"/>
            <w:shd w:val="clear" w:color="auto" w:fill="FF5050"/>
            <w:vAlign w:val="center"/>
          </w:tcPr>
          <w:p w14:paraId="578FA065" w14:textId="7210FD04" w:rsidR="00D730FC" w:rsidRPr="006C0F95" w:rsidRDefault="00D730FC" w:rsidP="00D730FC">
            <w:pPr>
              <w:spacing w:before="60" w:after="60" w:line="240" w:lineRule="auto"/>
              <w:jc w:val="center"/>
              <w:rPr>
                <w:sz w:val="18"/>
              </w:rPr>
            </w:pPr>
            <w:r w:rsidRPr="006C0F95">
              <w:rPr>
                <w:sz w:val="18"/>
              </w:rPr>
              <w:t>High</w:t>
            </w:r>
          </w:p>
        </w:tc>
        <w:tc>
          <w:tcPr>
            <w:tcW w:w="1504" w:type="dxa"/>
            <w:shd w:val="clear" w:color="auto" w:fill="auto"/>
            <w:vAlign w:val="center"/>
          </w:tcPr>
          <w:p w14:paraId="5658C18D" w14:textId="434D2316" w:rsidR="00E632F9" w:rsidRPr="006C0F95" w:rsidRDefault="00E632F9" w:rsidP="00D730FC">
            <w:pPr>
              <w:spacing w:after="0" w:line="240" w:lineRule="auto"/>
              <w:jc w:val="center"/>
              <w:rPr>
                <w:noProof/>
                <w:sz w:val="18"/>
                <w:lang w:val="en-US"/>
              </w:rPr>
            </w:pPr>
            <w:r w:rsidRPr="006C0F95">
              <w:rPr>
                <w:noProof/>
                <w:sz w:val="18"/>
                <w:lang w:eastAsia="en-AU"/>
              </w:rPr>
              <w:drawing>
                <wp:anchor distT="0" distB="0" distL="114300" distR="114300" simplePos="0" relativeHeight="251691008" behindDoc="1" locked="0" layoutInCell="1" allowOverlap="1" wp14:anchorId="6D93B23B" wp14:editId="2DF48E01">
                  <wp:simplePos x="0" y="0"/>
                  <wp:positionH relativeFrom="column">
                    <wp:posOffset>168910</wp:posOffset>
                  </wp:positionH>
                  <wp:positionV relativeFrom="paragraph">
                    <wp:posOffset>57150</wp:posOffset>
                  </wp:positionV>
                  <wp:extent cx="389890" cy="389255"/>
                  <wp:effectExtent l="0" t="0" r="0" b="0"/>
                  <wp:wrapNone/>
                  <wp:docPr id="12" name="Picture 12" descr="C:\Users\askinner\AppData\Local\Microsoft\Windows\INetCache\Content.Word\SAAL Water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kinner\AppData\Local\Microsoft\Windows\INetCache\Content.Word\SAAL Water_C.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9890" cy="389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060F26" w14:textId="486711A9" w:rsidR="00E632F9" w:rsidRPr="006C0F95" w:rsidRDefault="00E632F9" w:rsidP="00D730FC">
            <w:pPr>
              <w:spacing w:after="0" w:line="240" w:lineRule="auto"/>
              <w:jc w:val="center"/>
              <w:rPr>
                <w:noProof/>
                <w:sz w:val="18"/>
                <w:lang w:val="en-US"/>
              </w:rPr>
            </w:pPr>
          </w:p>
          <w:p w14:paraId="3C092526" w14:textId="0D93B4DF" w:rsidR="00D730FC" w:rsidRPr="006C0F95" w:rsidRDefault="00D730FC" w:rsidP="00D730FC">
            <w:pPr>
              <w:spacing w:after="0" w:line="240" w:lineRule="auto"/>
              <w:jc w:val="center"/>
              <w:rPr>
                <w:noProof/>
                <w:sz w:val="18"/>
                <w:lang w:val="en-US"/>
              </w:rPr>
            </w:pPr>
          </w:p>
        </w:tc>
      </w:tr>
      <w:tr w:rsidR="0030151D" w14:paraId="63438AEE" w14:textId="77777777" w:rsidTr="00145929">
        <w:trPr>
          <w:trHeight w:val="1127"/>
        </w:trPr>
        <w:tc>
          <w:tcPr>
            <w:tcW w:w="3011" w:type="dxa"/>
            <w:vAlign w:val="center"/>
          </w:tcPr>
          <w:p w14:paraId="60298537" w14:textId="5BFD8EAA" w:rsidR="0030151D" w:rsidRPr="006C0F95" w:rsidRDefault="00E632F9" w:rsidP="0030151D">
            <w:pPr>
              <w:spacing w:before="60" w:after="60" w:line="240" w:lineRule="auto"/>
              <w:rPr>
                <w:b/>
                <w:sz w:val="18"/>
              </w:rPr>
            </w:pPr>
            <w:r w:rsidRPr="006C0F95">
              <w:rPr>
                <w:b/>
                <w:sz w:val="18"/>
              </w:rPr>
              <w:t>Tourism</w:t>
            </w:r>
          </w:p>
        </w:tc>
        <w:tc>
          <w:tcPr>
            <w:tcW w:w="4967" w:type="dxa"/>
            <w:shd w:val="clear" w:color="auto" w:fill="auto"/>
          </w:tcPr>
          <w:p w14:paraId="33E875C8" w14:textId="7785B02B" w:rsidR="0030151D" w:rsidRPr="006C0F95" w:rsidRDefault="00C36B96" w:rsidP="0030151D">
            <w:pPr>
              <w:spacing w:before="60" w:after="60" w:line="240" w:lineRule="auto"/>
              <w:rPr>
                <w:rFonts w:asciiTheme="majorHAnsi" w:hAnsiTheme="majorHAnsi" w:cs="Century Gothic"/>
                <w:sz w:val="18"/>
                <w:szCs w:val="20"/>
                <w:lang w:eastAsia="en-AU"/>
              </w:rPr>
            </w:pPr>
            <w:r w:rsidRPr="006C0F95">
              <w:rPr>
                <w:rFonts w:asciiTheme="majorHAnsi" w:hAnsiTheme="majorHAnsi" w:cs="Century Gothic"/>
                <w:sz w:val="18"/>
                <w:szCs w:val="20"/>
                <w:lang w:eastAsia="en-AU"/>
              </w:rPr>
              <w:t xml:space="preserve">Increasing numbers of tourists visiting and not following appropriate behaviour regarding rubbish pollution, </w:t>
            </w:r>
            <w:r w:rsidR="001A1DD7">
              <w:rPr>
                <w:rFonts w:asciiTheme="majorHAnsi" w:hAnsiTheme="majorHAnsi" w:cs="Century Gothic"/>
                <w:sz w:val="18"/>
                <w:szCs w:val="20"/>
                <w:lang w:eastAsia="en-AU"/>
              </w:rPr>
              <w:t xml:space="preserve">illegal firewood collection, </w:t>
            </w:r>
            <w:r w:rsidRPr="006C0F95">
              <w:rPr>
                <w:rFonts w:asciiTheme="majorHAnsi" w:hAnsiTheme="majorHAnsi" w:cs="Century Gothic"/>
                <w:sz w:val="18"/>
                <w:szCs w:val="20"/>
                <w:lang w:eastAsia="en-AU"/>
              </w:rPr>
              <w:t>trespassing</w:t>
            </w:r>
            <w:r w:rsidR="001A1DD7">
              <w:rPr>
                <w:rFonts w:asciiTheme="majorHAnsi" w:hAnsiTheme="majorHAnsi" w:cs="Century Gothic"/>
                <w:sz w:val="18"/>
                <w:szCs w:val="20"/>
                <w:lang w:eastAsia="en-AU"/>
              </w:rPr>
              <w:t xml:space="preserve"> and impact on</w:t>
            </w:r>
            <w:r w:rsidRPr="006C0F95">
              <w:rPr>
                <w:rFonts w:asciiTheme="majorHAnsi" w:hAnsiTheme="majorHAnsi" w:cs="Century Gothic"/>
                <w:sz w:val="18"/>
                <w:szCs w:val="20"/>
                <w:lang w:eastAsia="en-AU"/>
              </w:rPr>
              <w:t xml:space="preserve"> cultural sites.</w:t>
            </w:r>
            <w:r w:rsidR="001A1DD7">
              <w:rPr>
                <w:rFonts w:asciiTheme="majorHAnsi" w:hAnsiTheme="majorHAnsi" w:cs="Century Gothic"/>
                <w:sz w:val="18"/>
                <w:szCs w:val="20"/>
                <w:lang w:eastAsia="en-AU"/>
              </w:rPr>
              <w:t xml:space="preserve"> R</w:t>
            </w:r>
            <w:r w:rsidR="00205C26" w:rsidRPr="006C0F95">
              <w:rPr>
                <w:rFonts w:asciiTheme="majorHAnsi" w:hAnsiTheme="majorHAnsi" w:cs="Century Gothic"/>
                <w:sz w:val="18"/>
                <w:szCs w:val="20"/>
                <w:lang w:eastAsia="en-AU"/>
              </w:rPr>
              <w:t>esult</w:t>
            </w:r>
            <w:r w:rsidR="001A1DD7">
              <w:rPr>
                <w:rFonts w:asciiTheme="majorHAnsi" w:hAnsiTheme="majorHAnsi" w:cs="Century Gothic"/>
                <w:sz w:val="18"/>
                <w:szCs w:val="20"/>
                <w:lang w:eastAsia="en-AU"/>
              </w:rPr>
              <w:t xml:space="preserve">ing in declining biodiversity and a </w:t>
            </w:r>
            <w:r w:rsidR="00205C26" w:rsidRPr="006C0F95">
              <w:rPr>
                <w:rFonts w:asciiTheme="majorHAnsi" w:hAnsiTheme="majorHAnsi" w:cs="Century Gothic"/>
                <w:sz w:val="18"/>
                <w:szCs w:val="20"/>
                <w:lang w:eastAsia="en-AU"/>
              </w:rPr>
              <w:t>fragmented/degraded landscapes</w:t>
            </w:r>
          </w:p>
        </w:tc>
        <w:tc>
          <w:tcPr>
            <w:tcW w:w="1053" w:type="dxa"/>
            <w:shd w:val="clear" w:color="auto" w:fill="FF5050"/>
            <w:vAlign w:val="center"/>
          </w:tcPr>
          <w:p w14:paraId="77FB5B96" w14:textId="56E1F9C6" w:rsidR="0030151D" w:rsidRPr="006C0F95" w:rsidRDefault="00E632F9" w:rsidP="0030151D">
            <w:pPr>
              <w:spacing w:before="60" w:after="60" w:line="240" w:lineRule="auto"/>
              <w:jc w:val="center"/>
              <w:rPr>
                <w:sz w:val="18"/>
              </w:rPr>
            </w:pPr>
            <w:r w:rsidRPr="006C0F95">
              <w:rPr>
                <w:sz w:val="18"/>
              </w:rPr>
              <w:t>High</w:t>
            </w:r>
          </w:p>
        </w:tc>
        <w:tc>
          <w:tcPr>
            <w:tcW w:w="1504" w:type="dxa"/>
            <w:shd w:val="clear" w:color="auto" w:fill="auto"/>
            <w:vAlign w:val="center"/>
          </w:tcPr>
          <w:p w14:paraId="2C737165" w14:textId="77777777" w:rsidR="0030151D" w:rsidRPr="006C0F95" w:rsidRDefault="0030151D" w:rsidP="0030151D">
            <w:pPr>
              <w:spacing w:after="0" w:line="240" w:lineRule="auto"/>
              <w:jc w:val="center"/>
              <w:rPr>
                <w:noProof/>
                <w:sz w:val="18"/>
                <w:lang w:eastAsia="en-AU"/>
              </w:rPr>
            </w:pPr>
          </w:p>
          <w:p w14:paraId="1EDFEAD5" w14:textId="6B0D28A1" w:rsidR="00E632F9" w:rsidRPr="006C0F95" w:rsidRDefault="00E632F9" w:rsidP="0030151D">
            <w:pPr>
              <w:spacing w:after="0" w:line="240" w:lineRule="auto"/>
              <w:jc w:val="center"/>
              <w:rPr>
                <w:noProof/>
                <w:sz w:val="18"/>
                <w:lang w:eastAsia="en-AU"/>
              </w:rPr>
            </w:pPr>
            <w:r w:rsidRPr="006C0F95">
              <w:rPr>
                <w:noProof/>
                <w:sz w:val="18"/>
                <w:lang w:eastAsia="en-AU"/>
              </w:rPr>
              <w:drawing>
                <wp:inline distT="0" distB="0" distL="0" distR="0" wp14:anchorId="1B68DFD3" wp14:editId="215F5E0C">
                  <wp:extent cx="340967" cy="340363"/>
                  <wp:effectExtent l="0" t="0" r="2540" b="254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5855" cy="375189"/>
                          </a:xfrm>
                          <a:prstGeom prst="rect">
                            <a:avLst/>
                          </a:prstGeom>
                        </pic:spPr>
                      </pic:pic>
                    </a:graphicData>
                  </a:graphic>
                </wp:inline>
              </w:drawing>
            </w:r>
            <w:r w:rsidR="00C36B96" w:rsidRPr="006C0F95">
              <w:rPr>
                <w:noProof/>
                <w:sz w:val="18"/>
                <w:lang w:eastAsia="en-AU"/>
              </w:rPr>
              <w:drawing>
                <wp:inline distT="0" distB="0" distL="0" distR="0" wp14:anchorId="72DC9B80" wp14:editId="144676D0">
                  <wp:extent cx="362434" cy="361950"/>
                  <wp:effectExtent l="0" t="0" r="0"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3212" cy="382700"/>
                          </a:xfrm>
                          <a:prstGeom prst="rect">
                            <a:avLst/>
                          </a:prstGeom>
                        </pic:spPr>
                      </pic:pic>
                    </a:graphicData>
                  </a:graphic>
                </wp:inline>
              </w:drawing>
            </w:r>
          </w:p>
          <w:p w14:paraId="00F572D8" w14:textId="48C25348" w:rsidR="00E632F9" w:rsidRPr="006C0F95" w:rsidRDefault="00E632F9" w:rsidP="0030151D">
            <w:pPr>
              <w:spacing w:after="0" w:line="240" w:lineRule="auto"/>
              <w:jc w:val="center"/>
              <w:rPr>
                <w:noProof/>
                <w:sz w:val="18"/>
                <w:lang w:eastAsia="en-AU"/>
              </w:rPr>
            </w:pPr>
          </w:p>
        </w:tc>
      </w:tr>
      <w:tr w:rsidR="0030151D" w14:paraId="386FD7A1" w14:textId="77777777" w:rsidTr="00145929">
        <w:trPr>
          <w:trHeight w:val="1641"/>
        </w:trPr>
        <w:tc>
          <w:tcPr>
            <w:tcW w:w="3011" w:type="dxa"/>
            <w:vAlign w:val="center"/>
          </w:tcPr>
          <w:p w14:paraId="32E9E376" w14:textId="2956EED8" w:rsidR="0030151D" w:rsidRPr="006C0F95" w:rsidRDefault="00E632F9" w:rsidP="0030151D">
            <w:pPr>
              <w:spacing w:before="60" w:after="60" w:line="240" w:lineRule="auto"/>
              <w:rPr>
                <w:rFonts w:asciiTheme="majorHAnsi" w:hAnsiTheme="majorHAnsi" w:cs="Century Gothic"/>
                <w:b/>
                <w:sz w:val="18"/>
                <w:lang w:eastAsia="en-AU"/>
              </w:rPr>
            </w:pPr>
            <w:r w:rsidRPr="006C0F95">
              <w:rPr>
                <w:rFonts w:asciiTheme="majorHAnsi" w:hAnsiTheme="majorHAnsi" w:cs="Century Gothic"/>
                <w:b/>
                <w:sz w:val="18"/>
                <w:lang w:eastAsia="en-AU"/>
              </w:rPr>
              <w:t>Feral Animals</w:t>
            </w:r>
          </w:p>
        </w:tc>
        <w:tc>
          <w:tcPr>
            <w:tcW w:w="4967" w:type="dxa"/>
            <w:shd w:val="clear" w:color="auto" w:fill="auto"/>
          </w:tcPr>
          <w:p w14:paraId="51C7EFF8" w14:textId="21D57F3F" w:rsidR="00C36B96" w:rsidRPr="006C0F95" w:rsidRDefault="00C36B96" w:rsidP="002A7351">
            <w:pPr>
              <w:spacing w:before="60" w:after="60" w:line="240" w:lineRule="auto"/>
              <w:rPr>
                <w:rFonts w:asciiTheme="majorHAnsi" w:hAnsiTheme="majorHAnsi" w:cs="Century Gothic"/>
                <w:sz w:val="18"/>
                <w:szCs w:val="20"/>
                <w:lang w:eastAsia="en-AU"/>
              </w:rPr>
            </w:pPr>
            <w:r w:rsidRPr="006C0F95">
              <w:rPr>
                <w:rFonts w:asciiTheme="majorHAnsi" w:hAnsiTheme="majorHAnsi" w:cs="Century Gothic"/>
                <w:sz w:val="18"/>
                <w:szCs w:val="20"/>
                <w:lang w:eastAsia="en-AU"/>
              </w:rPr>
              <w:t xml:space="preserve">Feral animals including cats, camels, pigs, rabbits, goats, exotic fish and invertebrates, </w:t>
            </w:r>
            <w:r w:rsidR="001A1DD7">
              <w:rPr>
                <w:rFonts w:asciiTheme="majorHAnsi" w:hAnsiTheme="majorHAnsi" w:cs="Century Gothic"/>
                <w:sz w:val="18"/>
                <w:szCs w:val="20"/>
                <w:lang w:eastAsia="en-AU"/>
              </w:rPr>
              <w:t>cane toads and feral cattle. Competing</w:t>
            </w:r>
            <w:r w:rsidRPr="006C0F95">
              <w:rPr>
                <w:rFonts w:asciiTheme="majorHAnsi" w:hAnsiTheme="majorHAnsi" w:cs="Century Gothic"/>
                <w:sz w:val="18"/>
                <w:szCs w:val="20"/>
                <w:lang w:eastAsia="en-AU"/>
              </w:rPr>
              <w:t xml:space="preserve"> with native animals and livestoc</w:t>
            </w:r>
            <w:r w:rsidR="001A1DD7">
              <w:rPr>
                <w:rFonts w:asciiTheme="majorHAnsi" w:hAnsiTheme="majorHAnsi" w:cs="Century Gothic"/>
                <w:sz w:val="18"/>
                <w:szCs w:val="20"/>
                <w:lang w:eastAsia="en-AU"/>
              </w:rPr>
              <w:t>k for habitat and resources. Negative impact on threatened and unique species from predation on native animals as well as potentially acting as</w:t>
            </w:r>
            <w:r w:rsidRPr="006C0F95">
              <w:rPr>
                <w:rFonts w:asciiTheme="majorHAnsi" w:hAnsiTheme="majorHAnsi" w:cs="Century Gothic"/>
                <w:sz w:val="18"/>
                <w:szCs w:val="20"/>
                <w:lang w:eastAsia="en-AU"/>
              </w:rPr>
              <w:t xml:space="preserve"> vectors for infectious diseases.</w:t>
            </w:r>
          </w:p>
        </w:tc>
        <w:tc>
          <w:tcPr>
            <w:tcW w:w="1053" w:type="dxa"/>
            <w:shd w:val="clear" w:color="auto" w:fill="FF5050"/>
            <w:vAlign w:val="center"/>
          </w:tcPr>
          <w:p w14:paraId="7E4DEF95" w14:textId="20177ADA" w:rsidR="0030151D" w:rsidRPr="006C0F95" w:rsidRDefault="00E632F9" w:rsidP="0030151D">
            <w:pPr>
              <w:spacing w:before="60" w:after="60" w:line="240" w:lineRule="auto"/>
              <w:jc w:val="center"/>
              <w:rPr>
                <w:sz w:val="18"/>
              </w:rPr>
            </w:pPr>
            <w:r w:rsidRPr="006C0F95">
              <w:rPr>
                <w:sz w:val="18"/>
              </w:rPr>
              <w:t>High</w:t>
            </w:r>
          </w:p>
        </w:tc>
        <w:tc>
          <w:tcPr>
            <w:tcW w:w="1504" w:type="dxa"/>
            <w:shd w:val="clear" w:color="auto" w:fill="auto"/>
            <w:vAlign w:val="center"/>
          </w:tcPr>
          <w:p w14:paraId="0EED15F4" w14:textId="0034E136" w:rsidR="0030151D" w:rsidRPr="006C0F95" w:rsidRDefault="0030151D" w:rsidP="0030151D">
            <w:pPr>
              <w:spacing w:after="0" w:line="240" w:lineRule="auto"/>
              <w:jc w:val="center"/>
              <w:rPr>
                <w:noProof/>
                <w:sz w:val="18"/>
                <w:lang w:eastAsia="en-AU"/>
              </w:rPr>
            </w:pPr>
            <w:r w:rsidRPr="006C0F95">
              <w:rPr>
                <w:noProof/>
                <w:sz w:val="18"/>
                <w:lang w:eastAsia="en-AU"/>
              </w:rPr>
              <w:drawing>
                <wp:inline distT="0" distB="0" distL="0" distR="0" wp14:anchorId="329FC3EC" wp14:editId="1828AC00">
                  <wp:extent cx="340967" cy="340363"/>
                  <wp:effectExtent l="0" t="0" r="2540" b="254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5855" cy="375189"/>
                          </a:xfrm>
                          <a:prstGeom prst="rect">
                            <a:avLst/>
                          </a:prstGeom>
                        </pic:spPr>
                      </pic:pic>
                    </a:graphicData>
                  </a:graphic>
                </wp:inline>
              </w:drawing>
            </w:r>
            <w:r w:rsidRPr="006C0F95">
              <w:rPr>
                <w:noProof/>
                <w:sz w:val="18"/>
                <w:lang w:eastAsia="en-AU"/>
              </w:rPr>
              <w:drawing>
                <wp:inline distT="0" distB="0" distL="0" distR="0" wp14:anchorId="12EFFA8D" wp14:editId="1B6B9EE9">
                  <wp:extent cx="318969" cy="318519"/>
                  <wp:effectExtent l="0" t="0" r="5080" b="5715"/>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8164" cy="337687"/>
                          </a:xfrm>
                          <a:prstGeom prst="rect">
                            <a:avLst/>
                          </a:prstGeom>
                        </pic:spPr>
                      </pic:pic>
                    </a:graphicData>
                  </a:graphic>
                </wp:inline>
              </w:drawing>
            </w:r>
          </w:p>
        </w:tc>
      </w:tr>
      <w:tr w:rsidR="0030151D" w14:paraId="6E655149" w14:textId="77777777" w:rsidTr="00D14044">
        <w:trPr>
          <w:trHeight w:val="1598"/>
        </w:trPr>
        <w:tc>
          <w:tcPr>
            <w:tcW w:w="3011" w:type="dxa"/>
            <w:vAlign w:val="center"/>
          </w:tcPr>
          <w:p w14:paraId="5EB5691E" w14:textId="11316D95" w:rsidR="0030151D" w:rsidRPr="006C0F95" w:rsidRDefault="00E632F9" w:rsidP="0030151D">
            <w:pPr>
              <w:spacing w:before="60" w:after="60" w:line="240" w:lineRule="auto"/>
              <w:rPr>
                <w:rFonts w:asciiTheme="majorHAnsi" w:hAnsiTheme="majorHAnsi" w:cs="Century Gothic"/>
                <w:b/>
                <w:sz w:val="18"/>
                <w:lang w:eastAsia="en-AU"/>
              </w:rPr>
            </w:pPr>
            <w:r w:rsidRPr="006C0F95">
              <w:rPr>
                <w:rFonts w:asciiTheme="majorHAnsi" w:hAnsiTheme="majorHAnsi" w:cs="Century Gothic"/>
                <w:b/>
                <w:sz w:val="18"/>
                <w:lang w:eastAsia="en-AU"/>
              </w:rPr>
              <w:t>Road Maintenance</w:t>
            </w:r>
          </w:p>
        </w:tc>
        <w:tc>
          <w:tcPr>
            <w:tcW w:w="4967" w:type="dxa"/>
            <w:shd w:val="clear" w:color="auto" w:fill="auto"/>
          </w:tcPr>
          <w:p w14:paraId="708E811B" w14:textId="5694D1A3" w:rsidR="00E632F9" w:rsidRPr="006C0F95" w:rsidRDefault="002A7351" w:rsidP="00C36B96">
            <w:pPr>
              <w:autoSpaceDE w:val="0"/>
              <w:autoSpaceDN w:val="0"/>
              <w:adjustRightInd w:val="0"/>
              <w:spacing w:after="0"/>
              <w:rPr>
                <w:rFonts w:asciiTheme="majorHAnsi" w:hAnsiTheme="majorHAnsi" w:cs="Century Gothic"/>
                <w:sz w:val="18"/>
                <w:szCs w:val="20"/>
                <w:lang w:eastAsia="en-AU"/>
              </w:rPr>
            </w:pPr>
            <w:r w:rsidRPr="006C0F95">
              <w:rPr>
                <w:rFonts w:asciiTheme="majorHAnsi" w:hAnsiTheme="majorHAnsi" w:cs="Century Gothic"/>
                <w:sz w:val="18"/>
                <w:szCs w:val="20"/>
                <w:lang w:eastAsia="en-AU"/>
              </w:rPr>
              <w:t>Inappropriate road design</w:t>
            </w:r>
            <w:r w:rsidR="00C36B96" w:rsidRPr="006C0F95">
              <w:rPr>
                <w:rFonts w:asciiTheme="majorHAnsi" w:hAnsiTheme="majorHAnsi" w:cs="Century Gothic"/>
                <w:sz w:val="18"/>
                <w:szCs w:val="20"/>
                <w:lang w:eastAsia="en-AU"/>
              </w:rPr>
              <w:t xml:space="preserve"> and lack of road maintenance</w:t>
            </w:r>
            <w:r w:rsidRPr="006C0F95">
              <w:rPr>
                <w:rFonts w:asciiTheme="majorHAnsi" w:hAnsiTheme="majorHAnsi" w:cs="Century Gothic"/>
                <w:sz w:val="18"/>
                <w:szCs w:val="20"/>
                <w:lang w:eastAsia="en-AU"/>
              </w:rPr>
              <w:t xml:space="preserve"> can lead to </w:t>
            </w:r>
            <w:r w:rsidR="00C36B96" w:rsidRPr="006C0F95">
              <w:rPr>
                <w:rFonts w:asciiTheme="majorHAnsi" w:hAnsiTheme="majorHAnsi" w:cs="Century Gothic"/>
                <w:sz w:val="18"/>
                <w:szCs w:val="20"/>
                <w:lang w:eastAsia="en-AU"/>
              </w:rPr>
              <w:t>undesirable wate</w:t>
            </w:r>
            <w:r w:rsidR="00145929" w:rsidRPr="006C0F95">
              <w:rPr>
                <w:rFonts w:asciiTheme="majorHAnsi" w:hAnsiTheme="majorHAnsi" w:cs="Century Gothic"/>
                <w:sz w:val="18"/>
                <w:szCs w:val="20"/>
                <w:lang w:eastAsia="en-AU"/>
              </w:rPr>
              <w:t>r movement in surrounding areas</w:t>
            </w:r>
            <w:r w:rsidR="001567C2" w:rsidRPr="006C0F95">
              <w:rPr>
                <w:rFonts w:asciiTheme="majorHAnsi" w:hAnsiTheme="majorHAnsi" w:cs="Century Gothic"/>
                <w:sz w:val="18"/>
                <w:szCs w:val="20"/>
                <w:lang w:eastAsia="en-AU"/>
              </w:rPr>
              <w:t xml:space="preserve"> leading to erosion/landscape dehydration</w:t>
            </w:r>
            <w:r w:rsidR="001A1DD7">
              <w:rPr>
                <w:rFonts w:asciiTheme="majorHAnsi" w:hAnsiTheme="majorHAnsi" w:cs="Century Gothic"/>
                <w:sz w:val="18"/>
                <w:szCs w:val="20"/>
                <w:lang w:eastAsia="en-AU"/>
              </w:rPr>
              <w:t>. O</w:t>
            </w:r>
            <w:r w:rsidR="00C36B96" w:rsidRPr="006C0F95">
              <w:rPr>
                <w:rFonts w:asciiTheme="majorHAnsi" w:hAnsiTheme="majorHAnsi" w:cs="Century Gothic"/>
                <w:sz w:val="18"/>
                <w:szCs w:val="20"/>
                <w:lang w:eastAsia="en-AU"/>
              </w:rPr>
              <w:t>ff road da</w:t>
            </w:r>
            <w:r w:rsidR="001A1DD7">
              <w:rPr>
                <w:rFonts w:asciiTheme="majorHAnsi" w:hAnsiTheme="majorHAnsi" w:cs="Century Gothic"/>
                <w:sz w:val="18"/>
                <w:szCs w:val="20"/>
                <w:lang w:eastAsia="en-AU"/>
              </w:rPr>
              <w:t>mage where vehicles don’t stay on main tracks, decrease in business and community</w:t>
            </w:r>
            <w:r w:rsidR="00C36B96" w:rsidRPr="006C0F95">
              <w:rPr>
                <w:rFonts w:asciiTheme="majorHAnsi" w:hAnsiTheme="majorHAnsi" w:cs="Century Gothic"/>
                <w:sz w:val="18"/>
                <w:szCs w:val="20"/>
                <w:lang w:eastAsia="en-AU"/>
              </w:rPr>
              <w:t xml:space="preserve"> productivity when transport routes</w:t>
            </w:r>
            <w:r w:rsidR="001A1DD7">
              <w:rPr>
                <w:rFonts w:asciiTheme="majorHAnsi" w:hAnsiTheme="majorHAnsi" w:cs="Century Gothic"/>
                <w:sz w:val="18"/>
                <w:szCs w:val="20"/>
                <w:lang w:eastAsia="en-AU"/>
              </w:rPr>
              <w:t xml:space="preserve"> are</w:t>
            </w:r>
            <w:r w:rsidR="00C36B96" w:rsidRPr="006C0F95">
              <w:rPr>
                <w:rFonts w:asciiTheme="majorHAnsi" w:hAnsiTheme="majorHAnsi" w:cs="Century Gothic"/>
                <w:sz w:val="18"/>
                <w:szCs w:val="20"/>
                <w:lang w:eastAsia="en-AU"/>
              </w:rPr>
              <w:t xml:space="preserve"> disrupted.</w:t>
            </w:r>
          </w:p>
        </w:tc>
        <w:tc>
          <w:tcPr>
            <w:tcW w:w="1053" w:type="dxa"/>
            <w:shd w:val="clear" w:color="auto" w:fill="FF5050"/>
            <w:vAlign w:val="center"/>
          </w:tcPr>
          <w:p w14:paraId="25FBE784" w14:textId="034AE6E1" w:rsidR="0030151D" w:rsidRPr="006C0F95" w:rsidRDefault="00D14044" w:rsidP="0030151D">
            <w:pPr>
              <w:spacing w:before="60" w:after="60" w:line="240" w:lineRule="auto"/>
              <w:jc w:val="center"/>
              <w:rPr>
                <w:sz w:val="18"/>
              </w:rPr>
            </w:pPr>
            <w:r>
              <w:rPr>
                <w:sz w:val="18"/>
              </w:rPr>
              <w:t>High</w:t>
            </w:r>
          </w:p>
        </w:tc>
        <w:tc>
          <w:tcPr>
            <w:tcW w:w="1504" w:type="dxa"/>
            <w:shd w:val="clear" w:color="auto" w:fill="auto"/>
            <w:vAlign w:val="center"/>
          </w:tcPr>
          <w:p w14:paraId="4BED6C6C" w14:textId="558A3B32" w:rsidR="0030151D" w:rsidRPr="006C0F95" w:rsidRDefault="00E632F9" w:rsidP="0030151D">
            <w:pPr>
              <w:spacing w:after="0" w:line="240" w:lineRule="auto"/>
              <w:jc w:val="center"/>
              <w:rPr>
                <w:noProof/>
                <w:sz w:val="18"/>
                <w:lang w:val="en-US"/>
              </w:rPr>
            </w:pPr>
            <w:r w:rsidRPr="006C0F95">
              <w:rPr>
                <w:noProof/>
                <w:sz w:val="18"/>
                <w:lang w:eastAsia="en-AU"/>
              </w:rPr>
              <w:drawing>
                <wp:inline distT="0" distB="0" distL="0" distR="0" wp14:anchorId="49D3DDDE" wp14:editId="36A0349C">
                  <wp:extent cx="362434" cy="36195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3212" cy="382700"/>
                          </a:xfrm>
                          <a:prstGeom prst="rect">
                            <a:avLst/>
                          </a:prstGeom>
                        </pic:spPr>
                      </pic:pic>
                    </a:graphicData>
                  </a:graphic>
                </wp:inline>
              </w:drawing>
            </w:r>
          </w:p>
        </w:tc>
      </w:tr>
      <w:tr w:rsidR="0030151D" w14:paraId="5DBD4DA6" w14:textId="77777777" w:rsidTr="00145929">
        <w:trPr>
          <w:trHeight w:val="870"/>
        </w:trPr>
        <w:tc>
          <w:tcPr>
            <w:tcW w:w="3011" w:type="dxa"/>
            <w:vAlign w:val="center"/>
          </w:tcPr>
          <w:p w14:paraId="23E7A4FB" w14:textId="6A9FD814" w:rsidR="0030151D" w:rsidRPr="006C0F95" w:rsidRDefault="00E632F9" w:rsidP="0030151D">
            <w:pPr>
              <w:spacing w:before="60" w:after="60" w:line="240" w:lineRule="auto"/>
              <w:rPr>
                <w:b/>
                <w:sz w:val="18"/>
              </w:rPr>
            </w:pPr>
            <w:r w:rsidRPr="006C0F95">
              <w:rPr>
                <w:rFonts w:asciiTheme="majorHAnsi" w:hAnsiTheme="majorHAnsi" w:cs="Century Gothic"/>
                <w:b/>
                <w:sz w:val="18"/>
                <w:lang w:eastAsia="en-AU"/>
              </w:rPr>
              <w:t>Weeds</w:t>
            </w:r>
          </w:p>
        </w:tc>
        <w:tc>
          <w:tcPr>
            <w:tcW w:w="4967" w:type="dxa"/>
            <w:shd w:val="clear" w:color="auto" w:fill="auto"/>
          </w:tcPr>
          <w:p w14:paraId="08B10927" w14:textId="66E4B348" w:rsidR="00E632F9" w:rsidRPr="006C0F95" w:rsidRDefault="001A1DD7" w:rsidP="001567C2">
            <w:pPr>
              <w:spacing w:before="60" w:after="60" w:line="240" w:lineRule="auto"/>
              <w:rPr>
                <w:sz w:val="18"/>
                <w:szCs w:val="20"/>
              </w:rPr>
            </w:pPr>
            <w:r>
              <w:rPr>
                <w:rFonts w:asciiTheme="majorHAnsi" w:hAnsiTheme="majorHAnsi" w:cs="Century Gothic"/>
                <w:sz w:val="18"/>
                <w:szCs w:val="20"/>
                <w:lang w:eastAsia="en-AU"/>
              </w:rPr>
              <w:t>Non-native w</w:t>
            </w:r>
            <w:r w:rsidR="002A7351" w:rsidRPr="006C0F95">
              <w:rPr>
                <w:rFonts w:asciiTheme="majorHAnsi" w:hAnsiTheme="majorHAnsi" w:cs="Century Gothic"/>
                <w:sz w:val="18"/>
                <w:szCs w:val="20"/>
                <w:lang w:eastAsia="en-AU"/>
              </w:rPr>
              <w:t>eeds displace native vegetation with flow-on effects for native fauna</w:t>
            </w:r>
            <w:r>
              <w:rPr>
                <w:rFonts w:asciiTheme="majorHAnsi" w:hAnsiTheme="majorHAnsi" w:cs="Century Gothic"/>
                <w:sz w:val="18"/>
                <w:szCs w:val="20"/>
                <w:lang w:eastAsia="en-AU"/>
              </w:rPr>
              <w:t xml:space="preserve"> and impact on stock management and </w:t>
            </w:r>
            <w:r w:rsidR="002A7351" w:rsidRPr="006C0F95">
              <w:rPr>
                <w:rFonts w:asciiTheme="majorHAnsi" w:hAnsiTheme="majorHAnsi" w:cs="Century Gothic"/>
                <w:sz w:val="18"/>
                <w:szCs w:val="20"/>
                <w:lang w:eastAsia="en-AU"/>
              </w:rPr>
              <w:t>pastoral production.</w:t>
            </w:r>
            <w:r>
              <w:rPr>
                <w:rFonts w:asciiTheme="majorHAnsi" w:hAnsiTheme="majorHAnsi" w:cs="Century Gothic"/>
                <w:sz w:val="18"/>
                <w:szCs w:val="20"/>
                <w:lang w:eastAsia="en-AU"/>
              </w:rPr>
              <w:t xml:space="preserve"> </w:t>
            </w:r>
          </w:p>
        </w:tc>
        <w:tc>
          <w:tcPr>
            <w:tcW w:w="1053" w:type="dxa"/>
            <w:shd w:val="clear" w:color="auto" w:fill="FFC000"/>
            <w:vAlign w:val="center"/>
          </w:tcPr>
          <w:p w14:paraId="0AB8DA17" w14:textId="24BE426B" w:rsidR="0030151D" w:rsidRPr="006C0F95" w:rsidRDefault="0030151D" w:rsidP="0030151D">
            <w:pPr>
              <w:spacing w:before="60" w:after="60" w:line="240" w:lineRule="auto"/>
              <w:jc w:val="center"/>
              <w:rPr>
                <w:sz w:val="18"/>
              </w:rPr>
            </w:pPr>
            <w:r w:rsidRPr="006C0F95">
              <w:rPr>
                <w:sz w:val="18"/>
              </w:rPr>
              <w:t>Med</w:t>
            </w:r>
          </w:p>
        </w:tc>
        <w:tc>
          <w:tcPr>
            <w:tcW w:w="1504" w:type="dxa"/>
            <w:shd w:val="clear" w:color="auto" w:fill="auto"/>
            <w:vAlign w:val="center"/>
          </w:tcPr>
          <w:p w14:paraId="70934B51" w14:textId="6FD45CDD" w:rsidR="0030151D" w:rsidRPr="006C0F95" w:rsidRDefault="00E632F9" w:rsidP="0030151D">
            <w:pPr>
              <w:spacing w:after="0" w:line="240" w:lineRule="auto"/>
              <w:jc w:val="center"/>
              <w:rPr>
                <w:noProof/>
                <w:sz w:val="18"/>
                <w:lang w:eastAsia="en-AU"/>
              </w:rPr>
            </w:pPr>
            <w:r w:rsidRPr="006C0F95">
              <w:rPr>
                <w:noProof/>
                <w:sz w:val="18"/>
                <w:lang w:eastAsia="en-AU"/>
              </w:rPr>
              <w:drawing>
                <wp:inline distT="0" distB="0" distL="0" distR="0" wp14:anchorId="71FAF2D6" wp14:editId="094AF9C9">
                  <wp:extent cx="340967" cy="340363"/>
                  <wp:effectExtent l="0" t="0" r="2540" b="254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5855" cy="375189"/>
                          </a:xfrm>
                          <a:prstGeom prst="rect">
                            <a:avLst/>
                          </a:prstGeom>
                        </pic:spPr>
                      </pic:pic>
                    </a:graphicData>
                  </a:graphic>
                </wp:inline>
              </w:drawing>
            </w:r>
            <w:r w:rsidR="00F73A22" w:rsidRPr="006C0F95">
              <w:rPr>
                <w:noProof/>
                <w:sz w:val="18"/>
                <w:lang w:eastAsia="en-AU"/>
              </w:rPr>
              <w:drawing>
                <wp:inline distT="0" distB="0" distL="0" distR="0" wp14:anchorId="56FEA920" wp14:editId="02AB1974">
                  <wp:extent cx="318969" cy="318519"/>
                  <wp:effectExtent l="0" t="0" r="508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8164" cy="337687"/>
                          </a:xfrm>
                          <a:prstGeom prst="rect">
                            <a:avLst/>
                          </a:prstGeom>
                        </pic:spPr>
                      </pic:pic>
                    </a:graphicData>
                  </a:graphic>
                </wp:inline>
              </w:drawing>
            </w:r>
          </w:p>
        </w:tc>
      </w:tr>
      <w:tr w:rsidR="00D14044" w14:paraId="2CDE160A" w14:textId="77777777" w:rsidTr="00145929">
        <w:trPr>
          <w:trHeight w:val="870"/>
        </w:trPr>
        <w:tc>
          <w:tcPr>
            <w:tcW w:w="3011" w:type="dxa"/>
            <w:vAlign w:val="center"/>
          </w:tcPr>
          <w:p w14:paraId="56669D32" w14:textId="73DBD290" w:rsidR="00D14044" w:rsidRPr="006C0F95" w:rsidRDefault="00D14044" w:rsidP="0030151D">
            <w:pPr>
              <w:spacing w:before="60" w:after="60" w:line="240" w:lineRule="auto"/>
              <w:rPr>
                <w:rFonts w:asciiTheme="majorHAnsi" w:hAnsiTheme="majorHAnsi" w:cs="Century Gothic"/>
                <w:b/>
                <w:sz w:val="18"/>
                <w:lang w:eastAsia="en-AU"/>
              </w:rPr>
            </w:pPr>
            <w:r w:rsidRPr="006C0F95">
              <w:rPr>
                <w:b/>
                <w:sz w:val="18"/>
              </w:rPr>
              <w:t>Climate Change</w:t>
            </w:r>
          </w:p>
        </w:tc>
        <w:tc>
          <w:tcPr>
            <w:tcW w:w="4967" w:type="dxa"/>
            <w:shd w:val="clear" w:color="auto" w:fill="auto"/>
          </w:tcPr>
          <w:p w14:paraId="39A971CA" w14:textId="5F61884F" w:rsidR="00D14044" w:rsidRDefault="00D14044" w:rsidP="001567C2">
            <w:pPr>
              <w:spacing w:before="60" w:after="60" w:line="240" w:lineRule="auto"/>
              <w:rPr>
                <w:rFonts w:asciiTheme="majorHAnsi" w:hAnsiTheme="majorHAnsi" w:cs="Century Gothic"/>
                <w:sz w:val="18"/>
                <w:szCs w:val="20"/>
                <w:lang w:eastAsia="en-AU"/>
              </w:rPr>
            </w:pPr>
            <w:r w:rsidRPr="006C0F95">
              <w:rPr>
                <w:rFonts w:asciiTheme="majorHAnsi" w:hAnsiTheme="majorHAnsi" w:cs="Century Gothic"/>
                <w:sz w:val="18"/>
                <w:szCs w:val="20"/>
                <w:lang w:eastAsia="en-AU"/>
              </w:rPr>
              <w:t>Decrease in productivity and adapting to unknown changes in pasture type and growth patterns</w:t>
            </w:r>
            <w:r>
              <w:rPr>
                <w:rFonts w:asciiTheme="majorHAnsi" w:hAnsiTheme="majorHAnsi" w:cs="Century Gothic"/>
                <w:sz w:val="18"/>
                <w:szCs w:val="20"/>
                <w:lang w:eastAsia="en-AU"/>
              </w:rPr>
              <w:t>. D</w:t>
            </w:r>
            <w:r w:rsidRPr="006C0F95">
              <w:rPr>
                <w:rFonts w:asciiTheme="majorHAnsi" w:hAnsiTheme="majorHAnsi" w:cs="Century Gothic"/>
                <w:sz w:val="18"/>
                <w:szCs w:val="20"/>
                <w:lang w:eastAsia="en-AU"/>
              </w:rPr>
              <w:t>ue to changing climate with unpredictable and variable rainfall and temperatures.</w:t>
            </w:r>
          </w:p>
        </w:tc>
        <w:tc>
          <w:tcPr>
            <w:tcW w:w="1053" w:type="dxa"/>
            <w:shd w:val="clear" w:color="auto" w:fill="FFC000"/>
            <w:vAlign w:val="center"/>
          </w:tcPr>
          <w:p w14:paraId="347F1811" w14:textId="4D94A377" w:rsidR="00D14044" w:rsidRPr="006C0F95" w:rsidRDefault="00D14044" w:rsidP="0030151D">
            <w:pPr>
              <w:spacing w:before="60" w:after="60" w:line="240" w:lineRule="auto"/>
              <w:jc w:val="center"/>
              <w:rPr>
                <w:sz w:val="18"/>
              </w:rPr>
            </w:pPr>
            <w:r>
              <w:rPr>
                <w:sz w:val="18"/>
              </w:rPr>
              <w:t>Med</w:t>
            </w:r>
          </w:p>
        </w:tc>
        <w:tc>
          <w:tcPr>
            <w:tcW w:w="1504" w:type="dxa"/>
            <w:shd w:val="clear" w:color="auto" w:fill="auto"/>
            <w:vAlign w:val="center"/>
          </w:tcPr>
          <w:p w14:paraId="0ACB1B2C" w14:textId="40FB71D6" w:rsidR="00D14044" w:rsidRPr="006C0F95" w:rsidRDefault="00D14044" w:rsidP="0030151D">
            <w:pPr>
              <w:spacing w:after="0" w:line="240" w:lineRule="auto"/>
              <w:jc w:val="center"/>
              <w:rPr>
                <w:noProof/>
                <w:sz w:val="18"/>
                <w:lang w:eastAsia="en-AU"/>
              </w:rPr>
            </w:pPr>
            <w:r w:rsidRPr="006C0F95">
              <w:rPr>
                <w:noProof/>
                <w:sz w:val="18"/>
                <w:lang w:eastAsia="en-AU"/>
              </w:rPr>
              <w:drawing>
                <wp:anchor distT="0" distB="0" distL="114300" distR="114300" simplePos="0" relativeHeight="251700224" behindDoc="0" locked="0" layoutInCell="1" allowOverlap="1" wp14:anchorId="751D41FE" wp14:editId="4DEE082E">
                  <wp:simplePos x="0" y="0"/>
                  <wp:positionH relativeFrom="column">
                    <wp:posOffset>231775</wp:posOffset>
                  </wp:positionH>
                  <wp:positionV relativeFrom="paragraph">
                    <wp:posOffset>-4445</wp:posOffset>
                  </wp:positionV>
                  <wp:extent cx="361950" cy="361950"/>
                  <wp:effectExtent l="0" t="0" r="0" b="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p>
        </w:tc>
      </w:tr>
      <w:tr w:rsidR="00621E31" w14:paraId="7191F742" w14:textId="77777777" w:rsidTr="00145929">
        <w:trPr>
          <w:trHeight w:val="604"/>
        </w:trPr>
        <w:tc>
          <w:tcPr>
            <w:tcW w:w="3011" w:type="dxa"/>
            <w:vAlign w:val="center"/>
          </w:tcPr>
          <w:p w14:paraId="7A346527" w14:textId="0B79FD5D" w:rsidR="00621E31" w:rsidRPr="006C0F95" w:rsidRDefault="00E632F9" w:rsidP="0030151D">
            <w:pPr>
              <w:spacing w:before="60" w:after="60" w:line="240" w:lineRule="auto"/>
              <w:rPr>
                <w:b/>
                <w:sz w:val="18"/>
              </w:rPr>
            </w:pPr>
            <w:r w:rsidRPr="006C0F95">
              <w:rPr>
                <w:b/>
                <w:sz w:val="18"/>
              </w:rPr>
              <w:t>Wild Dog Management</w:t>
            </w:r>
          </w:p>
        </w:tc>
        <w:tc>
          <w:tcPr>
            <w:tcW w:w="4967" w:type="dxa"/>
            <w:shd w:val="clear" w:color="auto" w:fill="auto"/>
          </w:tcPr>
          <w:p w14:paraId="47198194" w14:textId="3E3427A7" w:rsidR="00621E31" w:rsidRPr="006C0F95" w:rsidRDefault="002A7351" w:rsidP="002A7351">
            <w:pPr>
              <w:spacing w:before="60" w:after="60" w:line="240" w:lineRule="auto"/>
              <w:rPr>
                <w:sz w:val="18"/>
                <w:szCs w:val="20"/>
              </w:rPr>
            </w:pPr>
            <w:r w:rsidRPr="006C0F95">
              <w:rPr>
                <w:sz w:val="18"/>
                <w:szCs w:val="20"/>
              </w:rPr>
              <w:t xml:space="preserve">Wild dog impacts on the pastoral industry particularly along the dog fence where control is required. </w:t>
            </w:r>
            <w:r w:rsidR="001567C2" w:rsidRPr="006C0F95">
              <w:rPr>
                <w:sz w:val="18"/>
                <w:szCs w:val="20"/>
              </w:rPr>
              <w:t xml:space="preserve">Stock losses. </w:t>
            </w:r>
            <w:r w:rsidR="00572EFA">
              <w:rPr>
                <w:sz w:val="18"/>
                <w:szCs w:val="20"/>
              </w:rPr>
              <w:t>Understanding and implementing s</w:t>
            </w:r>
            <w:r w:rsidRPr="006C0F95">
              <w:rPr>
                <w:sz w:val="18"/>
                <w:szCs w:val="20"/>
              </w:rPr>
              <w:t>uitable control alternatives</w:t>
            </w:r>
            <w:r w:rsidR="00572EFA">
              <w:rPr>
                <w:sz w:val="18"/>
                <w:szCs w:val="20"/>
              </w:rPr>
              <w:t xml:space="preserve"> for organic businesses</w:t>
            </w:r>
            <w:r w:rsidRPr="006C0F95">
              <w:rPr>
                <w:sz w:val="18"/>
                <w:szCs w:val="20"/>
              </w:rPr>
              <w:t>.</w:t>
            </w:r>
          </w:p>
        </w:tc>
        <w:tc>
          <w:tcPr>
            <w:tcW w:w="1053" w:type="dxa"/>
            <w:shd w:val="clear" w:color="auto" w:fill="FFFF99"/>
            <w:vAlign w:val="center"/>
          </w:tcPr>
          <w:p w14:paraId="388CE0B6" w14:textId="5746C4B6" w:rsidR="00621E31" w:rsidRPr="006C0F95" w:rsidRDefault="00621E31" w:rsidP="0030151D">
            <w:pPr>
              <w:spacing w:before="60" w:after="60" w:line="240" w:lineRule="auto"/>
              <w:jc w:val="center"/>
              <w:rPr>
                <w:sz w:val="18"/>
              </w:rPr>
            </w:pPr>
            <w:r w:rsidRPr="006C0F95">
              <w:rPr>
                <w:sz w:val="18"/>
              </w:rPr>
              <w:t>Low</w:t>
            </w:r>
          </w:p>
        </w:tc>
        <w:tc>
          <w:tcPr>
            <w:tcW w:w="1504" w:type="dxa"/>
            <w:shd w:val="clear" w:color="auto" w:fill="auto"/>
            <w:vAlign w:val="center"/>
          </w:tcPr>
          <w:p w14:paraId="0F9566B5" w14:textId="30036C49" w:rsidR="00621E31" w:rsidRPr="006C0F95" w:rsidRDefault="00E632F9" w:rsidP="0030151D">
            <w:pPr>
              <w:spacing w:after="0" w:line="240" w:lineRule="auto"/>
              <w:jc w:val="center"/>
              <w:rPr>
                <w:noProof/>
                <w:sz w:val="18"/>
                <w:lang w:eastAsia="en-AU"/>
              </w:rPr>
            </w:pPr>
            <w:r w:rsidRPr="006C0F95">
              <w:rPr>
                <w:noProof/>
                <w:sz w:val="18"/>
                <w:lang w:eastAsia="en-AU"/>
              </w:rPr>
              <w:drawing>
                <wp:inline distT="0" distB="0" distL="0" distR="0" wp14:anchorId="0E5DE864" wp14:editId="43A8FCD3">
                  <wp:extent cx="318969" cy="318519"/>
                  <wp:effectExtent l="0" t="0" r="508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8164" cy="337687"/>
                          </a:xfrm>
                          <a:prstGeom prst="rect">
                            <a:avLst/>
                          </a:prstGeom>
                        </pic:spPr>
                      </pic:pic>
                    </a:graphicData>
                  </a:graphic>
                </wp:inline>
              </w:drawing>
            </w:r>
          </w:p>
        </w:tc>
      </w:tr>
      <w:tr w:rsidR="00E632F9" w14:paraId="3EAA23AE" w14:textId="77777777" w:rsidTr="00145929">
        <w:trPr>
          <w:trHeight w:val="604"/>
        </w:trPr>
        <w:tc>
          <w:tcPr>
            <w:tcW w:w="3011" w:type="dxa"/>
            <w:vAlign w:val="center"/>
          </w:tcPr>
          <w:p w14:paraId="09D0811B" w14:textId="5F3DAC08" w:rsidR="00E632F9" w:rsidRPr="006C0F95" w:rsidRDefault="00E632F9" w:rsidP="0030151D">
            <w:pPr>
              <w:spacing w:before="60" w:after="60" w:line="240" w:lineRule="auto"/>
              <w:rPr>
                <w:b/>
                <w:sz w:val="18"/>
              </w:rPr>
            </w:pPr>
            <w:r w:rsidRPr="006C0F95">
              <w:rPr>
                <w:b/>
                <w:sz w:val="18"/>
              </w:rPr>
              <w:t>Land Degradation</w:t>
            </w:r>
          </w:p>
        </w:tc>
        <w:tc>
          <w:tcPr>
            <w:tcW w:w="4967" w:type="dxa"/>
            <w:shd w:val="clear" w:color="auto" w:fill="auto"/>
          </w:tcPr>
          <w:p w14:paraId="1EF5A32E" w14:textId="092063AD" w:rsidR="00E632F9" w:rsidRPr="005401AC" w:rsidRDefault="002A7351" w:rsidP="0030151D">
            <w:pPr>
              <w:spacing w:before="60" w:after="60" w:line="240" w:lineRule="auto"/>
              <w:rPr>
                <w:i/>
                <w:sz w:val="18"/>
                <w:szCs w:val="20"/>
              </w:rPr>
            </w:pPr>
            <w:r w:rsidRPr="006C0F95">
              <w:rPr>
                <w:rFonts w:asciiTheme="majorHAnsi" w:hAnsiTheme="majorHAnsi" w:cs="Century Gothic"/>
                <w:sz w:val="18"/>
                <w:szCs w:val="20"/>
                <w:lang w:eastAsia="en-AU"/>
              </w:rPr>
              <w:t>Levels of total grazing pressure including livestock, overabundant native herbivores and introduced herbivores lead</w:t>
            </w:r>
            <w:r w:rsidR="00C301BD">
              <w:rPr>
                <w:rFonts w:asciiTheme="majorHAnsi" w:hAnsiTheme="majorHAnsi" w:cs="Century Gothic"/>
                <w:sz w:val="18"/>
                <w:szCs w:val="20"/>
                <w:lang w:eastAsia="en-AU"/>
              </w:rPr>
              <w:t>ing</w:t>
            </w:r>
            <w:r w:rsidRPr="006C0F95">
              <w:rPr>
                <w:rFonts w:asciiTheme="majorHAnsi" w:hAnsiTheme="majorHAnsi" w:cs="Century Gothic"/>
                <w:sz w:val="18"/>
                <w:szCs w:val="20"/>
                <w:lang w:eastAsia="en-AU"/>
              </w:rPr>
              <w:t xml:space="preserve"> to loss of bi</w:t>
            </w:r>
            <w:r w:rsidR="00C301BD">
              <w:rPr>
                <w:rFonts w:asciiTheme="majorHAnsi" w:hAnsiTheme="majorHAnsi" w:cs="Century Gothic"/>
                <w:sz w:val="18"/>
                <w:szCs w:val="20"/>
                <w:lang w:eastAsia="en-AU"/>
              </w:rPr>
              <w:t>odiversity and ground cover, leading to increased erosion and degrading ecosystem resilience.</w:t>
            </w:r>
            <w:r w:rsidRPr="006C0F95">
              <w:rPr>
                <w:rFonts w:asciiTheme="majorHAnsi" w:hAnsiTheme="majorHAnsi" w:cs="Century Gothic"/>
                <w:sz w:val="18"/>
                <w:szCs w:val="20"/>
                <w:lang w:eastAsia="en-AU"/>
              </w:rPr>
              <w:t xml:space="preserve"> </w:t>
            </w:r>
            <w:r w:rsidR="005401AC">
              <w:rPr>
                <w:rFonts w:asciiTheme="majorHAnsi" w:hAnsiTheme="majorHAnsi" w:cs="Century Gothic"/>
                <w:sz w:val="18"/>
                <w:szCs w:val="20"/>
                <w:lang w:eastAsia="en-AU"/>
              </w:rPr>
              <w:t xml:space="preserve">N.B. </w:t>
            </w:r>
            <w:r w:rsidR="005401AC">
              <w:rPr>
                <w:rFonts w:asciiTheme="majorHAnsi" w:hAnsiTheme="majorHAnsi" w:cs="Century Gothic"/>
                <w:i/>
                <w:sz w:val="18"/>
                <w:szCs w:val="20"/>
                <w:lang w:eastAsia="en-AU"/>
              </w:rPr>
              <w:t>Group decided this was being done well in the region, therefore it wasn’t as high a priority.</w:t>
            </w:r>
          </w:p>
        </w:tc>
        <w:tc>
          <w:tcPr>
            <w:tcW w:w="1053" w:type="dxa"/>
            <w:shd w:val="clear" w:color="auto" w:fill="FFFF99"/>
            <w:vAlign w:val="center"/>
          </w:tcPr>
          <w:p w14:paraId="5081E24B" w14:textId="03F60C81" w:rsidR="00E632F9" w:rsidRPr="006C0F95" w:rsidRDefault="00E632F9" w:rsidP="0030151D">
            <w:pPr>
              <w:spacing w:before="60" w:after="60" w:line="240" w:lineRule="auto"/>
              <w:jc w:val="center"/>
              <w:rPr>
                <w:sz w:val="18"/>
              </w:rPr>
            </w:pPr>
            <w:r w:rsidRPr="006C0F95">
              <w:rPr>
                <w:sz w:val="18"/>
              </w:rPr>
              <w:t>Low</w:t>
            </w:r>
          </w:p>
        </w:tc>
        <w:tc>
          <w:tcPr>
            <w:tcW w:w="1504" w:type="dxa"/>
            <w:shd w:val="clear" w:color="auto" w:fill="auto"/>
            <w:vAlign w:val="center"/>
          </w:tcPr>
          <w:p w14:paraId="21D33522" w14:textId="44F802D8" w:rsidR="00E632F9" w:rsidRPr="006C0F95" w:rsidRDefault="00E632F9" w:rsidP="0030151D">
            <w:pPr>
              <w:spacing w:after="0" w:line="240" w:lineRule="auto"/>
              <w:jc w:val="center"/>
              <w:rPr>
                <w:noProof/>
                <w:sz w:val="18"/>
                <w:lang w:eastAsia="en-AU"/>
              </w:rPr>
            </w:pPr>
            <w:r w:rsidRPr="006C0F95">
              <w:rPr>
                <w:noProof/>
                <w:sz w:val="18"/>
                <w:lang w:eastAsia="en-AU"/>
              </w:rPr>
              <w:drawing>
                <wp:inline distT="0" distB="0" distL="0" distR="0" wp14:anchorId="7991EA4A" wp14:editId="6DD60035">
                  <wp:extent cx="318969" cy="318519"/>
                  <wp:effectExtent l="0" t="0" r="5080" b="5715"/>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8164" cy="337687"/>
                          </a:xfrm>
                          <a:prstGeom prst="rect">
                            <a:avLst/>
                          </a:prstGeom>
                        </pic:spPr>
                      </pic:pic>
                    </a:graphicData>
                  </a:graphic>
                </wp:inline>
              </w:drawing>
            </w:r>
          </w:p>
        </w:tc>
      </w:tr>
      <w:tr w:rsidR="00E632F9" w14:paraId="5B0B6565" w14:textId="77777777" w:rsidTr="00145929">
        <w:trPr>
          <w:trHeight w:val="604"/>
        </w:trPr>
        <w:tc>
          <w:tcPr>
            <w:tcW w:w="3011" w:type="dxa"/>
            <w:vAlign w:val="center"/>
          </w:tcPr>
          <w:p w14:paraId="10233BBD" w14:textId="3FD0B9F6" w:rsidR="00E632F9" w:rsidRPr="006C0F95" w:rsidRDefault="00E632F9" w:rsidP="0030151D">
            <w:pPr>
              <w:spacing w:before="60" w:after="60" w:line="240" w:lineRule="auto"/>
              <w:rPr>
                <w:b/>
                <w:sz w:val="18"/>
              </w:rPr>
            </w:pPr>
            <w:r w:rsidRPr="006C0F95">
              <w:rPr>
                <w:b/>
                <w:sz w:val="18"/>
              </w:rPr>
              <w:t>Mining and Exploration</w:t>
            </w:r>
          </w:p>
        </w:tc>
        <w:tc>
          <w:tcPr>
            <w:tcW w:w="4967" w:type="dxa"/>
            <w:shd w:val="clear" w:color="auto" w:fill="auto"/>
          </w:tcPr>
          <w:p w14:paraId="32B77822" w14:textId="29B696AA" w:rsidR="00E632F9" w:rsidRPr="006C0F95" w:rsidRDefault="002A7351" w:rsidP="002A7351">
            <w:pPr>
              <w:spacing w:before="60" w:after="60" w:line="240" w:lineRule="auto"/>
              <w:rPr>
                <w:sz w:val="18"/>
                <w:szCs w:val="20"/>
              </w:rPr>
            </w:pPr>
            <w:r w:rsidRPr="006C0F95">
              <w:rPr>
                <w:sz w:val="18"/>
                <w:szCs w:val="20"/>
              </w:rPr>
              <w:t>Impacts of mining on biodiversity through habitat c</w:t>
            </w:r>
            <w:r w:rsidR="00C301BD">
              <w:rPr>
                <w:sz w:val="18"/>
                <w:szCs w:val="20"/>
              </w:rPr>
              <w:t xml:space="preserve">learance, pollution, water </w:t>
            </w:r>
            <w:r w:rsidRPr="006C0F95">
              <w:rPr>
                <w:sz w:val="18"/>
                <w:szCs w:val="20"/>
              </w:rPr>
              <w:t xml:space="preserve">extraction, if </w:t>
            </w:r>
            <w:r w:rsidR="00C301BD">
              <w:rPr>
                <w:sz w:val="18"/>
                <w:szCs w:val="20"/>
              </w:rPr>
              <w:t>industry does not follow</w:t>
            </w:r>
            <w:r w:rsidRPr="006C0F95">
              <w:rPr>
                <w:sz w:val="18"/>
                <w:szCs w:val="20"/>
              </w:rPr>
              <w:t xml:space="preserve"> regulations and restoration requirements.</w:t>
            </w:r>
          </w:p>
        </w:tc>
        <w:tc>
          <w:tcPr>
            <w:tcW w:w="1053" w:type="dxa"/>
            <w:shd w:val="clear" w:color="auto" w:fill="FFFF99"/>
            <w:vAlign w:val="center"/>
          </w:tcPr>
          <w:p w14:paraId="43888C37" w14:textId="457AF81F" w:rsidR="00E632F9" w:rsidRPr="006C0F95" w:rsidRDefault="00E632F9" w:rsidP="0030151D">
            <w:pPr>
              <w:spacing w:before="60" w:after="60" w:line="240" w:lineRule="auto"/>
              <w:jc w:val="center"/>
              <w:rPr>
                <w:sz w:val="18"/>
              </w:rPr>
            </w:pPr>
            <w:r w:rsidRPr="006C0F95">
              <w:rPr>
                <w:sz w:val="18"/>
              </w:rPr>
              <w:t>Low</w:t>
            </w:r>
          </w:p>
        </w:tc>
        <w:tc>
          <w:tcPr>
            <w:tcW w:w="1504" w:type="dxa"/>
            <w:shd w:val="clear" w:color="auto" w:fill="auto"/>
            <w:vAlign w:val="center"/>
          </w:tcPr>
          <w:p w14:paraId="6877E7FB" w14:textId="1AA94264" w:rsidR="00E632F9" w:rsidRPr="006C0F95" w:rsidRDefault="00E632F9" w:rsidP="0030151D">
            <w:pPr>
              <w:spacing w:after="0" w:line="240" w:lineRule="auto"/>
              <w:jc w:val="center"/>
              <w:rPr>
                <w:noProof/>
                <w:sz w:val="18"/>
                <w:lang w:eastAsia="en-AU"/>
              </w:rPr>
            </w:pPr>
            <w:r w:rsidRPr="006C0F95">
              <w:rPr>
                <w:noProof/>
                <w:sz w:val="18"/>
                <w:lang w:eastAsia="en-AU"/>
              </w:rPr>
              <w:drawing>
                <wp:inline distT="0" distB="0" distL="0" distR="0" wp14:anchorId="6A64C6CD" wp14:editId="372B8376">
                  <wp:extent cx="362434" cy="361950"/>
                  <wp:effectExtent l="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3212" cy="382700"/>
                          </a:xfrm>
                          <a:prstGeom prst="rect">
                            <a:avLst/>
                          </a:prstGeom>
                        </pic:spPr>
                      </pic:pic>
                    </a:graphicData>
                  </a:graphic>
                </wp:inline>
              </w:drawing>
            </w:r>
          </w:p>
        </w:tc>
      </w:tr>
    </w:tbl>
    <w:p w14:paraId="72E777C9" w14:textId="77777777" w:rsidR="00621E31" w:rsidRDefault="00621E31" w:rsidP="005A43F2">
      <w:pPr>
        <w:spacing w:after="0" w:line="240" w:lineRule="auto"/>
        <w:rPr>
          <w:i/>
          <w:sz w:val="20"/>
          <w:szCs w:val="20"/>
        </w:rPr>
      </w:pPr>
    </w:p>
    <w:p w14:paraId="7B3995FB" w14:textId="0015BE64" w:rsidR="00DE7616" w:rsidRPr="00621E31" w:rsidRDefault="005A43F2" w:rsidP="005A43F2">
      <w:pPr>
        <w:spacing w:after="0" w:line="240" w:lineRule="auto"/>
        <w:rPr>
          <w:i/>
          <w:sz w:val="20"/>
          <w:szCs w:val="20"/>
        </w:rPr>
      </w:pPr>
      <w:r w:rsidRPr="007C0A3F">
        <w:rPr>
          <w:i/>
          <w:sz w:val="20"/>
          <w:szCs w:val="20"/>
        </w:rPr>
        <w:t xml:space="preserve">^Priority ranking considers the </w:t>
      </w:r>
      <w:r w:rsidRPr="007C0A3F">
        <w:rPr>
          <w:b/>
          <w:sz w:val="20"/>
          <w:szCs w:val="20"/>
          <w:u w:val="single"/>
        </w:rPr>
        <w:t>magnitude</w:t>
      </w:r>
      <w:r w:rsidRPr="007C0A3F">
        <w:rPr>
          <w:i/>
          <w:sz w:val="20"/>
          <w:szCs w:val="20"/>
        </w:rPr>
        <w:t xml:space="preserve"> of the </w:t>
      </w:r>
      <w:r w:rsidR="007C0A3F">
        <w:rPr>
          <w:i/>
          <w:sz w:val="20"/>
          <w:szCs w:val="20"/>
        </w:rPr>
        <w:t>threat or opportunity</w:t>
      </w:r>
      <w:r w:rsidRPr="007C0A3F">
        <w:rPr>
          <w:i/>
          <w:sz w:val="20"/>
          <w:szCs w:val="20"/>
        </w:rPr>
        <w:t xml:space="preserve"> (how</w:t>
      </w:r>
      <w:r w:rsidRPr="007C0A3F">
        <w:rPr>
          <w:sz w:val="20"/>
          <w:szCs w:val="20"/>
        </w:rPr>
        <w:t xml:space="preserve"> </w:t>
      </w:r>
      <w:r w:rsidRPr="007C0A3F">
        <w:rPr>
          <w:b/>
          <w:sz w:val="20"/>
          <w:szCs w:val="20"/>
          <w:u w:val="single"/>
        </w:rPr>
        <w:t>severe</w:t>
      </w:r>
      <w:r w:rsidR="007C0A3F" w:rsidRPr="007C0A3F">
        <w:rPr>
          <w:b/>
          <w:sz w:val="20"/>
          <w:szCs w:val="20"/>
          <w:u w:val="single"/>
        </w:rPr>
        <w:t>/influential</w:t>
      </w:r>
      <w:r w:rsidRPr="007C0A3F">
        <w:rPr>
          <w:i/>
          <w:sz w:val="20"/>
          <w:szCs w:val="20"/>
        </w:rPr>
        <w:t xml:space="preserve"> and how </w:t>
      </w:r>
      <w:r w:rsidRPr="007C0A3F">
        <w:rPr>
          <w:b/>
          <w:sz w:val="20"/>
          <w:szCs w:val="20"/>
          <w:u w:val="single"/>
        </w:rPr>
        <w:t>widespread</w:t>
      </w:r>
      <w:r w:rsidR="007C0A3F" w:rsidRPr="007C0A3F">
        <w:rPr>
          <w:b/>
          <w:sz w:val="20"/>
          <w:szCs w:val="20"/>
          <w:u w:val="single"/>
        </w:rPr>
        <w:t>/ relevant</w:t>
      </w:r>
      <w:r w:rsidRPr="007C0A3F">
        <w:rPr>
          <w:i/>
          <w:sz w:val="20"/>
          <w:szCs w:val="20"/>
        </w:rPr>
        <w:t xml:space="preserve">) it is, as well as </w:t>
      </w:r>
      <w:r w:rsidR="007C0A3F">
        <w:rPr>
          <w:i/>
          <w:sz w:val="20"/>
          <w:szCs w:val="20"/>
        </w:rPr>
        <w:t>the</w:t>
      </w:r>
      <w:r w:rsidRPr="007C0A3F">
        <w:rPr>
          <w:i/>
          <w:sz w:val="20"/>
          <w:szCs w:val="20"/>
        </w:rPr>
        <w:t xml:space="preserve"> </w:t>
      </w:r>
      <w:r w:rsidR="00621E31" w:rsidRPr="007C0A3F">
        <w:rPr>
          <w:b/>
          <w:sz w:val="20"/>
          <w:szCs w:val="20"/>
          <w:u w:val="single"/>
        </w:rPr>
        <w:t>reversibi</w:t>
      </w:r>
      <w:r w:rsidR="00621E31">
        <w:rPr>
          <w:b/>
          <w:sz w:val="20"/>
          <w:szCs w:val="20"/>
          <w:u w:val="single"/>
        </w:rPr>
        <w:t>lity</w:t>
      </w:r>
      <w:r w:rsidR="007C0A3F">
        <w:rPr>
          <w:i/>
          <w:sz w:val="20"/>
          <w:szCs w:val="20"/>
        </w:rPr>
        <w:t xml:space="preserve"> of</w:t>
      </w:r>
      <w:r w:rsidRPr="007C0A3F">
        <w:rPr>
          <w:i/>
          <w:sz w:val="20"/>
          <w:szCs w:val="20"/>
        </w:rPr>
        <w:t xml:space="preserve"> </w:t>
      </w:r>
      <w:r w:rsidR="007C0A3F">
        <w:rPr>
          <w:i/>
          <w:sz w:val="20"/>
          <w:szCs w:val="20"/>
        </w:rPr>
        <w:t>its impacts</w:t>
      </w:r>
      <w:r w:rsidR="00E25667" w:rsidRPr="007C0A3F">
        <w:rPr>
          <w:i/>
          <w:sz w:val="20"/>
          <w:szCs w:val="20"/>
        </w:rPr>
        <w:t xml:space="preserve">** </w:t>
      </w:r>
      <w:r w:rsidR="00677C85">
        <w:rPr>
          <w:sz w:val="20"/>
          <w:szCs w:val="20"/>
        </w:rPr>
        <w:t>Some</w:t>
      </w:r>
      <w:r w:rsidR="00AC70A2" w:rsidRPr="007C0A3F">
        <w:rPr>
          <w:sz w:val="20"/>
          <w:szCs w:val="20"/>
        </w:rPr>
        <w:t xml:space="preserve"> district priorities </w:t>
      </w:r>
      <w:r w:rsidR="00677C85">
        <w:rPr>
          <w:sz w:val="20"/>
          <w:szCs w:val="20"/>
        </w:rPr>
        <w:t>may</w:t>
      </w:r>
      <w:r w:rsidR="00AC70A2" w:rsidRPr="007C0A3F">
        <w:rPr>
          <w:sz w:val="20"/>
          <w:szCs w:val="20"/>
        </w:rPr>
        <w:t xml:space="preserve"> not</w:t>
      </w:r>
      <w:r w:rsidR="00677C85">
        <w:rPr>
          <w:sz w:val="20"/>
          <w:szCs w:val="20"/>
        </w:rPr>
        <w:t xml:space="preserve"> be</w:t>
      </w:r>
      <w:r w:rsidR="00AC70A2" w:rsidRPr="007C0A3F">
        <w:rPr>
          <w:sz w:val="20"/>
          <w:szCs w:val="20"/>
        </w:rPr>
        <w:t xml:space="preserve"> regional priorities for the Board.</w:t>
      </w:r>
      <w:r w:rsidR="00AC70A2">
        <w:t xml:space="preserve"> </w:t>
      </w:r>
      <w:r w:rsidR="00E25667">
        <w:t xml:space="preserve"> </w:t>
      </w:r>
      <w:r w:rsidR="00DE7616" w:rsidRPr="005A43F2">
        <w:rPr>
          <w:i/>
        </w:rPr>
        <w:br w:type="page"/>
      </w:r>
    </w:p>
    <w:p w14:paraId="22548FE1" w14:textId="77777777" w:rsidR="00151B82" w:rsidRDefault="00151B82" w:rsidP="00FD3861">
      <w:pPr>
        <w:pStyle w:val="Heading3"/>
        <w:sectPr w:rsidR="00151B82" w:rsidSect="00890CB2">
          <w:headerReference w:type="default" r:id="rId37"/>
          <w:headerReference w:type="first" r:id="rId38"/>
          <w:footerReference w:type="first" r:id="rId39"/>
          <w:type w:val="continuous"/>
          <w:pgSz w:w="11906" w:h="16838"/>
          <w:pgMar w:top="993" w:right="1080" w:bottom="993" w:left="1134" w:header="708" w:footer="624" w:gutter="0"/>
          <w:cols w:space="708"/>
          <w:titlePg/>
          <w:docGrid w:linePitch="360"/>
        </w:sectPr>
      </w:pPr>
    </w:p>
    <w:p w14:paraId="6B3BC248" w14:textId="7779FB0A" w:rsidR="00880B32" w:rsidRPr="00446742" w:rsidRDefault="00C36B96" w:rsidP="00FD3861">
      <w:pPr>
        <w:pStyle w:val="Heading3"/>
        <w:rPr>
          <w:sz w:val="20"/>
        </w:rPr>
      </w:pPr>
      <w:r>
        <w:lastRenderedPageBreak/>
        <w:t>Marree - Innamincka</w:t>
      </w:r>
      <w:r w:rsidR="00F13729">
        <w:t xml:space="preserve"> </w:t>
      </w:r>
      <w:r w:rsidR="0002433D">
        <w:t xml:space="preserve">District </w:t>
      </w:r>
      <w:r w:rsidR="005C006E">
        <w:t>- Current programs and opportunities</w:t>
      </w:r>
      <w:r w:rsidR="00446742">
        <w:t xml:space="preserve"> </w:t>
      </w:r>
      <w:r w:rsidR="00446742" w:rsidRPr="006C0F95">
        <w:rPr>
          <w:sz w:val="20"/>
        </w:rPr>
        <w:t>(this will regularly be reviewed, change and be updated)</w:t>
      </w:r>
    </w:p>
    <w:tbl>
      <w:tblPr>
        <w:tblStyle w:val="TableGrid"/>
        <w:tblW w:w="0" w:type="auto"/>
        <w:tblLayout w:type="fixed"/>
        <w:tblCellMar>
          <w:top w:w="57" w:type="dxa"/>
          <w:bottom w:w="57" w:type="dxa"/>
        </w:tblCellMar>
        <w:tblLook w:val="04A0" w:firstRow="1" w:lastRow="0" w:firstColumn="1" w:lastColumn="0" w:noHBand="0" w:noVBand="1"/>
      </w:tblPr>
      <w:tblGrid>
        <w:gridCol w:w="2405"/>
        <w:gridCol w:w="1134"/>
        <w:gridCol w:w="5528"/>
        <w:gridCol w:w="2127"/>
        <w:gridCol w:w="1984"/>
        <w:gridCol w:w="1276"/>
      </w:tblGrid>
      <w:tr w:rsidR="004069E3" w:rsidRPr="00CE1938" w14:paraId="340703BD" w14:textId="59205BD5" w:rsidTr="00CF3715">
        <w:trPr>
          <w:trHeight w:val="341"/>
          <w:tblHeader/>
        </w:trPr>
        <w:tc>
          <w:tcPr>
            <w:tcW w:w="2405" w:type="dxa"/>
            <w:shd w:val="clear" w:color="auto" w:fill="275059" w:themeFill="accent2" w:themeFillShade="BF"/>
          </w:tcPr>
          <w:p w14:paraId="06CE56CC" w14:textId="77777777" w:rsidR="00035AA7" w:rsidRPr="004277F2" w:rsidRDefault="00035AA7" w:rsidP="00035AA7">
            <w:pPr>
              <w:spacing w:after="0"/>
              <w:rPr>
                <w:b/>
                <w:color w:val="FFFFFF" w:themeColor="background1"/>
                <w:sz w:val="20"/>
                <w:szCs w:val="20"/>
              </w:rPr>
            </w:pPr>
            <w:r w:rsidRPr="00C866B3">
              <w:rPr>
                <w:b/>
                <w:color w:val="FFFFFF" w:themeColor="background1"/>
                <w:sz w:val="20"/>
                <w:szCs w:val="20"/>
              </w:rPr>
              <w:t xml:space="preserve">District </w:t>
            </w:r>
            <w:r>
              <w:rPr>
                <w:b/>
                <w:color w:val="FFFFFF" w:themeColor="background1"/>
                <w:sz w:val="20"/>
                <w:szCs w:val="20"/>
              </w:rPr>
              <w:t>Priority</w:t>
            </w:r>
          </w:p>
          <w:p w14:paraId="1E443DD5" w14:textId="50484571" w:rsidR="004069E3" w:rsidRPr="004277F2" w:rsidRDefault="004069E3" w:rsidP="00245289">
            <w:pPr>
              <w:spacing w:after="0"/>
              <w:rPr>
                <w:color w:val="FFFFFF" w:themeColor="background1"/>
                <w:sz w:val="20"/>
                <w:szCs w:val="20"/>
              </w:rPr>
            </w:pPr>
          </w:p>
        </w:tc>
        <w:tc>
          <w:tcPr>
            <w:tcW w:w="1134" w:type="dxa"/>
            <w:shd w:val="clear" w:color="auto" w:fill="275059" w:themeFill="accent2" w:themeFillShade="BF"/>
          </w:tcPr>
          <w:p w14:paraId="1F37CE73" w14:textId="1EE78BBB" w:rsidR="004069E3" w:rsidRDefault="004069E3" w:rsidP="00245289">
            <w:pPr>
              <w:spacing w:after="0"/>
              <w:rPr>
                <w:b/>
                <w:color w:val="FFFFFF" w:themeColor="background1"/>
                <w:sz w:val="20"/>
                <w:szCs w:val="20"/>
              </w:rPr>
            </w:pPr>
            <w:r>
              <w:rPr>
                <w:b/>
                <w:color w:val="FFFFFF" w:themeColor="background1"/>
                <w:sz w:val="20"/>
                <w:szCs w:val="20"/>
              </w:rPr>
              <w:t>District Ranking</w:t>
            </w:r>
          </w:p>
        </w:tc>
        <w:tc>
          <w:tcPr>
            <w:tcW w:w="5528" w:type="dxa"/>
            <w:shd w:val="clear" w:color="auto" w:fill="275059" w:themeFill="accent2" w:themeFillShade="BF"/>
          </w:tcPr>
          <w:p w14:paraId="025F67AD" w14:textId="6BE317CF" w:rsidR="004069E3" w:rsidRPr="004277F2" w:rsidRDefault="004069E3" w:rsidP="005C006E">
            <w:pPr>
              <w:spacing w:after="0"/>
              <w:rPr>
                <w:b/>
                <w:color w:val="FFFFFF" w:themeColor="background1"/>
                <w:sz w:val="20"/>
                <w:szCs w:val="20"/>
              </w:rPr>
            </w:pPr>
            <w:r>
              <w:rPr>
                <w:b/>
                <w:color w:val="FFFFFF" w:themeColor="background1"/>
                <w:sz w:val="20"/>
                <w:szCs w:val="20"/>
              </w:rPr>
              <w:t>Current programs and opportunities</w:t>
            </w:r>
          </w:p>
        </w:tc>
        <w:tc>
          <w:tcPr>
            <w:tcW w:w="2127" w:type="dxa"/>
            <w:shd w:val="clear" w:color="auto" w:fill="275059" w:themeFill="accent2" w:themeFillShade="BF"/>
          </w:tcPr>
          <w:p w14:paraId="3B04D09F" w14:textId="7F339C5D" w:rsidR="004069E3" w:rsidRPr="004277F2" w:rsidRDefault="004069E3" w:rsidP="00245289">
            <w:pPr>
              <w:spacing w:after="0"/>
              <w:rPr>
                <w:b/>
                <w:color w:val="FFFFFF" w:themeColor="background1"/>
                <w:sz w:val="20"/>
                <w:szCs w:val="20"/>
              </w:rPr>
            </w:pPr>
            <w:r>
              <w:rPr>
                <w:b/>
                <w:color w:val="FFFFFF" w:themeColor="background1"/>
                <w:sz w:val="20"/>
                <w:szCs w:val="20"/>
              </w:rPr>
              <w:t>Status</w:t>
            </w:r>
          </w:p>
        </w:tc>
        <w:tc>
          <w:tcPr>
            <w:tcW w:w="1984" w:type="dxa"/>
            <w:shd w:val="clear" w:color="auto" w:fill="275059" w:themeFill="accent2" w:themeFillShade="BF"/>
          </w:tcPr>
          <w:p w14:paraId="0018A92E" w14:textId="77777777" w:rsidR="004069E3" w:rsidRPr="004277F2" w:rsidRDefault="004069E3" w:rsidP="00245289">
            <w:pPr>
              <w:spacing w:after="0"/>
              <w:rPr>
                <w:b/>
                <w:color w:val="FFFFFF" w:themeColor="background1"/>
                <w:sz w:val="20"/>
                <w:szCs w:val="20"/>
              </w:rPr>
            </w:pPr>
            <w:r w:rsidRPr="004277F2">
              <w:rPr>
                <w:b/>
                <w:color w:val="FFFFFF" w:themeColor="background1"/>
                <w:sz w:val="20"/>
                <w:szCs w:val="20"/>
              </w:rPr>
              <w:t>Who</w:t>
            </w:r>
          </w:p>
          <w:p w14:paraId="396DCF53" w14:textId="0829D422" w:rsidR="004069E3" w:rsidRPr="004277F2" w:rsidRDefault="004069E3" w:rsidP="00245289">
            <w:pPr>
              <w:spacing w:after="0"/>
              <w:rPr>
                <w:b/>
                <w:color w:val="FFFFFF" w:themeColor="background1"/>
                <w:sz w:val="20"/>
                <w:szCs w:val="20"/>
              </w:rPr>
            </w:pPr>
          </w:p>
        </w:tc>
        <w:tc>
          <w:tcPr>
            <w:tcW w:w="1276" w:type="dxa"/>
            <w:shd w:val="clear" w:color="auto" w:fill="275059" w:themeFill="accent2" w:themeFillShade="BF"/>
          </w:tcPr>
          <w:p w14:paraId="756ECE53" w14:textId="36EE2AB5" w:rsidR="004069E3" w:rsidRDefault="004069E3" w:rsidP="00245289">
            <w:pPr>
              <w:spacing w:after="0"/>
              <w:rPr>
                <w:b/>
                <w:color w:val="FFFFFF" w:themeColor="background1"/>
                <w:sz w:val="20"/>
                <w:szCs w:val="20"/>
              </w:rPr>
            </w:pPr>
            <w:r>
              <w:rPr>
                <w:b/>
                <w:color w:val="FFFFFF" w:themeColor="background1"/>
                <w:sz w:val="20"/>
                <w:szCs w:val="20"/>
              </w:rPr>
              <w:t>Regional</w:t>
            </w:r>
          </w:p>
          <w:p w14:paraId="496FCFDF" w14:textId="141CBA62" w:rsidR="004069E3" w:rsidRPr="004277F2" w:rsidRDefault="00896BF3" w:rsidP="00896BF3">
            <w:pPr>
              <w:spacing w:after="0"/>
              <w:rPr>
                <w:b/>
                <w:color w:val="FFFFFF" w:themeColor="background1"/>
                <w:sz w:val="20"/>
                <w:szCs w:val="20"/>
              </w:rPr>
            </w:pPr>
            <w:r>
              <w:rPr>
                <w:b/>
                <w:color w:val="FFFFFF" w:themeColor="background1"/>
                <w:sz w:val="20"/>
                <w:szCs w:val="20"/>
              </w:rPr>
              <w:t>Focus Area</w:t>
            </w:r>
          </w:p>
        </w:tc>
      </w:tr>
      <w:tr w:rsidR="004069E3" w:rsidRPr="00CE1938" w14:paraId="5CA1A1A7" w14:textId="61868184" w:rsidTr="00CF3715">
        <w:trPr>
          <w:trHeight w:val="529"/>
        </w:trPr>
        <w:tc>
          <w:tcPr>
            <w:tcW w:w="13178" w:type="dxa"/>
            <w:gridSpan w:val="5"/>
            <w:shd w:val="clear" w:color="auto" w:fill="D9D9D9" w:themeFill="background1" w:themeFillShade="D9"/>
            <w:vAlign w:val="center"/>
          </w:tcPr>
          <w:p w14:paraId="4D123BA7" w14:textId="3F42EAB3" w:rsidR="004069E3" w:rsidRDefault="004069E3" w:rsidP="0046062D">
            <w:pPr>
              <w:spacing w:before="120" w:after="120"/>
              <w:rPr>
                <w:b/>
                <w:sz w:val="20"/>
                <w:szCs w:val="20"/>
              </w:rPr>
            </w:pPr>
            <w:r>
              <w:rPr>
                <w:noProof/>
                <w:lang w:eastAsia="en-AU"/>
              </w:rPr>
              <w:drawing>
                <wp:anchor distT="0" distB="0" distL="114300" distR="114300" simplePos="0" relativeHeight="251693056" behindDoc="0" locked="0" layoutInCell="1" allowOverlap="1" wp14:anchorId="5811D7B0" wp14:editId="2298D415">
                  <wp:simplePos x="0" y="0"/>
                  <wp:positionH relativeFrom="column">
                    <wp:posOffset>-490220</wp:posOffset>
                  </wp:positionH>
                  <wp:positionV relativeFrom="paragraph">
                    <wp:posOffset>-9525</wp:posOffset>
                  </wp:positionV>
                  <wp:extent cx="373380" cy="373380"/>
                  <wp:effectExtent l="0" t="0" r="7620" b="7620"/>
                  <wp:wrapSquare wrapText="bothSides"/>
                  <wp:docPr id="1" name="Picture 1" descr="C:\Users\askinner\AppData\Local\Microsoft\Windows\INetCache\Content.Word\SAAL Climate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kinner\AppData\Local\Microsoft\Windows\INetCache\Content.Word\SAAL Climate_C.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0"/>
                <w:szCs w:val="20"/>
              </w:rPr>
              <w:t>Climate Resilient Region</w:t>
            </w:r>
          </w:p>
        </w:tc>
        <w:tc>
          <w:tcPr>
            <w:tcW w:w="1276" w:type="dxa"/>
            <w:shd w:val="clear" w:color="auto" w:fill="D9D9D9" w:themeFill="background1" w:themeFillShade="D9"/>
          </w:tcPr>
          <w:p w14:paraId="00238730" w14:textId="77777777" w:rsidR="004069E3" w:rsidRDefault="004069E3" w:rsidP="0046062D">
            <w:pPr>
              <w:spacing w:before="120" w:after="120"/>
              <w:rPr>
                <w:noProof/>
                <w:lang w:eastAsia="en-AU"/>
              </w:rPr>
            </w:pPr>
          </w:p>
        </w:tc>
      </w:tr>
      <w:tr w:rsidR="002513B6" w:rsidRPr="00CE1938" w14:paraId="0BC38590" w14:textId="6E05F4EE" w:rsidTr="00D14044">
        <w:trPr>
          <w:trHeight w:val="407"/>
        </w:trPr>
        <w:tc>
          <w:tcPr>
            <w:tcW w:w="2405" w:type="dxa"/>
            <w:vMerge w:val="restart"/>
            <w:shd w:val="clear" w:color="auto" w:fill="FFFFFF" w:themeFill="background1"/>
          </w:tcPr>
          <w:p w14:paraId="5DF19833" w14:textId="3B6D5000" w:rsidR="002513B6" w:rsidRDefault="002513B6" w:rsidP="00331866">
            <w:pPr>
              <w:spacing w:after="0" w:line="240" w:lineRule="auto"/>
              <w:rPr>
                <w:sz w:val="20"/>
                <w:szCs w:val="20"/>
              </w:rPr>
            </w:pPr>
            <w:r>
              <w:rPr>
                <w:sz w:val="20"/>
                <w:szCs w:val="20"/>
              </w:rPr>
              <w:t>Climate change impacts</w:t>
            </w:r>
          </w:p>
        </w:tc>
        <w:tc>
          <w:tcPr>
            <w:tcW w:w="1134" w:type="dxa"/>
            <w:vMerge w:val="restart"/>
            <w:shd w:val="clear" w:color="auto" w:fill="FFC000"/>
            <w:vAlign w:val="center"/>
          </w:tcPr>
          <w:p w14:paraId="1868B804" w14:textId="45EC10A0" w:rsidR="002513B6" w:rsidRPr="00DD5093" w:rsidRDefault="002513B6" w:rsidP="00C2169A">
            <w:pPr>
              <w:spacing w:after="0"/>
              <w:jc w:val="center"/>
              <w:rPr>
                <w:sz w:val="20"/>
                <w:szCs w:val="20"/>
              </w:rPr>
            </w:pPr>
            <w:r>
              <w:rPr>
                <w:sz w:val="20"/>
                <w:szCs w:val="20"/>
              </w:rPr>
              <w:t>Med</w:t>
            </w:r>
          </w:p>
        </w:tc>
        <w:tc>
          <w:tcPr>
            <w:tcW w:w="5528" w:type="dxa"/>
            <w:shd w:val="clear" w:color="auto" w:fill="auto"/>
          </w:tcPr>
          <w:p w14:paraId="046842FB" w14:textId="54EE7065" w:rsidR="002513B6" w:rsidRDefault="002513B6" w:rsidP="008F0693">
            <w:pPr>
              <w:spacing w:after="0"/>
              <w:rPr>
                <w:sz w:val="20"/>
                <w:szCs w:val="20"/>
              </w:rPr>
            </w:pPr>
            <w:r>
              <w:rPr>
                <w:sz w:val="20"/>
                <w:szCs w:val="20"/>
              </w:rPr>
              <w:t>Carbon Information/Farming Workshops</w:t>
            </w:r>
          </w:p>
        </w:tc>
        <w:tc>
          <w:tcPr>
            <w:tcW w:w="2127" w:type="dxa"/>
            <w:shd w:val="clear" w:color="auto" w:fill="auto"/>
          </w:tcPr>
          <w:p w14:paraId="2EDE3C46" w14:textId="6193A9E2" w:rsidR="002513B6" w:rsidRDefault="002513B6" w:rsidP="00331866">
            <w:pPr>
              <w:spacing w:after="0"/>
              <w:rPr>
                <w:sz w:val="20"/>
                <w:szCs w:val="20"/>
              </w:rPr>
            </w:pPr>
            <w:r>
              <w:rPr>
                <w:sz w:val="20"/>
                <w:szCs w:val="20"/>
              </w:rPr>
              <w:t>Ongoing</w:t>
            </w:r>
          </w:p>
        </w:tc>
        <w:tc>
          <w:tcPr>
            <w:tcW w:w="1984" w:type="dxa"/>
            <w:shd w:val="clear" w:color="auto" w:fill="auto"/>
          </w:tcPr>
          <w:p w14:paraId="1EBB1FE6" w14:textId="3F5E7B1F" w:rsidR="002513B6" w:rsidRPr="00D8526B" w:rsidRDefault="002513B6" w:rsidP="00331866">
            <w:pPr>
              <w:spacing w:after="0"/>
              <w:rPr>
                <w:sz w:val="20"/>
                <w:szCs w:val="20"/>
              </w:rPr>
            </w:pPr>
            <w:r>
              <w:rPr>
                <w:sz w:val="20"/>
                <w:szCs w:val="20"/>
              </w:rPr>
              <w:t>SAAL LB</w:t>
            </w:r>
          </w:p>
        </w:tc>
        <w:tc>
          <w:tcPr>
            <w:tcW w:w="1276" w:type="dxa"/>
            <w:shd w:val="clear" w:color="auto" w:fill="auto"/>
          </w:tcPr>
          <w:p w14:paraId="75924D03" w14:textId="41C4564F" w:rsidR="002513B6" w:rsidRDefault="002513B6" w:rsidP="00331866">
            <w:pPr>
              <w:spacing w:after="0"/>
              <w:rPr>
                <w:sz w:val="20"/>
                <w:szCs w:val="20"/>
              </w:rPr>
            </w:pPr>
            <w:r>
              <w:rPr>
                <w:sz w:val="20"/>
                <w:szCs w:val="20"/>
              </w:rPr>
              <w:t>C2</w:t>
            </w:r>
          </w:p>
        </w:tc>
      </w:tr>
      <w:tr w:rsidR="002513B6" w:rsidRPr="00CE1938" w14:paraId="0C5C43F6" w14:textId="77777777" w:rsidTr="00D14044">
        <w:trPr>
          <w:trHeight w:val="407"/>
        </w:trPr>
        <w:tc>
          <w:tcPr>
            <w:tcW w:w="2405" w:type="dxa"/>
            <w:vMerge/>
            <w:shd w:val="clear" w:color="auto" w:fill="FFFFFF" w:themeFill="background1"/>
          </w:tcPr>
          <w:p w14:paraId="0FD5292B" w14:textId="77777777" w:rsidR="002513B6" w:rsidRDefault="002513B6" w:rsidP="00331866">
            <w:pPr>
              <w:spacing w:after="0" w:line="240" w:lineRule="auto"/>
              <w:rPr>
                <w:sz w:val="20"/>
                <w:szCs w:val="20"/>
              </w:rPr>
            </w:pPr>
          </w:p>
        </w:tc>
        <w:tc>
          <w:tcPr>
            <w:tcW w:w="1134" w:type="dxa"/>
            <w:vMerge/>
            <w:shd w:val="clear" w:color="auto" w:fill="FFC000"/>
            <w:vAlign w:val="center"/>
          </w:tcPr>
          <w:p w14:paraId="7F9918C7" w14:textId="77777777" w:rsidR="002513B6" w:rsidRDefault="002513B6" w:rsidP="00C2169A">
            <w:pPr>
              <w:spacing w:after="0"/>
              <w:jc w:val="center"/>
              <w:rPr>
                <w:sz w:val="20"/>
                <w:szCs w:val="20"/>
              </w:rPr>
            </w:pPr>
          </w:p>
        </w:tc>
        <w:tc>
          <w:tcPr>
            <w:tcW w:w="5528" w:type="dxa"/>
            <w:shd w:val="clear" w:color="auto" w:fill="auto"/>
          </w:tcPr>
          <w:p w14:paraId="2F589968" w14:textId="7BD34012" w:rsidR="002513B6" w:rsidRDefault="002513B6" w:rsidP="00331866">
            <w:pPr>
              <w:spacing w:after="0"/>
              <w:rPr>
                <w:sz w:val="20"/>
                <w:szCs w:val="20"/>
              </w:rPr>
            </w:pPr>
            <w:r>
              <w:rPr>
                <w:sz w:val="20"/>
                <w:szCs w:val="20"/>
              </w:rPr>
              <w:t xml:space="preserve">Agricultural </w:t>
            </w:r>
            <w:r w:rsidR="002A4239">
              <w:rPr>
                <w:sz w:val="20"/>
                <w:szCs w:val="20"/>
              </w:rPr>
              <w:t xml:space="preserve">resilience/climate smart </w:t>
            </w:r>
            <w:r>
              <w:rPr>
                <w:sz w:val="20"/>
                <w:szCs w:val="20"/>
              </w:rPr>
              <w:t>Workshops</w:t>
            </w:r>
          </w:p>
        </w:tc>
        <w:tc>
          <w:tcPr>
            <w:tcW w:w="2127" w:type="dxa"/>
            <w:shd w:val="clear" w:color="auto" w:fill="auto"/>
          </w:tcPr>
          <w:p w14:paraId="75020238" w14:textId="7A195724" w:rsidR="002513B6" w:rsidRDefault="002513B6" w:rsidP="00331866">
            <w:pPr>
              <w:spacing w:after="0"/>
              <w:rPr>
                <w:sz w:val="20"/>
                <w:szCs w:val="20"/>
              </w:rPr>
            </w:pPr>
            <w:r>
              <w:rPr>
                <w:sz w:val="20"/>
                <w:szCs w:val="20"/>
              </w:rPr>
              <w:t>Ongoing</w:t>
            </w:r>
          </w:p>
        </w:tc>
        <w:tc>
          <w:tcPr>
            <w:tcW w:w="1984" w:type="dxa"/>
            <w:shd w:val="clear" w:color="auto" w:fill="auto"/>
          </w:tcPr>
          <w:p w14:paraId="691C1D92" w14:textId="3930EC5A" w:rsidR="002513B6" w:rsidRDefault="002513B6" w:rsidP="00331866">
            <w:pPr>
              <w:spacing w:after="0"/>
              <w:rPr>
                <w:sz w:val="20"/>
                <w:szCs w:val="20"/>
              </w:rPr>
            </w:pPr>
            <w:r>
              <w:rPr>
                <w:sz w:val="20"/>
                <w:szCs w:val="20"/>
              </w:rPr>
              <w:t>SAAL</w:t>
            </w:r>
          </w:p>
        </w:tc>
        <w:tc>
          <w:tcPr>
            <w:tcW w:w="1276" w:type="dxa"/>
            <w:shd w:val="clear" w:color="auto" w:fill="auto"/>
          </w:tcPr>
          <w:p w14:paraId="76A7545C" w14:textId="24E7FE4E" w:rsidR="002513B6" w:rsidRDefault="002513B6" w:rsidP="00331866">
            <w:pPr>
              <w:spacing w:after="0"/>
              <w:rPr>
                <w:sz w:val="20"/>
                <w:szCs w:val="20"/>
              </w:rPr>
            </w:pPr>
            <w:r>
              <w:rPr>
                <w:sz w:val="20"/>
                <w:szCs w:val="20"/>
              </w:rPr>
              <w:t>C2</w:t>
            </w:r>
          </w:p>
        </w:tc>
      </w:tr>
      <w:tr w:rsidR="002513B6" w:rsidRPr="00CE1938" w14:paraId="4A9A539C" w14:textId="08A172BD" w:rsidTr="00D14044">
        <w:trPr>
          <w:trHeight w:val="407"/>
        </w:trPr>
        <w:tc>
          <w:tcPr>
            <w:tcW w:w="2405" w:type="dxa"/>
            <w:vMerge/>
            <w:shd w:val="clear" w:color="auto" w:fill="FFFFFF" w:themeFill="background1"/>
          </w:tcPr>
          <w:p w14:paraId="2C386463" w14:textId="77777777" w:rsidR="002513B6" w:rsidRDefault="002513B6" w:rsidP="00C2169A">
            <w:pPr>
              <w:spacing w:after="0" w:line="240" w:lineRule="auto"/>
              <w:rPr>
                <w:sz w:val="20"/>
                <w:szCs w:val="20"/>
              </w:rPr>
            </w:pPr>
          </w:p>
        </w:tc>
        <w:tc>
          <w:tcPr>
            <w:tcW w:w="1134" w:type="dxa"/>
            <w:vMerge/>
            <w:shd w:val="clear" w:color="auto" w:fill="FFC000"/>
          </w:tcPr>
          <w:p w14:paraId="0A6FFC3D" w14:textId="77777777" w:rsidR="002513B6" w:rsidRPr="00DD5093" w:rsidRDefault="002513B6" w:rsidP="00C2169A">
            <w:pPr>
              <w:spacing w:after="0"/>
              <w:rPr>
                <w:sz w:val="20"/>
                <w:szCs w:val="20"/>
              </w:rPr>
            </w:pPr>
          </w:p>
        </w:tc>
        <w:tc>
          <w:tcPr>
            <w:tcW w:w="5528" w:type="dxa"/>
            <w:shd w:val="clear" w:color="auto" w:fill="auto"/>
            <w:vAlign w:val="center"/>
          </w:tcPr>
          <w:p w14:paraId="052C7493" w14:textId="70AED647" w:rsidR="002513B6" w:rsidRPr="00E55E6A" w:rsidRDefault="002513B6" w:rsidP="00F73A22">
            <w:pPr>
              <w:spacing w:after="0"/>
              <w:rPr>
                <w:sz w:val="20"/>
                <w:szCs w:val="20"/>
                <w:highlight w:val="yellow"/>
              </w:rPr>
            </w:pPr>
            <w:r w:rsidRPr="00C301BD">
              <w:rPr>
                <w:sz w:val="20"/>
                <w:szCs w:val="20"/>
              </w:rPr>
              <w:t>Carbon Neutral Business Support</w:t>
            </w:r>
          </w:p>
        </w:tc>
        <w:tc>
          <w:tcPr>
            <w:tcW w:w="2127" w:type="dxa"/>
            <w:shd w:val="clear" w:color="auto" w:fill="auto"/>
            <w:vAlign w:val="center"/>
          </w:tcPr>
          <w:p w14:paraId="1580D8A9" w14:textId="7EDC0667" w:rsidR="002513B6" w:rsidRPr="00E55E6A" w:rsidRDefault="002513B6" w:rsidP="00C2169A">
            <w:pPr>
              <w:spacing w:after="0"/>
              <w:rPr>
                <w:sz w:val="20"/>
                <w:szCs w:val="20"/>
                <w:highlight w:val="yellow"/>
              </w:rPr>
            </w:pPr>
          </w:p>
        </w:tc>
        <w:tc>
          <w:tcPr>
            <w:tcW w:w="1984" w:type="dxa"/>
            <w:shd w:val="clear" w:color="auto" w:fill="auto"/>
            <w:vAlign w:val="center"/>
          </w:tcPr>
          <w:p w14:paraId="0B049A26" w14:textId="3C55BE25" w:rsidR="002513B6" w:rsidRPr="00E55E6A" w:rsidRDefault="002513B6" w:rsidP="00C2169A">
            <w:pPr>
              <w:spacing w:after="0"/>
              <w:rPr>
                <w:sz w:val="20"/>
                <w:szCs w:val="20"/>
                <w:highlight w:val="yellow"/>
              </w:rPr>
            </w:pPr>
            <w:r w:rsidRPr="00C301BD">
              <w:rPr>
                <w:sz w:val="20"/>
                <w:szCs w:val="20"/>
              </w:rPr>
              <w:t xml:space="preserve">SAAL LB, PIRSA, MLA </w:t>
            </w:r>
          </w:p>
        </w:tc>
        <w:tc>
          <w:tcPr>
            <w:tcW w:w="1276" w:type="dxa"/>
            <w:shd w:val="clear" w:color="auto" w:fill="auto"/>
          </w:tcPr>
          <w:p w14:paraId="34BB7FDF" w14:textId="5DA29885" w:rsidR="002513B6" w:rsidRDefault="002513B6" w:rsidP="00C2169A">
            <w:pPr>
              <w:spacing w:after="0"/>
              <w:rPr>
                <w:rFonts w:asciiTheme="majorHAnsi" w:hAnsiTheme="majorHAnsi" w:cstheme="majorHAnsi"/>
                <w:sz w:val="20"/>
                <w:szCs w:val="20"/>
              </w:rPr>
            </w:pPr>
            <w:r>
              <w:rPr>
                <w:rFonts w:asciiTheme="majorHAnsi" w:hAnsiTheme="majorHAnsi" w:cstheme="majorHAnsi"/>
                <w:sz w:val="20"/>
                <w:szCs w:val="20"/>
              </w:rPr>
              <w:t>C2</w:t>
            </w:r>
          </w:p>
        </w:tc>
      </w:tr>
      <w:tr w:rsidR="002513B6" w:rsidRPr="00CE1938" w14:paraId="5814859D" w14:textId="1825653B" w:rsidTr="00D14044">
        <w:trPr>
          <w:trHeight w:val="407"/>
        </w:trPr>
        <w:tc>
          <w:tcPr>
            <w:tcW w:w="2405" w:type="dxa"/>
            <w:vMerge/>
            <w:shd w:val="clear" w:color="auto" w:fill="FFFFFF" w:themeFill="background1"/>
          </w:tcPr>
          <w:p w14:paraId="78538C30" w14:textId="77777777" w:rsidR="002513B6" w:rsidRDefault="002513B6" w:rsidP="00C2169A">
            <w:pPr>
              <w:spacing w:after="0" w:line="240" w:lineRule="auto"/>
              <w:rPr>
                <w:sz w:val="20"/>
                <w:szCs w:val="20"/>
              </w:rPr>
            </w:pPr>
          </w:p>
        </w:tc>
        <w:tc>
          <w:tcPr>
            <w:tcW w:w="1134" w:type="dxa"/>
            <w:vMerge/>
            <w:shd w:val="clear" w:color="auto" w:fill="FFC000"/>
          </w:tcPr>
          <w:p w14:paraId="3836101D" w14:textId="77777777" w:rsidR="002513B6" w:rsidRPr="00DD5093" w:rsidRDefault="002513B6" w:rsidP="00C2169A">
            <w:pPr>
              <w:spacing w:after="0"/>
              <w:rPr>
                <w:sz w:val="20"/>
                <w:szCs w:val="20"/>
              </w:rPr>
            </w:pPr>
          </w:p>
        </w:tc>
        <w:tc>
          <w:tcPr>
            <w:tcW w:w="5528" w:type="dxa"/>
            <w:shd w:val="clear" w:color="auto" w:fill="FFFFFF" w:themeFill="background1"/>
          </w:tcPr>
          <w:p w14:paraId="6E8FEF73" w14:textId="77777777" w:rsidR="002513B6" w:rsidRDefault="002513B6" w:rsidP="00C2169A">
            <w:pPr>
              <w:spacing w:after="0"/>
              <w:rPr>
                <w:sz w:val="20"/>
                <w:szCs w:val="20"/>
              </w:rPr>
            </w:pPr>
            <w:r>
              <w:rPr>
                <w:sz w:val="20"/>
                <w:szCs w:val="20"/>
              </w:rPr>
              <w:t>Recording Changes in the Landscape</w:t>
            </w:r>
            <w:r w:rsidR="002A4239">
              <w:rPr>
                <w:sz w:val="20"/>
                <w:szCs w:val="20"/>
              </w:rPr>
              <w:br/>
              <w:t>- Weather stations</w:t>
            </w:r>
          </w:p>
          <w:p w14:paraId="78C6FD07" w14:textId="3DE09796" w:rsidR="000713F6" w:rsidRPr="00F73A22" w:rsidRDefault="000713F6" w:rsidP="00C2169A">
            <w:pPr>
              <w:spacing w:after="0"/>
              <w:rPr>
                <w:sz w:val="20"/>
                <w:szCs w:val="20"/>
              </w:rPr>
            </w:pPr>
            <w:r>
              <w:rPr>
                <w:sz w:val="20"/>
                <w:szCs w:val="20"/>
              </w:rPr>
              <w:t>-PixStix photo monitoring?</w:t>
            </w:r>
          </w:p>
        </w:tc>
        <w:tc>
          <w:tcPr>
            <w:tcW w:w="2127" w:type="dxa"/>
            <w:shd w:val="clear" w:color="auto" w:fill="FFFFFF" w:themeFill="background1"/>
          </w:tcPr>
          <w:p w14:paraId="54B62CE5" w14:textId="77777777" w:rsidR="000713F6" w:rsidRDefault="000713F6" w:rsidP="00C2169A">
            <w:pPr>
              <w:spacing w:after="0"/>
              <w:rPr>
                <w:sz w:val="20"/>
                <w:szCs w:val="20"/>
              </w:rPr>
            </w:pPr>
          </w:p>
          <w:p w14:paraId="6BE5235B" w14:textId="6796F756" w:rsidR="000713F6" w:rsidRDefault="000713F6" w:rsidP="00C2169A">
            <w:pPr>
              <w:spacing w:after="0"/>
              <w:rPr>
                <w:sz w:val="20"/>
                <w:szCs w:val="20"/>
              </w:rPr>
            </w:pPr>
            <w:r w:rsidRPr="005401AC">
              <w:rPr>
                <w:sz w:val="20"/>
                <w:szCs w:val="20"/>
              </w:rPr>
              <w:t>Current/Ongoing</w:t>
            </w:r>
          </w:p>
          <w:p w14:paraId="04E5F680" w14:textId="60BCA04C" w:rsidR="002513B6" w:rsidRPr="00DD5093" w:rsidRDefault="002513B6" w:rsidP="00C2169A">
            <w:pPr>
              <w:spacing w:after="0"/>
              <w:rPr>
                <w:sz w:val="20"/>
                <w:szCs w:val="20"/>
              </w:rPr>
            </w:pPr>
            <w:r>
              <w:rPr>
                <w:sz w:val="20"/>
                <w:szCs w:val="20"/>
              </w:rPr>
              <w:t>Potential</w:t>
            </w:r>
          </w:p>
        </w:tc>
        <w:tc>
          <w:tcPr>
            <w:tcW w:w="1984" w:type="dxa"/>
            <w:shd w:val="clear" w:color="auto" w:fill="FFFFFF" w:themeFill="background1"/>
          </w:tcPr>
          <w:p w14:paraId="052E30D8" w14:textId="1E330516" w:rsidR="002513B6" w:rsidRPr="00D8526B" w:rsidRDefault="002513B6" w:rsidP="00C2169A">
            <w:pPr>
              <w:spacing w:after="0"/>
              <w:rPr>
                <w:sz w:val="20"/>
                <w:szCs w:val="20"/>
              </w:rPr>
            </w:pPr>
            <w:r>
              <w:rPr>
                <w:sz w:val="20"/>
                <w:szCs w:val="20"/>
              </w:rPr>
              <w:t>Landholders, SAAL LB</w:t>
            </w:r>
          </w:p>
        </w:tc>
        <w:tc>
          <w:tcPr>
            <w:tcW w:w="1276" w:type="dxa"/>
            <w:shd w:val="clear" w:color="auto" w:fill="FFFFFF" w:themeFill="background1"/>
          </w:tcPr>
          <w:p w14:paraId="6DA94C64" w14:textId="4BF42009" w:rsidR="002513B6" w:rsidRPr="0059498F" w:rsidRDefault="002513B6" w:rsidP="00C2169A">
            <w:pPr>
              <w:spacing w:after="0"/>
              <w:rPr>
                <w:rFonts w:asciiTheme="majorHAnsi" w:hAnsiTheme="majorHAnsi" w:cstheme="majorHAnsi"/>
                <w:sz w:val="20"/>
                <w:szCs w:val="20"/>
              </w:rPr>
            </w:pPr>
            <w:r>
              <w:rPr>
                <w:rFonts w:asciiTheme="majorHAnsi" w:hAnsiTheme="majorHAnsi" w:cstheme="majorHAnsi"/>
                <w:sz w:val="20"/>
                <w:szCs w:val="20"/>
              </w:rPr>
              <w:t>C2</w:t>
            </w:r>
          </w:p>
        </w:tc>
      </w:tr>
      <w:tr w:rsidR="002513B6" w:rsidRPr="00CE1938" w14:paraId="1130A9AE" w14:textId="77777777" w:rsidTr="00D14044">
        <w:trPr>
          <w:trHeight w:val="407"/>
        </w:trPr>
        <w:tc>
          <w:tcPr>
            <w:tcW w:w="2405" w:type="dxa"/>
            <w:vMerge/>
            <w:shd w:val="clear" w:color="auto" w:fill="FFFFFF" w:themeFill="background1"/>
          </w:tcPr>
          <w:p w14:paraId="5A37B033" w14:textId="77777777" w:rsidR="002513B6" w:rsidRDefault="002513B6" w:rsidP="00C2169A">
            <w:pPr>
              <w:spacing w:after="0" w:line="240" w:lineRule="auto"/>
              <w:rPr>
                <w:sz w:val="20"/>
                <w:szCs w:val="20"/>
              </w:rPr>
            </w:pPr>
          </w:p>
        </w:tc>
        <w:tc>
          <w:tcPr>
            <w:tcW w:w="1134" w:type="dxa"/>
            <w:vMerge/>
            <w:shd w:val="clear" w:color="auto" w:fill="FFC000"/>
          </w:tcPr>
          <w:p w14:paraId="256F7842" w14:textId="77777777" w:rsidR="002513B6" w:rsidRPr="00DD5093" w:rsidRDefault="002513B6" w:rsidP="00C2169A">
            <w:pPr>
              <w:spacing w:after="0"/>
              <w:rPr>
                <w:sz w:val="20"/>
                <w:szCs w:val="20"/>
              </w:rPr>
            </w:pPr>
          </w:p>
        </w:tc>
        <w:tc>
          <w:tcPr>
            <w:tcW w:w="5528" w:type="dxa"/>
            <w:shd w:val="clear" w:color="auto" w:fill="FFFFFF" w:themeFill="background1"/>
          </w:tcPr>
          <w:p w14:paraId="40654CC0" w14:textId="3D1769C1" w:rsidR="002513B6" w:rsidRDefault="002513B6" w:rsidP="00C2169A">
            <w:pPr>
              <w:spacing w:after="0"/>
              <w:rPr>
                <w:sz w:val="20"/>
                <w:szCs w:val="20"/>
              </w:rPr>
            </w:pPr>
            <w:r>
              <w:rPr>
                <w:i/>
                <w:sz w:val="20"/>
                <w:szCs w:val="20"/>
              </w:rPr>
              <w:t xml:space="preserve">Community Impact Program </w:t>
            </w:r>
            <w:r>
              <w:rPr>
                <w:sz w:val="20"/>
                <w:szCs w:val="20"/>
              </w:rPr>
              <w:t>– Foundation of Rural Regional Renewal</w:t>
            </w:r>
          </w:p>
        </w:tc>
        <w:tc>
          <w:tcPr>
            <w:tcW w:w="2127" w:type="dxa"/>
            <w:shd w:val="clear" w:color="auto" w:fill="FFFFFF" w:themeFill="background1"/>
          </w:tcPr>
          <w:p w14:paraId="093E3440" w14:textId="33FC4D5C" w:rsidR="002513B6" w:rsidRDefault="002513B6" w:rsidP="00C2169A">
            <w:pPr>
              <w:spacing w:after="0"/>
              <w:rPr>
                <w:sz w:val="20"/>
                <w:szCs w:val="20"/>
              </w:rPr>
            </w:pPr>
            <w:r w:rsidRPr="005401AC">
              <w:rPr>
                <w:sz w:val="20"/>
                <w:szCs w:val="20"/>
              </w:rPr>
              <w:t>Current/Ongoing</w:t>
            </w:r>
          </w:p>
        </w:tc>
        <w:tc>
          <w:tcPr>
            <w:tcW w:w="1984" w:type="dxa"/>
            <w:shd w:val="clear" w:color="auto" w:fill="FFFFFF" w:themeFill="background1"/>
          </w:tcPr>
          <w:p w14:paraId="32672E34" w14:textId="35229934" w:rsidR="002513B6" w:rsidRDefault="002513B6" w:rsidP="00C2169A">
            <w:pPr>
              <w:spacing w:after="0"/>
              <w:rPr>
                <w:sz w:val="20"/>
                <w:szCs w:val="20"/>
              </w:rPr>
            </w:pPr>
            <w:r>
              <w:rPr>
                <w:sz w:val="20"/>
                <w:szCs w:val="20"/>
              </w:rPr>
              <w:t>SAAL LB</w:t>
            </w:r>
          </w:p>
        </w:tc>
        <w:tc>
          <w:tcPr>
            <w:tcW w:w="1276" w:type="dxa"/>
            <w:shd w:val="clear" w:color="auto" w:fill="FFFFFF" w:themeFill="background1"/>
          </w:tcPr>
          <w:p w14:paraId="3B644826" w14:textId="47608C48" w:rsidR="002513B6" w:rsidRDefault="002513B6" w:rsidP="00C2169A">
            <w:pPr>
              <w:spacing w:after="0"/>
              <w:rPr>
                <w:rFonts w:asciiTheme="majorHAnsi" w:hAnsiTheme="majorHAnsi" w:cstheme="majorHAnsi"/>
                <w:sz w:val="20"/>
                <w:szCs w:val="20"/>
              </w:rPr>
            </w:pPr>
            <w:r>
              <w:rPr>
                <w:sz w:val="20"/>
                <w:szCs w:val="20"/>
              </w:rPr>
              <w:t>C2/C3</w:t>
            </w:r>
          </w:p>
        </w:tc>
      </w:tr>
      <w:tr w:rsidR="004069E3" w:rsidRPr="00CE1938" w14:paraId="1F036C7C" w14:textId="4ADFA789" w:rsidTr="00CF3715">
        <w:trPr>
          <w:trHeight w:val="341"/>
        </w:trPr>
        <w:tc>
          <w:tcPr>
            <w:tcW w:w="13178" w:type="dxa"/>
            <w:gridSpan w:val="5"/>
            <w:shd w:val="clear" w:color="auto" w:fill="D9D9D9" w:themeFill="background1" w:themeFillShade="D9"/>
          </w:tcPr>
          <w:p w14:paraId="0054824F" w14:textId="2CD148A9" w:rsidR="004069E3" w:rsidRPr="00D8526B" w:rsidRDefault="004069E3" w:rsidP="00C2169A">
            <w:pPr>
              <w:spacing w:before="120" w:after="120"/>
              <w:rPr>
                <w:b/>
                <w:sz w:val="20"/>
                <w:szCs w:val="20"/>
              </w:rPr>
            </w:pPr>
            <w:r>
              <w:rPr>
                <w:noProof/>
                <w:lang w:eastAsia="en-AU"/>
              </w:rPr>
              <w:drawing>
                <wp:anchor distT="0" distB="0" distL="114300" distR="114300" simplePos="0" relativeHeight="251694080" behindDoc="0" locked="0" layoutInCell="1" allowOverlap="1" wp14:anchorId="140042D2" wp14:editId="52EECB28">
                  <wp:simplePos x="0" y="0"/>
                  <wp:positionH relativeFrom="column">
                    <wp:posOffset>-65405</wp:posOffset>
                  </wp:positionH>
                  <wp:positionV relativeFrom="paragraph">
                    <wp:posOffset>1270</wp:posOffset>
                  </wp:positionV>
                  <wp:extent cx="389890" cy="389255"/>
                  <wp:effectExtent l="0" t="0" r="0" b="0"/>
                  <wp:wrapSquare wrapText="bothSides"/>
                  <wp:docPr id="10" name="Picture 10" descr="C:\Users\askinner\AppData\Local\Microsoft\Windows\INetCache\Content.Word\SAAL Water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kinner\AppData\Local\Microsoft\Windows\INetCache\Content.Word\SAAL Water_C.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9890" cy="389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526B">
              <w:rPr>
                <w:b/>
                <w:sz w:val="20"/>
                <w:szCs w:val="20"/>
              </w:rPr>
              <w:t>Water Management</w:t>
            </w:r>
          </w:p>
        </w:tc>
        <w:tc>
          <w:tcPr>
            <w:tcW w:w="1276" w:type="dxa"/>
            <w:shd w:val="clear" w:color="auto" w:fill="D9D9D9" w:themeFill="background1" w:themeFillShade="D9"/>
          </w:tcPr>
          <w:p w14:paraId="012B02B9" w14:textId="77777777" w:rsidR="004069E3" w:rsidRDefault="004069E3" w:rsidP="00C2169A">
            <w:pPr>
              <w:spacing w:before="120" w:after="120"/>
              <w:rPr>
                <w:noProof/>
                <w:lang w:eastAsia="en-AU"/>
              </w:rPr>
            </w:pPr>
          </w:p>
        </w:tc>
      </w:tr>
      <w:tr w:rsidR="004069E3" w:rsidRPr="00CE1938" w14:paraId="7862C7EF" w14:textId="6A141F6A" w:rsidTr="005401AC">
        <w:tc>
          <w:tcPr>
            <w:tcW w:w="2405" w:type="dxa"/>
          </w:tcPr>
          <w:p w14:paraId="5935B898" w14:textId="4DAFF201" w:rsidR="00F13729" w:rsidRPr="00CE1938" w:rsidRDefault="00CF3715" w:rsidP="00F13729">
            <w:pPr>
              <w:spacing w:after="0" w:line="240" w:lineRule="auto"/>
              <w:rPr>
                <w:sz w:val="20"/>
                <w:szCs w:val="20"/>
              </w:rPr>
            </w:pPr>
            <w:r>
              <w:rPr>
                <w:sz w:val="20"/>
                <w:szCs w:val="20"/>
              </w:rPr>
              <w:t>Over extraction of ground water resources</w:t>
            </w:r>
          </w:p>
        </w:tc>
        <w:tc>
          <w:tcPr>
            <w:tcW w:w="1134" w:type="dxa"/>
            <w:shd w:val="clear" w:color="auto" w:fill="FF7C80"/>
            <w:vAlign w:val="center"/>
          </w:tcPr>
          <w:p w14:paraId="52A90D19" w14:textId="563CE976" w:rsidR="004069E3" w:rsidRPr="00330865" w:rsidRDefault="00CF3715" w:rsidP="00CF3715">
            <w:pPr>
              <w:spacing w:after="0" w:line="240" w:lineRule="auto"/>
              <w:jc w:val="center"/>
              <w:rPr>
                <w:sz w:val="20"/>
                <w:szCs w:val="20"/>
              </w:rPr>
            </w:pPr>
            <w:r>
              <w:rPr>
                <w:sz w:val="20"/>
                <w:szCs w:val="20"/>
              </w:rPr>
              <w:t>High</w:t>
            </w:r>
          </w:p>
        </w:tc>
        <w:tc>
          <w:tcPr>
            <w:tcW w:w="5528" w:type="dxa"/>
            <w:shd w:val="clear" w:color="auto" w:fill="auto"/>
          </w:tcPr>
          <w:p w14:paraId="1FB78FEC" w14:textId="6268BB15" w:rsidR="004069E3" w:rsidRDefault="00F73A22" w:rsidP="00C2169A">
            <w:pPr>
              <w:spacing w:after="0" w:line="240" w:lineRule="auto"/>
              <w:rPr>
                <w:sz w:val="20"/>
                <w:szCs w:val="20"/>
              </w:rPr>
            </w:pPr>
            <w:r>
              <w:rPr>
                <w:sz w:val="20"/>
                <w:szCs w:val="20"/>
              </w:rPr>
              <w:t>Water Management Program</w:t>
            </w:r>
            <w:r w:rsidR="00C301BD">
              <w:rPr>
                <w:sz w:val="20"/>
                <w:szCs w:val="20"/>
              </w:rPr>
              <w:t>, water accounting trials</w:t>
            </w:r>
            <w:r>
              <w:rPr>
                <w:sz w:val="20"/>
                <w:szCs w:val="20"/>
              </w:rPr>
              <w:t xml:space="preserve"> and </w:t>
            </w:r>
            <w:r w:rsidR="00C301BD">
              <w:rPr>
                <w:sz w:val="20"/>
                <w:szCs w:val="20"/>
              </w:rPr>
              <w:t xml:space="preserve">continued evaluation of </w:t>
            </w:r>
            <w:r>
              <w:rPr>
                <w:sz w:val="20"/>
                <w:szCs w:val="20"/>
              </w:rPr>
              <w:t>W</w:t>
            </w:r>
            <w:r w:rsidR="00C301BD">
              <w:rPr>
                <w:sz w:val="20"/>
                <w:szCs w:val="20"/>
              </w:rPr>
              <w:t>AP</w:t>
            </w:r>
          </w:p>
          <w:p w14:paraId="705EEB4D" w14:textId="77777777" w:rsidR="005D6E7F" w:rsidRDefault="005D6E7F" w:rsidP="00C2169A">
            <w:pPr>
              <w:spacing w:after="0" w:line="240" w:lineRule="auto"/>
              <w:rPr>
                <w:sz w:val="20"/>
                <w:szCs w:val="20"/>
              </w:rPr>
            </w:pPr>
          </w:p>
          <w:p w14:paraId="0475E1C3" w14:textId="77777777" w:rsidR="005D6E7F" w:rsidRDefault="005D6E7F" w:rsidP="00C2169A">
            <w:pPr>
              <w:spacing w:after="0" w:line="240" w:lineRule="auto"/>
              <w:rPr>
                <w:sz w:val="20"/>
                <w:szCs w:val="20"/>
              </w:rPr>
            </w:pPr>
          </w:p>
          <w:p w14:paraId="60190795" w14:textId="77777777" w:rsidR="00CF3715" w:rsidRDefault="00CF3715" w:rsidP="00C2169A">
            <w:pPr>
              <w:spacing w:after="0" w:line="240" w:lineRule="auto"/>
              <w:rPr>
                <w:sz w:val="20"/>
                <w:szCs w:val="20"/>
              </w:rPr>
            </w:pPr>
          </w:p>
          <w:p w14:paraId="6946B663" w14:textId="6F70A8BD" w:rsidR="00CF3715" w:rsidRPr="00CE1938" w:rsidRDefault="00CF3715" w:rsidP="00C2169A">
            <w:pPr>
              <w:spacing w:after="0" w:line="240" w:lineRule="auto"/>
              <w:rPr>
                <w:sz w:val="20"/>
                <w:szCs w:val="20"/>
              </w:rPr>
            </w:pPr>
          </w:p>
        </w:tc>
        <w:tc>
          <w:tcPr>
            <w:tcW w:w="2127" w:type="dxa"/>
            <w:shd w:val="clear" w:color="auto" w:fill="auto"/>
          </w:tcPr>
          <w:p w14:paraId="7CF77F93" w14:textId="6F7DE89C" w:rsidR="004069E3" w:rsidRPr="005401AC" w:rsidRDefault="00F73A22" w:rsidP="00C2169A">
            <w:pPr>
              <w:spacing w:after="0" w:line="240" w:lineRule="auto"/>
              <w:rPr>
                <w:sz w:val="20"/>
                <w:szCs w:val="20"/>
              </w:rPr>
            </w:pPr>
            <w:r w:rsidRPr="005401AC">
              <w:rPr>
                <w:sz w:val="20"/>
                <w:szCs w:val="20"/>
              </w:rPr>
              <w:t>Current/Ongoing</w:t>
            </w:r>
          </w:p>
        </w:tc>
        <w:tc>
          <w:tcPr>
            <w:tcW w:w="1984" w:type="dxa"/>
            <w:shd w:val="clear" w:color="auto" w:fill="auto"/>
          </w:tcPr>
          <w:p w14:paraId="3D54B26F" w14:textId="2656EE11" w:rsidR="004069E3" w:rsidRPr="00D8526B" w:rsidRDefault="00F73A22" w:rsidP="00C2169A">
            <w:pPr>
              <w:spacing w:after="0" w:line="240" w:lineRule="auto"/>
              <w:rPr>
                <w:sz w:val="20"/>
                <w:szCs w:val="20"/>
              </w:rPr>
            </w:pPr>
            <w:r>
              <w:rPr>
                <w:sz w:val="20"/>
                <w:szCs w:val="20"/>
              </w:rPr>
              <w:t>SAAL LB</w:t>
            </w:r>
            <w:r w:rsidR="00D03139">
              <w:rPr>
                <w:sz w:val="20"/>
                <w:szCs w:val="20"/>
              </w:rPr>
              <w:t>, DEW</w:t>
            </w:r>
          </w:p>
        </w:tc>
        <w:tc>
          <w:tcPr>
            <w:tcW w:w="1276" w:type="dxa"/>
            <w:shd w:val="clear" w:color="auto" w:fill="auto"/>
          </w:tcPr>
          <w:p w14:paraId="210605CB" w14:textId="734FB08D" w:rsidR="004069E3" w:rsidRDefault="00F73A22" w:rsidP="00C2169A">
            <w:pPr>
              <w:spacing w:after="0" w:line="240" w:lineRule="auto"/>
              <w:rPr>
                <w:sz w:val="20"/>
                <w:szCs w:val="20"/>
              </w:rPr>
            </w:pPr>
            <w:r>
              <w:rPr>
                <w:sz w:val="20"/>
                <w:szCs w:val="20"/>
              </w:rPr>
              <w:t>W1, W2, W3</w:t>
            </w:r>
          </w:p>
        </w:tc>
      </w:tr>
      <w:tr w:rsidR="002A4239" w:rsidRPr="00CE1938" w14:paraId="0177BAA4" w14:textId="77777777" w:rsidTr="005401AC">
        <w:tc>
          <w:tcPr>
            <w:tcW w:w="2405" w:type="dxa"/>
            <w:vMerge w:val="restart"/>
          </w:tcPr>
          <w:p w14:paraId="5F0151DC" w14:textId="6E09AB6B" w:rsidR="002A4239" w:rsidRDefault="002A4239" w:rsidP="00F13729">
            <w:pPr>
              <w:spacing w:after="0" w:line="240" w:lineRule="auto"/>
              <w:rPr>
                <w:sz w:val="20"/>
                <w:szCs w:val="20"/>
              </w:rPr>
            </w:pPr>
            <w:r>
              <w:rPr>
                <w:sz w:val="20"/>
                <w:szCs w:val="20"/>
              </w:rPr>
              <w:t>Springs</w:t>
            </w:r>
          </w:p>
        </w:tc>
        <w:tc>
          <w:tcPr>
            <w:tcW w:w="1134" w:type="dxa"/>
            <w:shd w:val="clear" w:color="auto" w:fill="FF7C80"/>
            <w:vAlign w:val="center"/>
          </w:tcPr>
          <w:p w14:paraId="50AE437B" w14:textId="05E60BAA" w:rsidR="002A4239" w:rsidRDefault="002A4239" w:rsidP="00CF3715">
            <w:pPr>
              <w:spacing w:after="0" w:line="240" w:lineRule="auto"/>
              <w:jc w:val="center"/>
              <w:rPr>
                <w:sz w:val="20"/>
                <w:szCs w:val="20"/>
              </w:rPr>
            </w:pPr>
            <w:r>
              <w:rPr>
                <w:sz w:val="20"/>
                <w:szCs w:val="20"/>
              </w:rPr>
              <w:t>High</w:t>
            </w:r>
          </w:p>
        </w:tc>
        <w:tc>
          <w:tcPr>
            <w:tcW w:w="5528" w:type="dxa"/>
            <w:shd w:val="clear" w:color="auto" w:fill="auto"/>
          </w:tcPr>
          <w:p w14:paraId="485FA85D" w14:textId="693FE304" w:rsidR="002A4239" w:rsidRDefault="002A4239" w:rsidP="00C2169A">
            <w:pPr>
              <w:spacing w:after="0" w:line="240" w:lineRule="auto"/>
              <w:rPr>
                <w:sz w:val="20"/>
                <w:szCs w:val="20"/>
              </w:rPr>
            </w:pPr>
            <w:r>
              <w:rPr>
                <w:sz w:val="20"/>
                <w:szCs w:val="20"/>
              </w:rPr>
              <w:t xml:space="preserve">Lake Eyre Basin Riparian Springs Project </w:t>
            </w:r>
          </w:p>
        </w:tc>
        <w:tc>
          <w:tcPr>
            <w:tcW w:w="2127" w:type="dxa"/>
            <w:shd w:val="clear" w:color="auto" w:fill="auto"/>
          </w:tcPr>
          <w:p w14:paraId="18CADA18" w14:textId="120E6DF3" w:rsidR="002A4239" w:rsidRPr="005401AC" w:rsidRDefault="00640477" w:rsidP="00C2169A">
            <w:pPr>
              <w:spacing w:after="0" w:line="240" w:lineRule="auto"/>
              <w:rPr>
                <w:sz w:val="20"/>
                <w:szCs w:val="20"/>
              </w:rPr>
            </w:pPr>
            <w:r w:rsidRPr="005401AC">
              <w:rPr>
                <w:sz w:val="20"/>
                <w:szCs w:val="20"/>
              </w:rPr>
              <w:t>Current/Ongoing</w:t>
            </w:r>
          </w:p>
        </w:tc>
        <w:tc>
          <w:tcPr>
            <w:tcW w:w="1984" w:type="dxa"/>
            <w:shd w:val="clear" w:color="auto" w:fill="auto"/>
          </w:tcPr>
          <w:p w14:paraId="391D8A2F" w14:textId="7B546576" w:rsidR="002A4239" w:rsidRDefault="002A4239" w:rsidP="00C2169A">
            <w:pPr>
              <w:spacing w:after="0" w:line="240" w:lineRule="auto"/>
              <w:rPr>
                <w:sz w:val="20"/>
                <w:szCs w:val="20"/>
              </w:rPr>
            </w:pPr>
            <w:r>
              <w:rPr>
                <w:sz w:val="20"/>
                <w:szCs w:val="20"/>
              </w:rPr>
              <w:t xml:space="preserve">SAAL </w:t>
            </w:r>
          </w:p>
        </w:tc>
        <w:tc>
          <w:tcPr>
            <w:tcW w:w="1276" w:type="dxa"/>
            <w:shd w:val="clear" w:color="auto" w:fill="auto"/>
          </w:tcPr>
          <w:p w14:paraId="3D4B0125" w14:textId="4E9CBFF8" w:rsidR="002A4239" w:rsidRDefault="002A4239" w:rsidP="00C2169A">
            <w:pPr>
              <w:spacing w:after="0" w:line="240" w:lineRule="auto"/>
              <w:rPr>
                <w:sz w:val="20"/>
                <w:szCs w:val="20"/>
              </w:rPr>
            </w:pPr>
            <w:r>
              <w:rPr>
                <w:sz w:val="20"/>
                <w:szCs w:val="20"/>
              </w:rPr>
              <w:t>W2, B2, B3</w:t>
            </w:r>
            <w:r w:rsidR="00640477">
              <w:rPr>
                <w:sz w:val="20"/>
                <w:szCs w:val="20"/>
              </w:rPr>
              <w:t>, P1</w:t>
            </w:r>
          </w:p>
        </w:tc>
      </w:tr>
      <w:tr w:rsidR="002A4239" w:rsidRPr="00CE1938" w14:paraId="3CF2CC69" w14:textId="77777777" w:rsidTr="005401AC">
        <w:tc>
          <w:tcPr>
            <w:tcW w:w="2405" w:type="dxa"/>
            <w:vMerge/>
          </w:tcPr>
          <w:p w14:paraId="5CBCBC65" w14:textId="1DDACD7B" w:rsidR="002A4239" w:rsidRDefault="002A4239" w:rsidP="00F13729">
            <w:pPr>
              <w:spacing w:after="0" w:line="240" w:lineRule="auto"/>
              <w:rPr>
                <w:sz w:val="20"/>
                <w:szCs w:val="20"/>
              </w:rPr>
            </w:pPr>
          </w:p>
        </w:tc>
        <w:tc>
          <w:tcPr>
            <w:tcW w:w="1134" w:type="dxa"/>
            <w:shd w:val="clear" w:color="auto" w:fill="FF7C80"/>
            <w:vAlign w:val="center"/>
          </w:tcPr>
          <w:p w14:paraId="4F944755" w14:textId="7E870988" w:rsidR="002A4239" w:rsidRDefault="002A4239" w:rsidP="00CF3715">
            <w:pPr>
              <w:spacing w:after="0" w:line="240" w:lineRule="auto"/>
              <w:jc w:val="center"/>
              <w:rPr>
                <w:sz w:val="20"/>
                <w:szCs w:val="20"/>
              </w:rPr>
            </w:pPr>
            <w:r>
              <w:rPr>
                <w:sz w:val="20"/>
                <w:szCs w:val="20"/>
              </w:rPr>
              <w:t>High</w:t>
            </w:r>
          </w:p>
        </w:tc>
        <w:tc>
          <w:tcPr>
            <w:tcW w:w="5528" w:type="dxa"/>
            <w:shd w:val="clear" w:color="auto" w:fill="auto"/>
          </w:tcPr>
          <w:p w14:paraId="06815D27" w14:textId="1D52B462" w:rsidR="002A4239" w:rsidRDefault="002A4239" w:rsidP="00C2169A">
            <w:pPr>
              <w:spacing w:after="0" w:line="240" w:lineRule="auto"/>
              <w:rPr>
                <w:sz w:val="20"/>
                <w:szCs w:val="20"/>
              </w:rPr>
            </w:pPr>
            <w:r>
              <w:rPr>
                <w:sz w:val="20"/>
                <w:szCs w:val="20"/>
              </w:rPr>
              <w:t>Springs monitoring of fenced and unfenced springs</w:t>
            </w:r>
          </w:p>
        </w:tc>
        <w:tc>
          <w:tcPr>
            <w:tcW w:w="2127" w:type="dxa"/>
            <w:shd w:val="clear" w:color="auto" w:fill="auto"/>
          </w:tcPr>
          <w:p w14:paraId="2BDF4968" w14:textId="294A57F5" w:rsidR="002A4239" w:rsidRPr="005401AC" w:rsidRDefault="002A4239" w:rsidP="00C2169A">
            <w:pPr>
              <w:spacing w:after="0" w:line="240" w:lineRule="auto"/>
              <w:rPr>
                <w:sz w:val="20"/>
                <w:szCs w:val="20"/>
              </w:rPr>
            </w:pPr>
            <w:r w:rsidRPr="005401AC">
              <w:rPr>
                <w:sz w:val="20"/>
                <w:szCs w:val="20"/>
              </w:rPr>
              <w:t>Ongoing</w:t>
            </w:r>
          </w:p>
        </w:tc>
        <w:tc>
          <w:tcPr>
            <w:tcW w:w="1984" w:type="dxa"/>
            <w:shd w:val="clear" w:color="auto" w:fill="auto"/>
          </w:tcPr>
          <w:p w14:paraId="300FE303" w14:textId="08DECE20" w:rsidR="002A4239" w:rsidRDefault="002A4239" w:rsidP="00C2169A">
            <w:pPr>
              <w:spacing w:after="0" w:line="240" w:lineRule="auto"/>
              <w:rPr>
                <w:sz w:val="20"/>
                <w:szCs w:val="20"/>
              </w:rPr>
            </w:pPr>
            <w:r>
              <w:rPr>
                <w:sz w:val="20"/>
                <w:szCs w:val="20"/>
              </w:rPr>
              <w:t>SAAL, FOMS, Arabana Rangers</w:t>
            </w:r>
          </w:p>
        </w:tc>
        <w:tc>
          <w:tcPr>
            <w:tcW w:w="1276" w:type="dxa"/>
            <w:shd w:val="clear" w:color="auto" w:fill="auto"/>
          </w:tcPr>
          <w:p w14:paraId="6C84C7D3" w14:textId="0C8CC1A3" w:rsidR="002A4239" w:rsidRDefault="002A4239" w:rsidP="00C2169A">
            <w:pPr>
              <w:spacing w:after="0" w:line="240" w:lineRule="auto"/>
              <w:rPr>
                <w:sz w:val="20"/>
                <w:szCs w:val="20"/>
              </w:rPr>
            </w:pPr>
            <w:r>
              <w:rPr>
                <w:sz w:val="20"/>
                <w:szCs w:val="20"/>
              </w:rPr>
              <w:t>W2</w:t>
            </w:r>
          </w:p>
        </w:tc>
      </w:tr>
      <w:tr w:rsidR="004069E3" w:rsidRPr="00CE1938" w14:paraId="76EDFCDF" w14:textId="7F190B58" w:rsidTr="00CF3715">
        <w:tc>
          <w:tcPr>
            <w:tcW w:w="13178" w:type="dxa"/>
            <w:gridSpan w:val="5"/>
            <w:shd w:val="clear" w:color="auto" w:fill="D9D9D9" w:themeFill="background1" w:themeFillShade="D9"/>
          </w:tcPr>
          <w:p w14:paraId="52F333C0" w14:textId="166A6CBF" w:rsidR="004069E3" w:rsidRPr="005401AC" w:rsidRDefault="004069E3" w:rsidP="00C2169A">
            <w:pPr>
              <w:spacing w:before="120" w:after="120" w:line="240" w:lineRule="auto"/>
              <w:rPr>
                <w:b/>
                <w:sz w:val="20"/>
                <w:szCs w:val="20"/>
              </w:rPr>
            </w:pPr>
            <w:r w:rsidRPr="005401AC">
              <w:rPr>
                <w:b/>
                <w:noProof/>
                <w:lang w:eastAsia="en-AU"/>
              </w:rPr>
              <w:drawing>
                <wp:anchor distT="0" distB="0" distL="114300" distR="114300" simplePos="0" relativeHeight="251695104" behindDoc="0" locked="0" layoutInCell="1" allowOverlap="1" wp14:anchorId="53EB2F8F" wp14:editId="3120D096">
                  <wp:simplePos x="0" y="0"/>
                  <wp:positionH relativeFrom="column">
                    <wp:posOffset>-65405</wp:posOffset>
                  </wp:positionH>
                  <wp:positionV relativeFrom="paragraph">
                    <wp:posOffset>0</wp:posOffset>
                  </wp:positionV>
                  <wp:extent cx="398780" cy="397510"/>
                  <wp:effectExtent l="0" t="0" r="1270" b="2540"/>
                  <wp:wrapSquare wrapText="bothSides"/>
                  <wp:docPr id="18" name="Picture 18" descr="C:\Users\askinner\AppData\Local\Microsoft\Windows\INetCache\Content.Word\SAAL Land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kinner\AppData\Local\Microsoft\Windows\INetCache\Content.Word\SAAL Land_C.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8780" cy="397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01AC">
              <w:rPr>
                <w:b/>
                <w:sz w:val="20"/>
                <w:szCs w:val="20"/>
              </w:rPr>
              <w:t xml:space="preserve">Sustainable Land Management </w:t>
            </w:r>
          </w:p>
        </w:tc>
        <w:tc>
          <w:tcPr>
            <w:tcW w:w="1276" w:type="dxa"/>
            <w:shd w:val="clear" w:color="auto" w:fill="D9D9D9" w:themeFill="background1" w:themeFillShade="D9"/>
          </w:tcPr>
          <w:p w14:paraId="7ED51D8F" w14:textId="77777777" w:rsidR="004069E3" w:rsidRDefault="004069E3" w:rsidP="00C2169A">
            <w:pPr>
              <w:spacing w:before="120" w:after="120" w:line="240" w:lineRule="auto"/>
              <w:rPr>
                <w:noProof/>
                <w:lang w:eastAsia="en-AU"/>
              </w:rPr>
            </w:pPr>
          </w:p>
        </w:tc>
      </w:tr>
      <w:tr w:rsidR="00C52DBA" w:rsidRPr="00CE1938" w14:paraId="1D1F817C" w14:textId="77777777" w:rsidTr="00F2182B">
        <w:trPr>
          <w:trHeight w:val="654"/>
        </w:trPr>
        <w:tc>
          <w:tcPr>
            <w:tcW w:w="2405" w:type="dxa"/>
            <w:vMerge w:val="restart"/>
          </w:tcPr>
          <w:p w14:paraId="6B90B899" w14:textId="77777777" w:rsidR="00C52DBA" w:rsidRPr="00F73A22" w:rsidRDefault="00C52DBA" w:rsidP="00C2169A">
            <w:pPr>
              <w:spacing w:after="0" w:line="240" w:lineRule="auto"/>
              <w:rPr>
                <w:sz w:val="20"/>
                <w:szCs w:val="20"/>
              </w:rPr>
            </w:pPr>
          </w:p>
        </w:tc>
        <w:tc>
          <w:tcPr>
            <w:tcW w:w="1134" w:type="dxa"/>
            <w:vMerge w:val="restart"/>
            <w:shd w:val="clear" w:color="auto" w:fill="FFCC00"/>
            <w:vAlign w:val="center"/>
          </w:tcPr>
          <w:p w14:paraId="2A06AE09" w14:textId="77777777" w:rsidR="00C52DBA" w:rsidRDefault="00C52DBA" w:rsidP="00C2169A">
            <w:pPr>
              <w:spacing w:before="60" w:after="0" w:line="240" w:lineRule="auto"/>
              <w:jc w:val="center"/>
              <w:rPr>
                <w:sz w:val="20"/>
                <w:szCs w:val="20"/>
              </w:rPr>
            </w:pPr>
          </w:p>
        </w:tc>
        <w:tc>
          <w:tcPr>
            <w:tcW w:w="5528" w:type="dxa"/>
            <w:shd w:val="clear" w:color="auto" w:fill="auto"/>
          </w:tcPr>
          <w:p w14:paraId="5D4F4AD6" w14:textId="0EED4B1B" w:rsidR="00C52DBA" w:rsidRDefault="00C52DBA" w:rsidP="00C2169A">
            <w:pPr>
              <w:spacing w:before="60" w:after="0" w:line="240" w:lineRule="auto"/>
              <w:rPr>
                <w:sz w:val="20"/>
                <w:szCs w:val="20"/>
              </w:rPr>
            </w:pPr>
            <w:r>
              <w:rPr>
                <w:sz w:val="20"/>
                <w:szCs w:val="20"/>
              </w:rPr>
              <w:t>Deliver Education Activities</w:t>
            </w:r>
          </w:p>
        </w:tc>
        <w:tc>
          <w:tcPr>
            <w:tcW w:w="2127" w:type="dxa"/>
            <w:shd w:val="clear" w:color="auto" w:fill="auto"/>
          </w:tcPr>
          <w:p w14:paraId="45F6DD17" w14:textId="5F5724D6" w:rsidR="00C52DBA" w:rsidRDefault="00C301BD" w:rsidP="00C2169A">
            <w:pPr>
              <w:spacing w:before="60" w:after="0" w:line="240" w:lineRule="auto"/>
              <w:rPr>
                <w:sz w:val="20"/>
                <w:szCs w:val="20"/>
              </w:rPr>
            </w:pPr>
            <w:r>
              <w:rPr>
                <w:sz w:val="20"/>
                <w:szCs w:val="20"/>
              </w:rPr>
              <w:t>Ongoing</w:t>
            </w:r>
          </w:p>
        </w:tc>
        <w:tc>
          <w:tcPr>
            <w:tcW w:w="1984" w:type="dxa"/>
            <w:shd w:val="clear" w:color="auto" w:fill="auto"/>
          </w:tcPr>
          <w:p w14:paraId="2A8CA408" w14:textId="1D1928FE" w:rsidR="00C52DBA" w:rsidRPr="00F73A22" w:rsidRDefault="00C52DBA" w:rsidP="00F73A22">
            <w:pPr>
              <w:spacing w:after="0" w:line="240" w:lineRule="auto"/>
              <w:rPr>
                <w:sz w:val="20"/>
                <w:szCs w:val="20"/>
              </w:rPr>
            </w:pPr>
            <w:r>
              <w:rPr>
                <w:sz w:val="20"/>
                <w:szCs w:val="20"/>
              </w:rPr>
              <w:t>SAAL LB, landholders</w:t>
            </w:r>
          </w:p>
        </w:tc>
        <w:tc>
          <w:tcPr>
            <w:tcW w:w="1276" w:type="dxa"/>
            <w:shd w:val="clear" w:color="auto" w:fill="auto"/>
          </w:tcPr>
          <w:p w14:paraId="707D973A" w14:textId="69464E85" w:rsidR="00C52DBA" w:rsidRDefault="00C52DBA" w:rsidP="00C2169A">
            <w:pPr>
              <w:spacing w:after="0" w:line="240" w:lineRule="auto"/>
              <w:rPr>
                <w:sz w:val="20"/>
                <w:szCs w:val="20"/>
              </w:rPr>
            </w:pPr>
            <w:r>
              <w:rPr>
                <w:sz w:val="20"/>
                <w:szCs w:val="20"/>
              </w:rPr>
              <w:t>L1</w:t>
            </w:r>
          </w:p>
        </w:tc>
      </w:tr>
      <w:tr w:rsidR="004069E3" w:rsidRPr="00CE1938" w14:paraId="794680A0" w14:textId="4467765D" w:rsidTr="00F2182B">
        <w:trPr>
          <w:trHeight w:val="650"/>
        </w:trPr>
        <w:tc>
          <w:tcPr>
            <w:tcW w:w="2405" w:type="dxa"/>
            <w:vMerge/>
          </w:tcPr>
          <w:p w14:paraId="05FD5D14" w14:textId="77777777" w:rsidR="004069E3" w:rsidRPr="002C0B08" w:rsidRDefault="004069E3" w:rsidP="00C2169A">
            <w:pPr>
              <w:spacing w:after="0" w:line="240" w:lineRule="auto"/>
              <w:rPr>
                <w:sz w:val="20"/>
                <w:szCs w:val="20"/>
              </w:rPr>
            </w:pPr>
          </w:p>
        </w:tc>
        <w:tc>
          <w:tcPr>
            <w:tcW w:w="1134" w:type="dxa"/>
            <w:vMerge/>
            <w:shd w:val="clear" w:color="auto" w:fill="FFCC00"/>
            <w:vAlign w:val="center"/>
          </w:tcPr>
          <w:p w14:paraId="63E8718D" w14:textId="77777777" w:rsidR="004069E3" w:rsidRDefault="004069E3" w:rsidP="00C2169A">
            <w:pPr>
              <w:spacing w:before="60" w:after="0" w:line="240" w:lineRule="auto"/>
              <w:jc w:val="center"/>
              <w:rPr>
                <w:sz w:val="20"/>
                <w:szCs w:val="20"/>
              </w:rPr>
            </w:pPr>
          </w:p>
        </w:tc>
        <w:tc>
          <w:tcPr>
            <w:tcW w:w="5528" w:type="dxa"/>
            <w:shd w:val="clear" w:color="auto" w:fill="auto"/>
          </w:tcPr>
          <w:p w14:paraId="5E12B9EC" w14:textId="666EF603" w:rsidR="004069E3" w:rsidRPr="00F75306" w:rsidRDefault="00C52DBA" w:rsidP="00C2169A">
            <w:pPr>
              <w:spacing w:before="60" w:after="0" w:line="240" w:lineRule="auto"/>
              <w:rPr>
                <w:sz w:val="20"/>
                <w:szCs w:val="20"/>
              </w:rPr>
            </w:pPr>
            <w:r>
              <w:rPr>
                <w:sz w:val="20"/>
                <w:szCs w:val="20"/>
              </w:rPr>
              <w:t xml:space="preserve">Support </w:t>
            </w:r>
            <w:r w:rsidR="003E3EA0">
              <w:rPr>
                <w:sz w:val="20"/>
                <w:szCs w:val="20"/>
              </w:rPr>
              <w:t xml:space="preserve">&amp; link </w:t>
            </w:r>
            <w:r>
              <w:rPr>
                <w:sz w:val="20"/>
                <w:szCs w:val="20"/>
              </w:rPr>
              <w:t>Volunteer</w:t>
            </w:r>
            <w:r w:rsidR="003E3EA0">
              <w:rPr>
                <w:sz w:val="20"/>
                <w:szCs w:val="20"/>
              </w:rPr>
              <w:t>s to</w:t>
            </w:r>
            <w:r>
              <w:rPr>
                <w:sz w:val="20"/>
                <w:szCs w:val="20"/>
              </w:rPr>
              <w:t xml:space="preserve"> </w:t>
            </w:r>
            <w:r w:rsidR="00F73A22">
              <w:rPr>
                <w:sz w:val="20"/>
                <w:szCs w:val="20"/>
              </w:rPr>
              <w:t xml:space="preserve">Weed </w:t>
            </w:r>
            <w:r>
              <w:rPr>
                <w:sz w:val="20"/>
                <w:szCs w:val="20"/>
              </w:rPr>
              <w:t>Control Activities</w:t>
            </w:r>
          </w:p>
        </w:tc>
        <w:tc>
          <w:tcPr>
            <w:tcW w:w="2127" w:type="dxa"/>
            <w:shd w:val="clear" w:color="auto" w:fill="auto"/>
          </w:tcPr>
          <w:p w14:paraId="0F737ABD" w14:textId="07C65078" w:rsidR="004069E3" w:rsidRPr="005401AC" w:rsidRDefault="00C52DBA" w:rsidP="00C2169A">
            <w:pPr>
              <w:spacing w:before="60" w:after="0" w:line="240" w:lineRule="auto"/>
              <w:rPr>
                <w:sz w:val="20"/>
                <w:szCs w:val="20"/>
              </w:rPr>
            </w:pPr>
            <w:r w:rsidRPr="005401AC">
              <w:rPr>
                <w:sz w:val="20"/>
                <w:szCs w:val="20"/>
              </w:rPr>
              <w:t>Potential</w:t>
            </w:r>
          </w:p>
        </w:tc>
        <w:tc>
          <w:tcPr>
            <w:tcW w:w="1984" w:type="dxa"/>
            <w:shd w:val="clear" w:color="auto" w:fill="auto"/>
          </w:tcPr>
          <w:p w14:paraId="5C385CA1" w14:textId="7BA1FCB6" w:rsidR="004069E3" w:rsidRPr="00A92E36" w:rsidRDefault="00F73A22" w:rsidP="00C2169A">
            <w:pPr>
              <w:spacing w:after="0" w:line="240" w:lineRule="auto"/>
              <w:rPr>
                <w:sz w:val="20"/>
                <w:szCs w:val="20"/>
                <w:highlight w:val="yellow"/>
              </w:rPr>
            </w:pPr>
            <w:r>
              <w:rPr>
                <w:sz w:val="20"/>
                <w:szCs w:val="20"/>
              </w:rPr>
              <w:t>SAAL LB and landholders</w:t>
            </w:r>
          </w:p>
        </w:tc>
        <w:tc>
          <w:tcPr>
            <w:tcW w:w="1276" w:type="dxa"/>
            <w:shd w:val="clear" w:color="auto" w:fill="auto"/>
          </w:tcPr>
          <w:p w14:paraId="5034993D" w14:textId="493F31A3" w:rsidR="004069E3" w:rsidRDefault="00C52DBA" w:rsidP="00C2169A">
            <w:pPr>
              <w:spacing w:after="0" w:line="240" w:lineRule="auto"/>
              <w:rPr>
                <w:sz w:val="20"/>
                <w:szCs w:val="20"/>
              </w:rPr>
            </w:pPr>
            <w:r>
              <w:rPr>
                <w:sz w:val="20"/>
                <w:szCs w:val="20"/>
              </w:rPr>
              <w:t>L1</w:t>
            </w:r>
          </w:p>
        </w:tc>
      </w:tr>
      <w:tr w:rsidR="00C52DBA" w:rsidRPr="00CE1938" w14:paraId="1A072D0B" w14:textId="0B427619" w:rsidTr="005401AC">
        <w:trPr>
          <w:trHeight w:val="338"/>
        </w:trPr>
        <w:tc>
          <w:tcPr>
            <w:tcW w:w="2405" w:type="dxa"/>
            <w:vMerge w:val="restart"/>
          </w:tcPr>
          <w:p w14:paraId="469842A3" w14:textId="3237C920" w:rsidR="00C52DBA" w:rsidRPr="00CE1938" w:rsidRDefault="00C52DBA" w:rsidP="00F75306">
            <w:pPr>
              <w:spacing w:after="0" w:line="240" w:lineRule="auto"/>
              <w:rPr>
                <w:sz w:val="20"/>
                <w:szCs w:val="20"/>
              </w:rPr>
            </w:pPr>
            <w:r>
              <w:rPr>
                <w:sz w:val="20"/>
                <w:szCs w:val="20"/>
              </w:rPr>
              <w:t>Wild dog management</w:t>
            </w:r>
          </w:p>
        </w:tc>
        <w:tc>
          <w:tcPr>
            <w:tcW w:w="1134" w:type="dxa"/>
            <w:vMerge w:val="restart"/>
            <w:shd w:val="clear" w:color="auto" w:fill="FFFF99"/>
            <w:vAlign w:val="center"/>
          </w:tcPr>
          <w:p w14:paraId="43EF611C" w14:textId="5E18D4C6" w:rsidR="00C52DBA" w:rsidRDefault="00C52DBA" w:rsidP="00F75306">
            <w:pPr>
              <w:spacing w:after="0" w:line="240" w:lineRule="auto"/>
              <w:jc w:val="center"/>
              <w:rPr>
                <w:sz w:val="20"/>
                <w:szCs w:val="20"/>
              </w:rPr>
            </w:pPr>
            <w:r>
              <w:rPr>
                <w:sz w:val="20"/>
                <w:szCs w:val="20"/>
              </w:rPr>
              <w:t>Low</w:t>
            </w:r>
          </w:p>
        </w:tc>
        <w:tc>
          <w:tcPr>
            <w:tcW w:w="5528" w:type="dxa"/>
            <w:shd w:val="clear" w:color="auto" w:fill="auto"/>
          </w:tcPr>
          <w:p w14:paraId="7718E8BC" w14:textId="35FC33B6" w:rsidR="00C52DBA" w:rsidRPr="00C52DBA" w:rsidRDefault="00C52DBA" w:rsidP="004069E3">
            <w:pPr>
              <w:spacing w:after="0" w:line="240" w:lineRule="auto"/>
              <w:rPr>
                <w:sz w:val="20"/>
                <w:szCs w:val="20"/>
              </w:rPr>
            </w:pPr>
            <w:r>
              <w:rPr>
                <w:sz w:val="20"/>
                <w:szCs w:val="20"/>
              </w:rPr>
              <w:t>Biteback Program</w:t>
            </w:r>
          </w:p>
        </w:tc>
        <w:tc>
          <w:tcPr>
            <w:tcW w:w="2127" w:type="dxa"/>
            <w:shd w:val="clear" w:color="auto" w:fill="auto"/>
          </w:tcPr>
          <w:p w14:paraId="5A4135AA" w14:textId="169A3B2E" w:rsidR="00C52DBA" w:rsidRPr="005401AC" w:rsidRDefault="00C52DBA" w:rsidP="00F75306">
            <w:pPr>
              <w:spacing w:after="0" w:line="240" w:lineRule="auto"/>
              <w:rPr>
                <w:sz w:val="20"/>
                <w:szCs w:val="20"/>
              </w:rPr>
            </w:pPr>
            <w:r w:rsidRPr="005401AC">
              <w:rPr>
                <w:sz w:val="20"/>
                <w:szCs w:val="20"/>
              </w:rPr>
              <w:t>Ongoing</w:t>
            </w:r>
          </w:p>
        </w:tc>
        <w:tc>
          <w:tcPr>
            <w:tcW w:w="1984" w:type="dxa"/>
            <w:shd w:val="clear" w:color="auto" w:fill="auto"/>
          </w:tcPr>
          <w:p w14:paraId="59B01AA6" w14:textId="494CC0E6" w:rsidR="00C52DBA" w:rsidRPr="00D8526B" w:rsidRDefault="00C52DBA" w:rsidP="00F75306">
            <w:pPr>
              <w:spacing w:after="0" w:line="240" w:lineRule="auto"/>
              <w:rPr>
                <w:sz w:val="20"/>
                <w:szCs w:val="20"/>
              </w:rPr>
            </w:pPr>
            <w:r>
              <w:rPr>
                <w:sz w:val="20"/>
                <w:szCs w:val="20"/>
              </w:rPr>
              <w:t>SAAL LB, landholders</w:t>
            </w:r>
          </w:p>
        </w:tc>
        <w:tc>
          <w:tcPr>
            <w:tcW w:w="1276" w:type="dxa"/>
            <w:shd w:val="clear" w:color="auto" w:fill="auto"/>
          </w:tcPr>
          <w:p w14:paraId="0FB94938" w14:textId="58AFB85E" w:rsidR="00C52DBA" w:rsidRDefault="00C52DBA" w:rsidP="00F75306">
            <w:pPr>
              <w:spacing w:after="0" w:line="240" w:lineRule="auto"/>
              <w:rPr>
                <w:sz w:val="20"/>
                <w:szCs w:val="20"/>
              </w:rPr>
            </w:pPr>
            <w:r>
              <w:rPr>
                <w:sz w:val="20"/>
                <w:szCs w:val="20"/>
              </w:rPr>
              <w:t>L1</w:t>
            </w:r>
          </w:p>
        </w:tc>
      </w:tr>
      <w:tr w:rsidR="00C52DBA" w:rsidRPr="00CE1938" w14:paraId="48F58FBA" w14:textId="77777777" w:rsidTr="00C52DBA">
        <w:trPr>
          <w:trHeight w:val="338"/>
        </w:trPr>
        <w:tc>
          <w:tcPr>
            <w:tcW w:w="2405" w:type="dxa"/>
            <w:vMerge/>
          </w:tcPr>
          <w:p w14:paraId="4994CCE7" w14:textId="77777777" w:rsidR="00C52DBA" w:rsidRDefault="00C52DBA" w:rsidP="00F75306">
            <w:pPr>
              <w:spacing w:after="0" w:line="240" w:lineRule="auto"/>
              <w:rPr>
                <w:sz w:val="20"/>
                <w:szCs w:val="20"/>
              </w:rPr>
            </w:pPr>
          </w:p>
        </w:tc>
        <w:tc>
          <w:tcPr>
            <w:tcW w:w="1134" w:type="dxa"/>
            <w:vMerge/>
            <w:shd w:val="clear" w:color="auto" w:fill="FFFF99"/>
            <w:vAlign w:val="center"/>
          </w:tcPr>
          <w:p w14:paraId="6C85A5D0" w14:textId="77777777" w:rsidR="00C52DBA" w:rsidRDefault="00C52DBA" w:rsidP="00F75306">
            <w:pPr>
              <w:spacing w:after="0" w:line="240" w:lineRule="auto"/>
              <w:jc w:val="center"/>
              <w:rPr>
                <w:sz w:val="20"/>
                <w:szCs w:val="20"/>
              </w:rPr>
            </w:pPr>
          </w:p>
        </w:tc>
        <w:tc>
          <w:tcPr>
            <w:tcW w:w="5528" w:type="dxa"/>
            <w:shd w:val="clear" w:color="auto" w:fill="auto"/>
          </w:tcPr>
          <w:p w14:paraId="5E370BFB" w14:textId="62940B1B" w:rsidR="00C52DBA" w:rsidRDefault="00F2250A" w:rsidP="00C52DBA">
            <w:pPr>
              <w:spacing w:after="0" w:line="240" w:lineRule="auto"/>
              <w:rPr>
                <w:sz w:val="20"/>
                <w:szCs w:val="20"/>
              </w:rPr>
            </w:pPr>
            <w:r>
              <w:rPr>
                <w:sz w:val="20"/>
                <w:szCs w:val="20"/>
              </w:rPr>
              <w:t>Control Alternatives for O</w:t>
            </w:r>
            <w:r w:rsidR="00C52DBA">
              <w:rPr>
                <w:sz w:val="20"/>
                <w:szCs w:val="20"/>
              </w:rPr>
              <w:t xml:space="preserve">rganic </w:t>
            </w:r>
            <w:r>
              <w:rPr>
                <w:sz w:val="20"/>
                <w:szCs w:val="20"/>
              </w:rPr>
              <w:t>B</w:t>
            </w:r>
            <w:r w:rsidR="00C52DBA">
              <w:rPr>
                <w:sz w:val="20"/>
                <w:szCs w:val="20"/>
              </w:rPr>
              <w:t>usinesses</w:t>
            </w:r>
          </w:p>
        </w:tc>
        <w:tc>
          <w:tcPr>
            <w:tcW w:w="2127" w:type="dxa"/>
            <w:shd w:val="clear" w:color="auto" w:fill="auto"/>
          </w:tcPr>
          <w:p w14:paraId="00D379EC" w14:textId="5A979665" w:rsidR="00C52DBA" w:rsidRPr="005401AC" w:rsidRDefault="00C301BD" w:rsidP="00F75306">
            <w:pPr>
              <w:spacing w:after="0" w:line="240" w:lineRule="auto"/>
              <w:rPr>
                <w:sz w:val="20"/>
                <w:szCs w:val="20"/>
              </w:rPr>
            </w:pPr>
            <w:r w:rsidRPr="005401AC">
              <w:rPr>
                <w:sz w:val="20"/>
                <w:szCs w:val="20"/>
              </w:rPr>
              <w:t>Potential</w:t>
            </w:r>
          </w:p>
        </w:tc>
        <w:tc>
          <w:tcPr>
            <w:tcW w:w="1984" w:type="dxa"/>
            <w:shd w:val="clear" w:color="auto" w:fill="auto"/>
          </w:tcPr>
          <w:p w14:paraId="4BF90F20" w14:textId="72BA5982" w:rsidR="00C52DBA" w:rsidRPr="00D8526B" w:rsidRDefault="00C52DBA" w:rsidP="00F75306">
            <w:pPr>
              <w:spacing w:after="0" w:line="240" w:lineRule="auto"/>
              <w:rPr>
                <w:sz w:val="20"/>
                <w:szCs w:val="20"/>
              </w:rPr>
            </w:pPr>
            <w:r>
              <w:rPr>
                <w:sz w:val="20"/>
                <w:szCs w:val="20"/>
              </w:rPr>
              <w:t>SAAL LB, landholders</w:t>
            </w:r>
            <w:r w:rsidR="00CE297E">
              <w:rPr>
                <w:sz w:val="20"/>
                <w:szCs w:val="20"/>
              </w:rPr>
              <w:t xml:space="preserve">, PIRSA, </w:t>
            </w:r>
            <w:r w:rsidR="00F5669E">
              <w:rPr>
                <w:sz w:val="20"/>
                <w:szCs w:val="20"/>
              </w:rPr>
              <w:t>Organic Accreditation bodies</w:t>
            </w:r>
            <w:r w:rsidR="00CE297E">
              <w:rPr>
                <w:sz w:val="20"/>
                <w:szCs w:val="20"/>
              </w:rPr>
              <w:t xml:space="preserve"> </w:t>
            </w:r>
          </w:p>
        </w:tc>
        <w:tc>
          <w:tcPr>
            <w:tcW w:w="1276" w:type="dxa"/>
            <w:shd w:val="clear" w:color="auto" w:fill="auto"/>
          </w:tcPr>
          <w:p w14:paraId="2CC627E7" w14:textId="6840E5F5" w:rsidR="00C52DBA" w:rsidRDefault="00C52DBA" w:rsidP="00F75306">
            <w:pPr>
              <w:spacing w:after="0" w:line="240" w:lineRule="auto"/>
              <w:rPr>
                <w:sz w:val="20"/>
                <w:szCs w:val="20"/>
              </w:rPr>
            </w:pPr>
            <w:r>
              <w:rPr>
                <w:sz w:val="20"/>
                <w:szCs w:val="20"/>
              </w:rPr>
              <w:t>L1</w:t>
            </w:r>
          </w:p>
        </w:tc>
      </w:tr>
      <w:tr w:rsidR="004069E3" w:rsidRPr="00CE1938" w14:paraId="14016085" w14:textId="4261D286" w:rsidTr="00CF3715">
        <w:tc>
          <w:tcPr>
            <w:tcW w:w="13178" w:type="dxa"/>
            <w:gridSpan w:val="5"/>
            <w:shd w:val="clear" w:color="auto" w:fill="D9D9D9" w:themeFill="background1" w:themeFillShade="D9"/>
          </w:tcPr>
          <w:p w14:paraId="5E520BC1" w14:textId="464C717C" w:rsidR="004069E3" w:rsidRPr="00D8526B" w:rsidRDefault="004069E3" w:rsidP="00F75306">
            <w:pPr>
              <w:spacing w:before="120" w:after="120" w:line="240" w:lineRule="auto"/>
              <w:rPr>
                <w:b/>
                <w:sz w:val="20"/>
                <w:szCs w:val="20"/>
              </w:rPr>
            </w:pPr>
            <w:r>
              <w:rPr>
                <w:noProof/>
                <w:lang w:eastAsia="en-AU"/>
              </w:rPr>
              <w:drawing>
                <wp:anchor distT="0" distB="0" distL="114300" distR="114300" simplePos="0" relativeHeight="251696128" behindDoc="0" locked="0" layoutInCell="1" allowOverlap="1" wp14:anchorId="12D6173A" wp14:editId="2AC34828">
                  <wp:simplePos x="0" y="0"/>
                  <wp:positionH relativeFrom="column">
                    <wp:posOffset>-65405</wp:posOffset>
                  </wp:positionH>
                  <wp:positionV relativeFrom="paragraph">
                    <wp:posOffset>0</wp:posOffset>
                  </wp:positionV>
                  <wp:extent cx="389255" cy="390525"/>
                  <wp:effectExtent l="0" t="0" r="0" b="9525"/>
                  <wp:wrapSquare wrapText="bothSides"/>
                  <wp:docPr id="23" name="Picture 23" descr="C:\Users\askinner\AppData\Local\Microsoft\Windows\INetCache\Content.Word\SAAL Biodiversity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kinner\AppData\Local\Microsoft\Windows\INetCache\Content.Word\SAAL Biodiversity_C.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925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3729">
              <w:rPr>
                <w:b/>
                <w:sz w:val="20"/>
                <w:szCs w:val="20"/>
              </w:rPr>
              <w:t>Protecting and Enhancing B</w:t>
            </w:r>
            <w:r w:rsidRPr="00D8526B">
              <w:rPr>
                <w:b/>
                <w:sz w:val="20"/>
                <w:szCs w:val="20"/>
              </w:rPr>
              <w:t>iodiversity</w:t>
            </w:r>
          </w:p>
        </w:tc>
        <w:tc>
          <w:tcPr>
            <w:tcW w:w="1276" w:type="dxa"/>
            <w:shd w:val="clear" w:color="auto" w:fill="D9D9D9" w:themeFill="background1" w:themeFillShade="D9"/>
          </w:tcPr>
          <w:p w14:paraId="3DD62A48" w14:textId="77777777" w:rsidR="004069E3" w:rsidRDefault="004069E3" w:rsidP="00F75306">
            <w:pPr>
              <w:spacing w:before="120" w:after="120" w:line="240" w:lineRule="auto"/>
              <w:rPr>
                <w:noProof/>
                <w:lang w:eastAsia="en-AU"/>
              </w:rPr>
            </w:pPr>
          </w:p>
        </w:tc>
      </w:tr>
      <w:tr w:rsidR="004069E3" w:rsidRPr="00CE1938" w14:paraId="2F024010" w14:textId="5C20F08F" w:rsidTr="005401AC">
        <w:trPr>
          <w:trHeight w:val="97"/>
        </w:trPr>
        <w:tc>
          <w:tcPr>
            <w:tcW w:w="2405" w:type="dxa"/>
            <w:vMerge w:val="restart"/>
          </w:tcPr>
          <w:p w14:paraId="2EE80BBA" w14:textId="2B8C01D1" w:rsidR="004069E3" w:rsidRPr="00CE1938" w:rsidRDefault="00CF3715" w:rsidP="00904909">
            <w:pPr>
              <w:spacing w:after="0" w:line="240" w:lineRule="auto"/>
              <w:rPr>
                <w:sz w:val="20"/>
                <w:szCs w:val="20"/>
              </w:rPr>
            </w:pPr>
            <w:r>
              <w:rPr>
                <w:sz w:val="20"/>
                <w:szCs w:val="20"/>
              </w:rPr>
              <w:t xml:space="preserve">Feral animals - </w:t>
            </w:r>
            <w:r>
              <w:rPr>
                <w:rFonts w:asciiTheme="majorHAnsi" w:hAnsiTheme="majorHAnsi" w:cs="Century Gothic"/>
                <w:sz w:val="20"/>
                <w:szCs w:val="20"/>
                <w:lang w:eastAsia="en-AU"/>
              </w:rPr>
              <w:t>cats, camels, pigs, rabbits, goats, exotic fish and invertebrates, cane toads and feral cattle</w:t>
            </w:r>
          </w:p>
        </w:tc>
        <w:tc>
          <w:tcPr>
            <w:tcW w:w="1134" w:type="dxa"/>
            <w:vMerge w:val="restart"/>
            <w:shd w:val="clear" w:color="auto" w:fill="FF7C80"/>
            <w:vAlign w:val="center"/>
          </w:tcPr>
          <w:p w14:paraId="4C93BB05" w14:textId="4EC8D8C0" w:rsidR="004069E3" w:rsidRPr="00D8526B" w:rsidRDefault="004069E3" w:rsidP="00F75306">
            <w:pPr>
              <w:spacing w:after="0" w:line="240" w:lineRule="auto"/>
              <w:jc w:val="center"/>
              <w:rPr>
                <w:sz w:val="20"/>
                <w:szCs w:val="20"/>
              </w:rPr>
            </w:pPr>
            <w:r>
              <w:rPr>
                <w:sz w:val="20"/>
                <w:szCs w:val="20"/>
              </w:rPr>
              <w:t>High</w:t>
            </w:r>
          </w:p>
        </w:tc>
        <w:tc>
          <w:tcPr>
            <w:tcW w:w="5528" w:type="dxa"/>
            <w:shd w:val="clear" w:color="auto" w:fill="auto"/>
          </w:tcPr>
          <w:p w14:paraId="42F2EF6D" w14:textId="4DBC4505" w:rsidR="004069E3" w:rsidRPr="00D8526B" w:rsidRDefault="00C52DBA" w:rsidP="00F75306">
            <w:pPr>
              <w:spacing w:after="0" w:line="240" w:lineRule="auto"/>
              <w:rPr>
                <w:sz w:val="20"/>
                <w:szCs w:val="20"/>
              </w:rPr>
            </w:pPr>
            <w:r>
              <w:rPr>
                <w:sz w:val="20"/>
                <w:szCs w:val="20"/>
              </w:rPr>
              <w:t>Wetland Wonders Project</w:t>
            </w:r>
          </w:p>
        </w:tc>
        <w:tc>
          <w:tcPr>
            <w:tcW w:w="2127" w:type="dxa"/>
            <w:shd w:val="clear" w:color="auto" w:fill="auto"/>
          </w:tcPr>
          <w:p w14:paraId="1716B9C3" w14:textId="1E070FA2" w:rsidR="004069E3" w:rsidRPr="005401AC" w:rsidRDefault="00C52DBA" w:rsidP="0007261A">
            <w:pPr>
              <w:spacing w:after="0" w:line="240" w:lineRule="auto"/>
              <w:rPr>
                <w:sz w:val="20"/>
                <w:szCs w:val="20"/>
              </w:rPr>
            </w:pPr>
            <w:r w:rsidRPr="005401AC">
              <w:rPr>
                <w:sz w:val="20"/>
                <w:szCs w:val="20"/>
              </w:rPr>
              <w:t>Current/</w:t>
            </w:r>
            <w:r w:rsidR="0007261A" w:rsidRPr="005401AC">
              <w:rPr>
                <w:sz w:val="20"/>
                <w:szCs w:val="20"/>
              </w:rPr>
              <w:t>2024-2028</w:t>
            </w:r>
          </w:p>
        </w:tc>
        <w:tc>
          <w:tcPr>
            <w:tcW w:w="1984" w:type="dxa"/>
            <w:shd w:val="clear" w:color="auto" w:fill="auto"/>
          </w:tcPr>
          <w:p w14:paraId="06EB3F5A" w14:textId="2871871A" w:rsidR="004069E3" w:rsidRPr="00D8526B" w:rsidRDefault="00C52DBA" w:rsidP="00F75306">
            <w:pPr>
              <w:spacing w:after="0" w:line="240" w:lineRule="auto"/>
              <w:rPr>
                <w:sz w:val="20"/>
                <w:szCs w:val="20"/>
              </w:rPr>
            </w:pPr>
            <w:r>
              <w:rPr>
                <w:sz w:val="20"/>
                <w:szCs w:val="20"/>
              </w:rPr>
              <w:t>SAAL LB, NPWS</w:t>
            </w:r>
          </w:p>
        </w:tc>
        <w:tc>
          <w:tcPr>
            <w:tcW w:w="1276" w:type="dxa"/>
            <w:shd w:val="clear" w:color="auto" w:fill="auto"/>
          </w:tcPr>
          <w:p w14:paraId="76B98712" w14:textId="2658C14B" w:rsidR="004069E3" w:rsidRDefault="00C52DBA" w:rsidP="00F75306">
            <w:pPr>
              <w:spacing w:after="0" w:line="240" w:lineRule="auto"/>
              <w:rPr>
                <w:sz w:val="20"/>
                <w:szCs w:val="20"/>
              </w:rPr>
            </w:pPr>
            <w:r>
              <w:rPr>
                <w:sz w:val="20"/>
                <w:szCs w:val="20"/>
              </w:rPr>
              <w:t>B1, B2</w:t>
            </w:r>
          </w:p>
        </w:tc>
      </w:tr>
      <w:tr w:rsidR="00185F1C" w:rsidRPr="00CE1938" w14:paraId="72C987D9" w14:textId="77777777" w:rsidTr="005401AC">
        <w:trPr>
          <w:trHeight w:val="97"/>
        </w:trPr>
        <w:tc>
          <w:tcPr>
            <w:tcW w:w="2405" w:type="dxa"/>
            <w:vMerge/>
          </w:tcPr>
          <w:p w14:paraId="6F7E12F9" w14:textId="77777777" w:rsidR="00185F1C" w:rsidRDefault="00185F1C" w:rsidP="00904909">
            <w:pPr>
              <w:spacing w:after="0" w:line="240" w:lineRule="auto"/>
              <w:rPr>
                <w:sz w:val="20"/>
                <w:szCs w:val="20"/>
              </w:rPr>
            </w:pPr>
          </w:p>
        </w:tc>
        <w:tc>
          <w:tcPr>
            <w:tcW w:w="1134" w:type="dxa"/>
            <w:vMerge/>
            <w:shd w:val="clear" w:color="auto" w:fill="FF7C80"/>
            <w:vAlign w:val="center"/>
          </w:tcPr>
          <w:p w14:paraId="52AAD676" w14:textId="77777777" w:rsidR="00185F1C" w:rsidRDefault="00185F1C" w:rsidP="00F75306">
            <w:pPr>
              <w:spacing w:after="0" w:line="240" w:lineRule="auto"/>
              <w:jc w:val="center"/>
              <w:rPr>
                <w:sz w:val="20"/>
                <w:szCs w:val="20"/>
              </w:rPr>
            </w:pPr>
          </w:p>
        </w:tc>
        <w:tc>
          <w:tcPr>
            <w:tcW w:w="5528" w:type="dxa"/>
            <w:shd w:val="clear" w:color="auto" w:fill="auto"/>
          </w:tcPr>
          <w:p w14:paraId="7EF25E61" w14:textId="386D8D7D" w:rsidR="00185F1C" w:rsidRDefault="00185F1C" w:rsidP="00F75306">
            <w:pPr>
              <w:spacing w:after="0" w:line="240" w:lineRule="auto"/>
              <w:rPr>
                <w:sz w:val="20"/>
                <w:szCs w:val="20"/>
              </w:rPr>
            </w:pPr>
            <w:r>
              <w:rPr>
                <w:sz w:val="20"/>
                <w:szCs w:val="20"/>
              </w:rPr>
              <w:t>Pest Fish Species in Springs</w:t>
            </w:r>
          </w:p>
        </w:tc>
        <w:tc>
          <w:tcPr>
            <w:tcW w:w="2127" w:type="dxa"/>
            <w:shd w:val="clear" w:color="auto" w:fill="auto"/>
          </w:tcPr>
          <w:p w14:paraId="331BB68F" w14:textId="5DD9BF69" w:rsidR="00185F1C" w:rsidRPr="005401AC" w:rsidRDefault="00185F1C" w:rsidP="0007261A">
            <w:pPr>
              <w:spacing w:after="0" w:line="240" w:lineRule="auto"/>
              <w:rPr>
                <w:sz w:val="20"/>
                <w:szCs w:val="20"/>
              </w:rPr>
            </w:pPr>
            <w:r w:rsidRPr="005401AC">
              <w:rPr>
                <w:sz w:val="20"/>
                <w:szCs w:val="20"/>
              </w:rPr>
              <w:t>Ongoing</w:t>
            </w:r>
          </w:p>
        </w:tc>
        <w:tc>
          <w:tcPr>
            <w:tcW w:w="1984" w:type="dxa"/>
            <w:shd w:val="clear" w:color="auto" w:fill="auto"/>
          </w:tcPr>
          <w:p w14:paraId="49376796" w14:textId="05911888" w:rsidR="00185F1C" w:rsidRDefault="00185F1C" w:rsidP="00F75306">
            <w:pPr>
              <w:spacing w:after="0" w:line="240" w:lineRule="auto"/>
              <w:rPr>
                <w:sz w:val="20"/>
                <w:szCs w:val="20"/>
              </w:rPr>
            </w:pPr>
            <w:r>
              <w:rPr>
                <w:sz w:val="20"/>
                <w:szCs w:val="20"/>
              </w:rPr>
              <w:t>SAAL, FOMS, PIRSA</w:t>
            </w:r>
          </w:p>
        </w:tc>
        <w:tc>
          <w:tcPr>
            <w:tcW w:w="1276" w:type="dxa"/>
            <w:shd w:val="clear" w:color="auto" w:fill="auto"/>
          </w:tcPr>
          <w:p w14:paraId="6D8DC4F3" w14:textId="23DF26C8" w:rsidR="00185F1C" w:rsidRDefault="00185F1C" w:rsidP="00F75306">
            <w:pPr>
              <w:spacing w:after="0" w:line="240" w:lineRule="auto"/>
              <w:rPr>
                <w:sz w:val="20"/>
                <w:szCs w:val="20"/>
              </w:rPr>
            </w:pPr>
            <w:r>
              <w:rPr>
                <w:sz w:val="20"/>
                <w:szCs w:val="20"/>
              </w:rPr>
              <w:t>B1, B2</w:t>
            </w:r>
          </w:p>
        </w:tc>
      </w:tr>
      <w:tr w:rsidR="00F551FC" w:rsidRPr="00CE1938" w14:paraId="62E078B9" w14:textId="77777777" w:rsidTr="005401AC">
        <w:trPr>
          <w:trHeight w:val="97"/>
        </w:trPr>
        <w:tc>
          <w:tcPr>
            <w:tcW w:w="2405" w:type="dxa"/>
            <w:vMerge/>
          </w:tcPr>
          <w:p w14:paraId="20CB7312" w14:textId="77777777" w:rsidR="00F551FC" w:rsidRDefault="00F551FC" w:rsidP="00904909">
            <w:pPr>
              <w:spacing w:after="0" w:line="240" w:lineRule="auto"/>
              <w:rPr>
                <w:sz w:val="20"/>
                <w:szCs w:val="20"/>
              </w:rPr>
            </w:pPr>
          </w:p>
        </w:tc>
        <w:tc>
          <w:tcPr>
            <w:tcW w:w="1134" w:type="dxa"/>
            <w:vMerge/>
            <w:shd w:val="clear" w:color="auto" w:fill="FF7C80"/>
            <w:vAlign w:val="center"/>
          </w:tcPr>
          <w:p w14:paraId="380A4CDC" w14:textId="77777777" w:rsidR="00F551FC" w:rsidRDefault="00F551FC" w:rsidP="00F75306">
            <w:pPr>
              <w:spacing w:after="0" w:line="240" w:lineRule="auto"/>
              <w:jc w:val="center"/>
              <w:rPr>
                <w:sz w:val="20"/>
                <w:szCs w:val="20"/>
              </w:rPr>
            </w:pPr>
          </w:p>
        </w:tc>
        <w:tc>
          <w:tcPr>
            <w:tcW w:w="5528" w:type="dxa"/>
            <w:shd w:val="clear" w:color="auto" w:fill="auto"/>
          </w:tcPr>
          <w:p w14:paraId="6234E7A0" w14:textId="77777777" w:rsidR="00F551FC" w:rsidRDefault="00F551FC" w:rsidP="00F75306">
            <w:pPr>
              <w:spacing w:after="0" w:line="240" w:lineRule="auto"/>
              <w:rPr>
                <w:sz w:val="20"/>
                <w:szCs w:val="20"/>
              </w:rPr>
            </w:pPr>
            <w:r>
              <w:rPr>
                <w:sz w:val="20"/>
                <w:szCs w:val="20"/>
              </w:rPr>
              <w:t>Feral Cats Around Townships</w:t>
            </w:r>
          </w:p>
          <w:p w14:paraId="7E336D28" w14:textId="1A3FCCC2" w:rsidR="001276E7" w:rsidRDefault="001276E7" w:rsidP="00F75306">
            <w:pPr>
              <w:spacing w:after="0" w:line="240" w:lineRule="auto"/>
              <w:rPr>
                <w:sz w:val="20"/>
                <w:szCs w:val="20"/>
              </w:rPr>
            </w:pPr>
            <w:r>
              <w:rPr>
                <w:sz w:val="20"/>
                <w:szCs w:val="20"/>
              </w:rPr>
              <w:t>Marree &amp; Innamincka</w:t>
            </w:r>
          </w:p>
        </w:tc>
        <w:tc>
          <w:tcPr>
            <w:tcW w:w="2127" w:type="dxa"/>
            <w:shd w:val="clear" w:color="auto" w:fill="auto"/>
          </w:tcPr>
          <w:p w14:paraId="15EFA48D" w14:textId="66F4BDA9" w:rsidR="00F551FC" w:rsidRPr="005401AC" w:rsidRDefault="00F551FC" w:rsidP="0007261A">
            <w:pPr>
              <w:spacing w:after="0" w:line="240" w:lineRule="auto"/>
              <w:rPr>
                <w:sz w:val="20"/>
                <w:szCs w:val="20"/>
              </w:rPr>
            </w:pPr>
            <w:r w:rsidRPr="005401AC">
              <w:rPr>
                <w:sz w:val="20"/>
                <w:szCs w:val="20"/>
              </w:rPr>
              <w:t>Ongoing</w:t>
            </w:r>
          </w:p>
        </w:tc>
        <w:tc>
          <w:tcPr>
            <w:tcW w:w="1984" w:type="dxa"/>
            <w:shd w:val="clear" w:color="auto" w:fill="auto"/>
          </w:tcPr>
          <w:p w14:paraId="25886301" w14:textId="5C1B3BD8" w:rsidR="00F551FC" w:rsidRDefault="00F551FC" w:rsidP="00F75306">
            <w:pPr>
              <w:spacing w:after="0" w:line="240" w:lineRule="auto"/>
              <w:rPr>
                <w:sz w:val="20"/>
                <w:szCs w:val="20"/>
              </w:rPr>
            </w:pPr>
            <w:r>
              <w:rPr>
                <w:sz w:val="20"/>
                <w:szCs w:val="20"/>
              </w:rPr>
              <w:t>SAAL, OCA, Uni SA</w:t>
            </w:r>
            <w:r w:rsidR="001276E7">
              <w:rPr>
                <w:sz w:val="20"/>
                <w:szCs w:val="20"/>
              </w:rPr>
              <w:t>, NPWS</w:t>
            </w:r>
          </w:p>
        </w:tc>
        <w:tc>
          <w:tcPr>
            <w:tcW w:w="1276" w:type="dxa"/>
            <w:shd w:val="clear" w:color="auto" w:fill="auto"/>
          </w:tcPr>
          <w:p w14:paraId="7C4AF686" w14:textId="4138AF45" w:rsidR="00F551FC" w:rsidRDefault="00F551FC" w:rsidP="00F75306">
            <w:pPr>
              <w:spacing w:after="0" w:line="240" w:lineRule="auto"/>
              <w:rPr>
                <w:sz w:val="20"/>
                <w:szCs w:val="20"/>
              </w:rPr>
            </w:pPr>
            <w:r>
              <w:rPr>
                <w:sz w:val="20"/>
                <w:szCs w:val="20"/>
              </w:rPr>
              <w:t>B1, B2</w:t>
            </w:r>
          </w:p>
        </w:tc>
      </w:tr>
      <w:tr w:rsidR="00E27CE4" w:rsidRPr="00CE1938" w14:paraId="384C0815" w14:textId="77777777" w:rsidTr="005401AC">
        <w:trPr>
          <w:trHeight w:val="97"/>
        </w:trPr>
        <w:tc>
          <w:tcPr>
            <w:tcW w:w="2405" w:type="dxa"/>
            <w:vMerge/>
          </w:tcPr>
          <w:p w14:paraId="28E5218D" w14:textId="77777777" w:rsidR="00E27CE4" w:rsidRDefault="00E27CE4" w:rsidP="00904909">
            <w:pPr>
              <w:spacing w:after="0" w:line="240" w:lineRule="auto"/>
              <w:rPr>
                <w:sz w:val="20"/>
                <w:szCs w:val="20"/>
              </w:rPr>
            </w:pPr>
          </w:p>
        </w:tc>
        <w:tc>
          <w:tcPr>
            <w:tcW w:w="1134" w:type="dxa"/>
            <w:vMerge/>
            <w:shd w:val="clear" w:color="auto" w:fill="FF7C80"/>
            <w:vAlign w:val="center"/>
          </w:tcPr>
          <w:p w14:paraId="7944F1C4" w14:textId="77777777" w:rsidR="00E27CE4" w:rsidRDefault="00E27CE4" w:rsidP="00F75306">
            <w:pPr>
              <w:spacing w:after="0" w:line="240" w:lineRule="auto"/>
              <w:jc w:val="center"/>
              <w:rPr>
                <w:sz w:val="20"/>
                <w:szCs w:val="20"/>
              </w:rPr>
            </w:pPr>
          </w:p>
        </w:tc>
        <w:tc>
          <w:tcPr>
            <w:tcW w:w="5528" w:type="dxa"/>
            <w:shd w:val="clear" w:color="auto" w:fill="auto"/>
          </w:tcPr>
          <w:p w14:paraId="64FBDA59" w14:textId="08F65FC8" w:rsidR="00E27CE4" w:rsidRDefault="00E27CE4" w:rsidP="00F75306">
            <w:pPr>
              <w:spacing w:after="0" w:line="240" w:lineRule="auto"/>
              <w:rPr>
                <w:sz w:val="20"/>
                <w:szCs w:val="20"/>
              </w:rPr>
            </w:pPr>
            <w:r>
              <w:rPr>
                <w:sz w:val="20"/>
                <w:szCs w:val="20"/>
              </w:rPr>
              <w:t>Feral Pigs Impacts on Springs</w:t>
            </w:r>
          </w:p>
        </w:tc>
        <w:tc>
          <w:tcPr>
            <w:tcW w:w="2127" w:type="dxa"/>
            <w:shd w:val="clear" w:color="auto" w:fill="auto"/>
          </w:tcPr>
          <w:p w14:paraId="2CF462C6" w14:textId="6EC53666" w:rsidR="00E27CE4" w:rsidRPr="005401AC" w:rsidRDefault="00E27CE4" w:rsidP="0007261A">
            <w:pPr>
              <w:spacing w:after="0" w:line="240" w:lineRule="auto"/>
              <w:rPr>
                <w:sz w:val="20"/>
                <w:szCs w:val="20"/>
              </w:rPr>
            </w:pPr>
            <w:r w:rsidRPr="005401AC">
              <w:rPr>
                <w:sz w:val="20"/>
                <w:szCs w:val="20"/>
              </w:rPr>
              <w:t>Ongoing</w:t>
            </w:r>
          </w:p>
        </w:tc>
        <w:tc>
          <w:tcPr>
            <w:tcW w:w="1984" w:type="dxa"/>
            <w:shd w:val="clear" w:color="auto" w:fill="auto"/>
          </w:tcPr>
          <w:p w14:paraId="367E029F" w14:textId="4835F684" w:rsidR="00E27CE4" w:rsidRDefault="00E27CE4" w:rsidP="00F75306">
            <w:pPr>
              <w:spacing w:after="0" w:line="240" w:lineRule="auto"/>
              <w:rPr>
                <w:sz w:val="20"/>
                <w:szCs w:val="20"/>
              </w:rPr>
            </w:pPr>
            <w:r>
              <w:rPr>
                <w:sz w:val="20"/>
                <w:szCs w:val="20"/>
              </w:rPr>
              <w:t xml:space="preserve">SAAL, </w:t>
            </w:r>
            <w:r w:rsidR="00C520BE">
              <w:rPr>
                <w:sz w:val="20"/>
                <w:szCs w:val="20"/>
              </w:rPr>
              <w:t>Landholders</w:t>
            </w:r>
            <w:r>
              <w:rPr>
                <w:sz w:val="20"/>
                <w:szCs w:val="20"/>
              </w:rPr>
              <w:t>, FOMS</w:t>
            </w:r>
          </w:p>
        </w:tc>
        <w:tc>
          <w:tcPr>
            <w:tcW w:w="1276" w:type="dxa"/>
            <w:shd w:val="clear" w:color="auto" w:fill="auto"/>
          </w:tcPr>
          <w:p w14:paraId="1B376C8C" w14:textId="3DCCFACE" w:rsidR="00E27CE4" w:rsidRDefault="00E27CE4" w:rsidP="00F75306">
            <w:pPr>
              <w:spacing w:after="0" w:line="240" w:lineRule="auto"/>
              <w:rPr>
                <w:sz w:val="20"/>
                <w:szCs w:val="20"/>
              </w:rPr>
            </w:pPr>
            <w:r>
              <w:rPr>
                <w:sz w:val="20"/>
                <w:szCs w:val="20"/>
              </w:rPr>
              <w:t>B1, B2</w:t>
            </w:r>
          </w:p>
        </w:tc>
      </w:tr>
      <w:tr w:rsidR="004069E3" w:rsidRPr="00CE1938" w14:paraId="1C605E0B" w14:textId="686A2454" w:rsidTr="00CF3715">
        <w:trPr>
          <w:trHeight w:val="97"/>
        </w:trPr>
        <w:tc>
          <w:tcPr>
            <w:tcW w:w="2405" w:type="dxa"/>
            <w:vMerge/>
          </w:tcPr>
          <w:p w14:paraId="6ACEC993" w14:textId="77777777" w:rsidR="004069E3" w:rsidRDefault="004069E3" w:rsidP="00F75306">
            <w:pPr>
              <w:spacing w:after="0" w:line="240" w:lineRule="auto"/>
              <w:rPr>
                <w:sz w:val="20"/>
                <w:szCs w:val="20"/>
              </w:rPr>
            </w:pPr>
          </w:p>
        </w:tc>
        <w:tc>
          <w:tcPr>
            <w:tcW w:w="1134" w:type="dxa"/>
            <w:vMerge/>
            <w:shd w:val="clear" w:color="auto" w:fill="FF7C80"/>
            <w:vAlign w:val="center"/>
          </w:tcPr>
          <w:p w14:paraId="1A17FC93" w14:textId="77777777" w:rsidR="004069E3" w:rsidRDefault="004069E3" w:rsidP="00F75306">
            <w:pPr>
              <w:spacing w:after="0" w:line="240" w:lineRule="auto"/>
              <w:jc w:val="center"/>
              <w:rPr>
                <w:sz w:val="20"/>
                <w:szCs w:val="20"/>
              </w:rPr>
            </w:pPr>
          </w:p>
        </w:tc>
        <w:tc>
          <w:tcPr>
            <w:tcW w:w="5528" w:type="dxa"/>
          </w:tcPr>
          <w:p w14:paraId="53D03CD7" w14:textId="52BF4EDB" w:rsidR="004069E3" w:rsidRPr="00770DAC" w:rsidRDefault="00FE2AC1" w:rsidP="00F75306">
            <w:pPr>
              <w:spacing w:after="0" w:line="240" w:lineRule="auto"/>
              <w:rPr>
                <w:sz w:val="20"/>
                <w:szCs w:val="20"/>
              </w:rPr>
            </w:pPr>
            <w:r>
              <w:rPr>
                <w:sz w:val="20"/>
                <w:szCs w:val="20"/>
              </w:rPr>
              <w:t>Across Border Partnerships – pest plants and animals</w:t>
            </w:r>
          </w:p>
        </w:tc>
        <w:tc>
          <w:tcPr>
            <w:tcW w:w="2127" w:type="dxa"/>
          </w:tcPr>
          <w:p w14:paraId="76BAF120" w14:textId="266648EB" w:rsidR="004069E3" w:rsidRPr="005401AC" w:rsidRDefault="005D6E7F" w:rsidP="00F75306">
            <w:pPr>
              <w:spacing w:after="0" w:line="240" w:lineRule="auto"/>
              <w:rPr>
                <w:sz w:val="20"/>
                <w:szCs w:val="20"/>
              </w:rPr>
            </w:pPr>
            <w:r w:rsidRPr="005401AC">
              <w:rPr>
                <w:sz w:val="20"/>
                <w:szCs w:val="20"/>
              </w:rPr>
              <w:t>Ongoing</w:t>
            </w:r>
          </w:p>
        </w:tc>
        <w:tc>
          <w:tcPr>
            <w:tcW w:w="1984" w:type="dxa"/>
          </w:tcPr>
          <w:p w14:paraId="7CC13D7A" w14:textId="2AB402A6" w:rsidR="004069E3" w:rsidRPr="00D8526B" w:rsidRDefault="00FE2AC1" w:rsidP="00F75306">
            <w:pPr>
              <w:spacing w:after="0" w:line="240" w:lineRule="auto"/>
              <w:rPr>
                <w:sz w:val="20"/>
                <w:szCs w:val="20"/>
              </w:rPr>
            </w:pPr>
            <w:r>
              <w:rPr>
                <w:sz w:val="20"/>
                <w:szCs w:val="20"/>
              </w:rPr>
              <w:t>SAAL LB, interstate NRM boards and biosecurity</w:t>
            </w:r>
          </w:p>
        </w:tc>
        <w:tc>
          <w:tcPr>
            <w:tcW w:w="1276" w:type="dxa"/>
          </w:tcPr>
          <w:p w14:paraId="4B00A938" w14:textId="56D66023" w:rsidR="004069E3" w:rsidRDefault="00FE2AC1" w:rsidP="00F75306">
            <w:pPr>
              <w:spacing w:after="0" w:line="240" w:lineRule="auto"/>
              <w:rPr>
                <w:sz w:val="20"/>
                <w:szCs w:val="20"/>
              </w:rPr>
            </w:pPr>
            <w:r>
              <w:rPr>
                <w:sz w:val="20"/>
                <w:szCs w:val="20"/>
              </w:rPr>
              <w:t>B1</w:t>
            </w:r>
          </w:p>
        </w:tc>
      </w:tr>
      <w:tr w:rsidR="004069E3" w:rsidRPr="00CE1938" w14:paraId="78A5E4B8" w14:textId="5BD4021D" w:rsidTr="00CF3715">
        <w:tc>
          <w:tcPr>
            <w:tcW w:w="13178" w:type="dxa"/>
            <w:gridSpan w:val="5"/>
            <w:shd w:val="clear" w:color="auto" w:fill="D9D9D9" w:themeFill="background1" w:themeFillShade="D9"/>
          </w:tcPr>
          <w:p w14:paraId="77F78E21" w14:textId="0E03E04C" w:rsidR="004069E3" w:rsidRPr="00D8526B" w:rsidRDefault="004069E3" w:rsidP="0030151D">
            <w:pPr>
              <w:spacing w:before="120" w:after="120" w:line="240" w:lineRule="auto"/>
              <w:rPr>
                <w:b/>
                <w:sz w:val="20"/>
                <w:szCs w:val="20"/>
              </w:rPr>
            </w:pPr>
            <w:r>
              <w:rPr>
                <w:noProof/>
                <w:lang w:eastAsia="en-AU"/>
              </w:rPr>
              <w:lastRenderedPageBreak/>
              <w:drawing>
                <wp:anchor distT="0" distB="0" distL="114300" distR="114300" simplePos="0" relativeHeight="251697152" behindDoc="0" locked="0" layoutInCell="1" allowOverlap="1" wp14:anchorId="2AFA78D5" wp14:editId="1256E09F">
                  <wp:simplePos x="0" y="0"/>
                  <wp:positionH relativeFrom="column">
                    <wp:posOffset>-65405</wp:posOffset>
                  </wp:positionH>
                  <wp:positionV relativeFrom="paragraph">
                    <wp:posOffset>8890</wp:posOffset>
                  </wp:positionV>
                  <wp:extent cx="365760" cy="365760"/>
                  <wp:effectExtent l="0" t="0" r="0" b="0"/>
                  <wp:wrapSquare wrapText="bothSides"/>
                  <wp:docPr id="24" name="Picture 24" descr="C:\Users\askinner\AppData\Local\Microsoft\Windows\INetCache\Content.Word\SAAL People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kinner\AppData\Local\Microsoft\Windows\INetCache\Content.Word\SAAL People_C.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3729">
              <w:rPr>
                <w:b/>
                <w:sz w:val="20"/>
                <w:szCs w:val="20"/>
              </w:rPr>
              <w:t>People and P</w:t>
            </w:r>
            <w:r w:rsidRPr="00D8526B">
              <w:rPr>
                <w:b/>
                <w:sz w:val="20"/>
                <w:szCs w:val="20"/>
              </w:rPr>
              <w:t>artnerships</w:t>
            </w:r>
          </w:p>
        </w:tc>
        <w:tc>
          <w:tcPr>
            <w:tcW w:w="1276" w:type="dxa"/>
            <w:shd w:val="clear" w:color="auto" w:fill="D9D9D9" w:themeFill="background1" w:themeFillShade="D9"/>
          </w:tcPr>
          <w:p w14:paraId="6F620ADE" w14:textId="77777777" w:rsidR="004069E3" w:rsidRDefault="004069E3" w:rsidP="0030151D">
            <w:pPr>
              <w:spacing w:before="120" w:after="120" w:line="240" w:lineRule="auto"/>
              <w:rPr>
                <w:noProof/>
                <w:lang w:eastAsia="en-AU"/>
              </w:rPr>
            </w:pPr>
          </w:p>
        </w:tc>
      </w:tr>
      <w:tr w:rsidR="000A13BD" w:rsidRPr="00CE1938" w14:paraId="5AF21ADC" w14:textId="1F47DBEA" w:rsidTr="00F5669E">
        <w:trPr>
          <w:trHeight w:val="1064"/>
        </w:trPr>
        <w:tc>
          <w:tcPr>
            <w:tcW w:w="2405" w:type="dxa"/>
          </w:tcPr>
          <w:p w14:paraId="1A6595B5" w14:textId="159066F8" w:rsidR="000A13BD" w:rsidRPr="0039191B" w:rsidRDefault="000A13BD" w:rsidP="00F13729">
            <w:pPr>
              <w:spacing w:after="0" w:line="240" w:lineRule="auto"/>
              <w:rPr>
                <w:rFonts w:cstheme="minorHAnsi"/>
                <w:sz w:val="20"/>
                <w:szCs w:val="20"/>
                <w:lang w:val="en-GB"/>
              </w:rPr>
            </w:pPr>
            <w:r>
              <w:rPr>
                <w:sz w:val="20"/>
                <w:szCs w:val="20"/>
              </w:rPr>
              <w:t>Tourism impacts – rubbish, firewood collection and trespassing cultural sites</w:t>
            </w:r>
          </w:p>
        </w:tc>
        <w:tc>
          <w:tcPr>
            <w:tcW w:w="1134" w:type="dxa"/>
            <w:vMerge w:val="restart"/>
            <w:shd w:val="clear" w:color="auto" w:fill="FF7C80"/>
            <w:vAlign w:val="center"/>
          </w:tcPr>
          <w:p w14:paraId="462CFA86" w14:textId="4BB52643" w:rsidR="000A13BD" w:rsidRDefault="000A13BD" w:rsidP="0030151D">
            <w:pPr>
              <w:spacing w:before="60" w:line="240" w:lineRule="auto"/>
              <w:jc w:val="center"/>
              <w:rPr>
                <w:sz w:val="20"/>
                <w:szCs w:val="20"/>
              </w:rPr>
            </w:pPr>
            <w:r>
              <w:rPr>
                <w:sz w:val="20"/>
                <w:szCs w:val="20"/>
              </w:rPr>
              <w:t>High</w:t>
            </w:r>
          </w:p>
        </w:tc>
        <w:tc>
          <w:tcPr>
            <w:tcW w:w="5528" w:type="dxa"/>
            <w:shd w:val="clear" w:color="auto" w:fill="auto"/>
          </w:tcPr>
          <w:p w14:paraId="2C8D9895" w14:textId="77777777" w:rsidR="005D6E7F" w:rsidRDefault="000A13BD" w:rsidP="00E27CE4">
            <w:pPr>
              <w:spacing w:before="60" w:line="240" w:lineRule="auto"/>
              <w:rPr>
                <w:sz w:val="20"/>
                <w:szCs w:val="20"/>
              </w:rPr>
            </w:pPr>
            <w:r>
              <w:rPr>
                <w:sz w:val="20"/>
                <w:szCs w:val="20"/>
              </w:rPr>
              <w:t>Improve Awareness and Surveillance of Tourism Impacts</w:t>
            </w:r>
          </w:p>
          <w:p w14:paraId="4693C23E" w14:textId="4F234E11" w:rsidR="00E27CE4" w:rsidRPr="00E27CE4" w:rsidRDefault="00E27CE4" w:rsidP="00E27CE4">
            <w:pPr>
              <w:spacing w:before="60" w:line="240" w:lineRule="auto"/>
              <w:rPr>
                <w:i/>
                <w:sz w:val="20"/>
                <w:szCs w:val="20"/>
              </w:rPr>
            </w:pPr>
            <w:r w:rsidRPr="00E27CE4">
              <w:rPr>
                <w:i/>
                <w:sz w:val="20"/>
                <w:szCs w:val="20"/>
              </w:rPr>
              <w:t>Greater Tracks App promotion</w:t>
            </w:r>
          </w:p>
        </w:tc>
        <w:tc>
          <w:tcPr>
            <w:tcW w:w="2127" w:type="dxa"/>
            <w:shd w:val="clear" w:color="auto" w:fill="auto"/>
          </w:tcPr>
          <w:p w14:paraId="2D8F9D04" w14:textId="412D2714" w:rsidR="000A13BD" w:rsidRPr="00FC751A" w:rsidRDefault="005D6E7F" w:rsidP="00505BB1">
            <w:pPr>
              <w:spacing w:before="60" w:line="240" w:lineRule="auto"/>
              <w:rPr>
                <w:sz w:val="20"/>
                <w:szCs w:val="20"/>
              </w:rPr>
            </w:pPr>
            <w:r>
              <w:rPr>
                <w:sz w:val="20"/>
                <w:szCs w:val="20"/>
              </w:rPr>
              <w:t>Started-due by end of 202</w:t>
            </w:r>
            <w:r w:rsidR="00505BB1">
              <w:rPr>
                <w:sz w:val="20"/>
                <w:szCs w:val="20"/>
              </w:rPr>
              <w:t>4</w:t>
            </w:r>
          </w:p>
        </w:tc>
        <w:tc>
          <w:tcPr>
            <w:tcW w:w="1984" w:type="dxa"/>
            <w:shd w:val="clear" w:color="auto" w:fill="auto"/>
          </w:tcPr>
          <w:p w14:paraId="798769C8" w14:textId="3F4EE556" w:rsidR="000A13BD" w:rsidRDefault="000A13BD" w:rsidP="0030151D">
            <w:pPr>
              <w:spacing w:after="0" w:line="240" w:lineRule="auto"/>
              <w:rPr>
                <w:sz w:val="18"/>
                <w:szCs w:val="18"/>
              </w:rPr>
            </w:pPr>
            <w:r>
              <w:rPr>
                <w:sz w:val="18"/>
                <w:szCs w:val="18"/>
              </w:rPr>
              <w:t>SAAL LB, OCA, SA Tourism</w:t>
            </w:r>
          </w:p>
        </w:tc>
        <w:tc>
          <w:tcPr>
            <w:tcW w:w="1276" w:type="dxa"/>
            <w:shd w:val="clear" w:color="auto" w:fill="auto"/>
          </w:tcPr>
          <w:p w14:paraId="22CC5DD3" w14:textId="2C42FA5C" w:rsidR="000A13BD" w:rsidRDefault="000A13BD" w:rsidP="0030151D">
            <w:pPr>
              <w:spacing w:after="0" w:line="240" w:lineRule="auto"/>
              <w:rPr>
                <w:sz w:val="18"/>
                <w:szCs w:val="18"/>
              </w:rPr>
            </w:pPr>
            <w:r>
              <w:rPr>
                <w:sz w:val="18"/>
                <w:szCs w:val="18"/>
              </w:rPr>
              <w:t>P3</w:t>
            </w:r>
          </w:p>
        </w:tc>
      </w:tr>
      <w:tr w:rsidR="000A13BD" w:rsidRPr="00CE1938" w14:paraId="5CE5AEC4" w14:textId="77777777" w:rsidTr="00F5669E">
        <w:trPr>
          <w:trHeight w:val="1064"/>
        </w:trPr>
        <w:tc>
          <w:tcPr>
            <w:tcW w:w="2405" w:type="dxa"/>
          </w:tcPr>
          <w:p w14:paraId="2B1209C5" w14:textId="77777777" w:rsidR="000A13BD" w:rsidRDefault="000A13BD" w:rsidP="00F13729">
            <w:pPr>
              <w:spacing w:after="0" w:line="240" w:lineRule="auto"/>
              <w:rPr>
                <w:sz w:val="20"/>
                <w:szCs w:val="20"/>
              </w:rPr>
            </w:pPr>
          </w:p>
        </w:tc>
        <w:tc>
          <w:tcPr>
            <w:tcW w:w="1134" w:type="dxa"/>
            <w:vMerge/>
            <w:shd w:val="clear" w:color="auto" w:fill="FF7C80"/>
            <w:vAlign w:val="center"/>
          </w:tcPr>
          <w:p w14:paraId="6E0D8A8D" w14:textId="77777777" w:rsidR="000A13BD" w:rsidRDefault="000A13BD" w:rsidP="0030151D">
            <w:pPr>
              <w:spacing w:before="60" w:line="240" w:lineRule="auto"/>
              <w:jc w:val="center"/>
              <w:rPr>
                <w:sz w:val="20"/>
                <w:szCs w:val="20"/>
              </w:rPr>
            </w:pPr>
          </w:p>
        </w:tc>
        <w:tc>
          <w:tcPr>
            <w:tcW w:w="5528" w:type="dxa"/>
            <w:shd w:val="clear" w:color="auto" w:fill="auto"/>
          </w:tcPr>
          <w:p w14:paraId="18894813" w14:textId="588D8ECF" w:rsidR="000A13BD" w:rsidRDefault="00C301BD" w:rsidP="0030151D">
            <w:pPr>
              <w:spacing w:before="60" w:line="240" w:lineRule="auto"/>
              <w:rPr>
                <w:sz w:val="20"/>
                <w:szCs w:val="20"/>
              </w:rPr>
            </w:pPr>
            <w:r>
              <w:rPr>
                <w:sz w:val="20"/>
                <w:szCs w:val="20"/>
              </w:rPr>
              <w:t xml:space="preserve">Support and provide feedback on the </w:t>
            </w:r>
            <w:r w:rsidR="000A13BD" w:rsidRPr="00C301BD">
              <w:rPr>
                <w:sz w:val="20"/>
                <w:szCs w:val="20"/>
              </w:rPr>
              <w:t>Aussie Travel Code</w:t>
            </w:r>
          </w:p>
        </w:tc>
        <w:tc>
          <w:tcPr>
            <w:tcW w:w="2127" w:type="dxa"/>
            <w:shd w:val="clear" w:color="auto" w:fill="auto"/>
          </w:tcPr>
          <w:p w14:paraId="659EB653" w14:textId="4AF88E04" w:rsidR="000A13BD" w:rsidRPr="00C301BD" w:rsidRDefault="000A13BD" w:rsidP="0030151D">
            <w:pPr>
              <w:spacing w:before="60" w:line="240" w:lineRule="auto"/>
              <w:rPr>
                <w:sz w:val="20"/>
                <w:szCs w:val="20"/>
              </w:rPr>
            </w:pPr>
            <w:r w:rsidRPr="00C301BD">
              <w:rPr>
                <w:sz w:val="20"/>
                <w:szCs w:val="20"/>
              </w:rPr>
              <w:t>Ongoing</w:t>
            </w:r>
          </w:p>
        </w:tc>
        <w:tc>
          <w:tcPr>
            <w:tcW w:w="1984" w:type="dxa"/>
            <w:shd w:val="clear" w:color="auto" w:fill="auto"/>
          </w:tcPr>
          <w:p w14:paraId="14C57B8D" w14:textId="08ECC589" w:rsidR="000A13BD" w:rsidRDefault="000A13BD" w:rsidP="0030151D">
            <w:pPr>
              <w:spacing w:after="0" w:line="240" w:lineRule="auto"/>
              <w:rPr>
                <w:sz w:val="18"/>
                <w:szCs w:val="18"/>
              </w:rPr>
            </w:pPr>
            <w:r>
              <w:rPr>
                <w:sz w:val="18"/>
                <w:szCs w:val="18"/>
              </w:rPr>
              <w:t>OCA, SAAL LB, FROSAT, RDA</w:t>
            </w:r>
          </w:p>
        </w:tc>
        <w:tc>
          <w:tcPr>
            <w:tcW w:w="1276" w:type="dxa"/>
            <w:shd w:val="clear" w:color="auto" w:fill="auto"/>
          </w:tcPr>
          <w:p w14:paraId="77218B30" w14:textId="361CC636" w:rsidR="000A13BD" w:rsidRDefault="000A13BD" w:rsidP="0030151D">
            <w:pPr>
              <w:spacing w:after="0" w:line="240" w:lineRule="auto"/>
              <w:rPr>
                <w:sz w:val="18"/>
                <w:szCs w:val="18"/>
              </w:rPr>
            </w:pPr>
            <w:r>
              <w:rPr>
                <w:sz w:val="18"/>
                <w:szCs w:val="18"/>
              </w:rPr>
              <w:t>P3</w:t>
            </w:r>
          </w:p>
        </w:tc>
      </w:tr>
      <w:tr w:rsidR="00CF3715" w:rsidRPr="00CE1938" w14:paraId="666FD41F" w14:textId="77777777" w:rsidTr="00600E1B">
        <w:tc>
          <w:tcPr>
            <w:tcW w:w="2405" w:type="dxa"/>
          </w:tcPr>
          <w:p w14:paraId="34375419" w14:textId="7AA15B76" w:rsidR="00CF3715" w:rsidRPr="0039191B" w:rsidRDefault="00CF3715" w:rsidP="0030151D">
            <w:pPr>
              <w:spacing w:after="0" w:line="240" w:lineRule="auto"/>
              <w:rPr>
                <w:sz w:val="20"/>
                <w:szCs w:val="20"/>
              </w:rPr>
            </w:pPr>
            <w:r>
              <w:rPr>
                <w:sz w:val="20"/>
                <w:szCs w:val="20"/>
              </w:rPr>
              <w:t>Road design and maintenance</w:t>
            </w:r>
          </w:p>
        </w:tc>
        <w:tc>
          <w:tcPr>
            <w:tcW w:w="1134" w:type="dxa"/>
            <w:shd w:val="clear" w:color="auto" w:fill="FF7C80"/>
          </w:tcPr>
          <w:p w14:paraId="49A223BD" w14:textId="5EA790C0" w:rsidR="00CF3715" w:rsidRDefault="00600E1B" w:rsidP="0030151D">
            <w:pPr>
              <w:spacing w:before="60" w:line="240" w:lineRule="auto"/>
              <w:jc w:val="center"/>
              <w:rPr>
                <w:sz w:val="20"/>
                <w:szCs w:val="20"/>
              </w:rPr>
            </w:pPr>
            <w:r>
              <w:rPr>
                <w:sz w:val="20"/>
                <w:szCs w:val="20"/>
              </w:rPr>
              <w:t>High</w:t>
            </w:r>
          </w:p>
        </w:tc>
        <w:tc>
          <w:tcPr>
            <w:tcW w:w="5528" w:type="dxa"/>
          </w:tcPr>
          <w:p w14:paraId="57B1EEBA" w14:textId="77777777" w:rsidR="00CF3715" w:rsidRDefault="00742E35" w:rsidP="0030151D">
            <w:pPr>
              <w:spacing w:before="60" w:line="240" w:lineRule="auto"/>
              <w:rPr>
                <w:sz w:val="20"/>
                <w:szCs w:val="20"/>
              </w:rPr>
            </w:pPr>
            <w:r>
              <w:rPr>
                <w:sz w:val="20"/>
                <w:szCs w:val="20"/>
              </w:rPr>
              <w:t>Communication and Education Program</w:t>
            </w:r>
          </w:p>
          <w:p w14:paraId="6C41EFA3" w14:textId="42DF8DEA" w:rsidR="005D6E7F" w:rsidRPr="005D6E7F" w:rsidRDefault="005D6E7F" w:rsidP="00185F1C">
            <w:pPr>
              <w:pStyle w:val="ListParagraph"/>
              <w:spacing w:before="60" w:line="240" w:lineRule="auto"/>
              <w:rPr>
                <w:sz w:val="20"/>
                <w:szCs w:val="20"/>
              </w:rPr>
            </w:pPr>
          </w:p>
        </w:tc>
        <w:tc>
          <w:tcPr>
            <w:tcW w:w="2127" w:type="dxa"/>
          </w:tcPr>
          <w:p w14:paraId="38932239" w14:textId="64ADE3CB" w:rsidR="00CF3715" w:rsidRPr="00770DAC" w:rsidRDefault="00185F1C" w:rsidP="0030151D">
            <w:pPr>
              <w:spacing w:before="60" w:line="240" w:lineRule="auto"/>
              <w:rPr>
                <w:sz w:val="20"/>
                <w:szCs w:val="20"/>
              </w:rPr>
            </w:pPr>
            <w:r>
              <w:rPr>
                <w:sz w:val="20"/>
                <w:szCs w:val="20"/>
              </w:rPr>
              <w:t>Ongoing</w:t>
            </w:r>
          </w:p>
        </w:tc>
        <w:tc>
          <w:tcPr>
            <w:tcW w:w="1984" w:type="dxa"/>
          </w:tcPr>
          <w:p w14:paraId="7F94AEA8" w14:textId="7C0E80C7" w:rsidR="00CF3715" w:rsidRDefault="00742E35" w:rsidP="0030151D">
            <w:pPr>
              <w:spacing w:after="0" w:line="240" w:lineRule="auto"/>
              <w:rPr>
                <w:sz w:val="18"/>
                <w:szCs w:val="18"/>
              </w:rPr>
            </w:pPr>
            <w:r>
              <w:rPr>
                <w:sz w:val="18"/>
                <w:szCs w:val="18"/>
              </w:rPr>
              <w:t xml:space="preserve">SAAL LB, </w:t>
            </w:r>
            <w:r w:rsidR="00806CAC">
              <w:rPr>
                <w:sz w:val="18"/>
                <w:szCs w:val="18"/>
              </w:rPr>
              <w:t>DIT, DEW, SANTOS,</w:t>
            </w:r>
            <w:r w:rsidR="009D506E">
              <w:rPr>
                <w:sz w:val="18"/>
                <w:szCs w:val="18"/>
              </w:rPr>
              <w:t xml:space="preserve"> OCA? FROSAT?</w:t>
            </w:r>
          </w:p>
        </w:tc>
        <w:tc>
          <w:tcPr>
            <w:tcW w:w="1276" w:type="dxa"/>
          </w:tcPr>
          <w:p w14:paraId="05FD6DF4" w14:textId="208B6B99" w:rsidR="00CF3715" w:rsidRDefault="00742E35" w:rsidP="0030151D">
            <w:pPr>
              <w:spacing w:after="0" w:line="240" w:lineRule="auto"/>
              <w:rPr>
                <w:sz w:val="18"/>
                <w:szCs w:val="18"/>
              </w:rPr>
            </w:pPr>
            <w:r>
              <w:rPr>
                <w:sz w:val="18"/>
                <w:szCs w:val="18"/>
              </w:rPr>
              <w:t>P3</w:t>
            </w:r>
          </w:p>
        </w:tc>
      </w:tr>
      <w:tr w:rsidR="00F73A22" w:rsidRPr="00CE1938" w14:paraId="5E7C1D4D" w14:textId="77777777" w:rsidTr="00F73A22">
        <w:tc>
          <w:tcPr>
            <w:tcW w:w="2405" w:type="dxa"/>
          </w:tcPr>
          <w:p w14:paraId="28D400F0" w14:textId="238B0852" w:rsidR="00F73A22" w:rsidRDefault="00F73A22" w:rsidP="0030151D">
            <w:pPr>
              <w:spacing w:after="0" w:line="240" w:lineRule="auto"/>
              <w:rPr>
                <w:sz w:val="20"/>
                <w:szCs w:val="20"/>
              </w:rPr>
            </w:pPr>
            <w:r>
              <w:rPr>
                <w:sz w:val="20"/>
                <w:szCs w:val="20"/>
              </w:rPr>
              <w:t>Mining and exploration</w:t>
            </w:r>
          </w:p>
        </w:tc>
        <w:tc>
          <w:tcPr>
            <w:tcW w:w="1134" w:type="dxa"/>
            <w:shd w:val="clear" w:color="auto" w:fill="FFFF99"/>
          </w:tcPr>
          <w:p w14:paraId="6834B9F2" w14:textId="4D3FDD19" w:rsidR="00F73A22" w:rsidRDefault="00F73A22" w:rsidP="0030151D">
            <w:pPr>
              <w:spacing w:before="60" w:line="240" w:lineRule="auto"/>
              <w:jc w:val="center"/>
              <w:rPr>
                <w:sz w:val="20"/>
                <w:szCs w:val="20"/>
              </w:rPr>
            </w:pPr>
            <w:r>
              <w:rPr>
                <w:sz w:val="20"/>
                <w:szCs w:val="20"/>
              </w:rPr>
              <w:t>Low</w:t>
            </w:r>
          </w:p>
        </w:tc>
        <w:tc>
          <w:tcPr>
            <w:tcW w:w="5528" w:type="dxa"/>
          </w:tcPr>
          <w:p w14:paraId="49CE730C" w14:textId="34675AAD" w:rsidR="009D506E" w:rsidRPr="00742E35" w:rsidRDefault="00742E35" w:rsidP="0030151D">
            <w:pPr>
              <w:spacing w:before="60" w:line="240" w:lineRule="auto"/>
              <w:rPr>
                <w:sz w:val="20"/>
                <w:szCs w:val="20"/>
              </w:rPr>
            </w:pPr>
            <w:r>
              <w:rPr>
                <w:sz w:val="20"/>
                <w:szCs w:val="20"/>
              </w:rPr>
              <w:t>Open Communication and Education</w:t>
            </w:r>
            <w:r w:rsidR="009D506E">
              <w:rPr>
                <w:sz w:val="20"/>
                <w:szCs w:val="20"/>
              </w:rPr>
              <w:br/>
              <w:t>Water Affecting Activities</w:t>
            </w:r>
            <w:r w:rsidR="009D506E">
              <w:rPr>
                <w:sz w:val="20"/>
                <w:szCs w:val="20"/>
              </w:rPr>
              <w:br/>
              <w:t>Referrals for mining and exploration activities</w:t>
            </w:r>
          </w:p>
        </w:tc>
        <w:tc>
          <w:tcPr>
            <w:tcW w:w="2127" w:type="dxa"/>
          </w:tcPr>
          <w:p w14:paraId="1020700D" w14:textId="4ED8DB39" w:rsidR="00F73A22" w:rsidRPr="00770DAC" w:rsidRDefault="005D6E7F" w:rsidP="0030151D">
            <w:pPr>
              <w:spacing w:before="60" w:line="240" w:lineRule="auto"/>
              <w:rPr>
                <w:sz w:val="20"/>
                <w:szCs w:val="20"/>
              </w:rPr>
            </w:pPr>
            <w:r>
              <w:rPr>
                <w:sz w:val="20"/>
                <w:szCs w:val="20"/>
              </w:rPr>
              <w:t>Ongoing</w:t>
            </w:r>
          </w:p>
        </w:tc>
        <w:tc>
          <w:tcPr>
            <w:tcW w:w="1984" w:type="dxa"/>
          </w:tcPr>
          <w:p w14:paraId="47774A49" w14:textId="62ABF76B" w:rsidR="00F73A22" w:rsidRDefault="00742E35" w:rsidP="0030151D">
            <w:pPr>
              <w:spacing w:after="0" w:line="240" w:lineRule="auto"/>
              <w:rPr>
                <w:sz w:val="18"/>
                <w:szCs w:val="18"/>
              </w:rPr>
            </w:pPr>
            <w:r>
              <w:rPr>
                <w:sz w:val="18"/>
                <w:szCs w:val="18"/>
              </w:rPr>
              <w:t>SAAL LB</w:t>
            </w:r>
          </w:p>
        </w:tc>
        <w:tc>
          <w:tcPr>
            <w:tcW w:w="1276" w:type="dxa"/>
          </w:tcPr>
          <w:p w14:paraId="4669A8C3" w14:textId="7A3FBE60" w:rsidR="00F73A22" w:rsidRDefault="00742E35" w:rsidP="0030151D">
            <w:pPr>
              <w:spacing w:after="0" w:line="240" w:lineRule="auto"/>
              <w:rPr>
                <w:sz w:val="18"/>
                <w:szCs w:val="18"/>
              </w:rPr>
            </w:pPr>
            <w:r>
              <w:rPr>
                <w:sz w:val="18"/>
                <w:szCs w:val="18"/>
              </w:rPr>
              <w:t>P3</w:t>
            </w:r>
          </w:p>
        </w:tc>
      </w:tr>
    </w:tbl>
    <w:p w14:paraId="5486FFAF" w14:textId="477E73FD" w:rsidR="00A129EA" w:rsidRDefault="00A129EA" w:rsidP="00A129EA"/>
    <w:p w14:paraId="60503889" w14:textId="77777777" w:rsidR="0021306E" w:rsidRDefault="0021306E" w:rsidP="00A129EA"/>
    <w:p w14:paraId="0095D4D0" w14:textId="77777777" w:rsidR="0021306E" w:rsidRDefault="0021306E" w:rsidP="00A129EA"/>
    <w:p w14:paraId="0F11D867" w14:textId="77777777" w:rsidR="0021306E" w:rsidRDefault="0021306E" w:rsidP="00A129EA"/>
    <w:p w14:paraId="3AA79AAC" w14:textId="77777777" w:rsidR="0021306E" w:rsidRDefault="0021306E" w:rsidP="00A129EA"/>
    <w:p w14:paraId="4AE580C1" w14:textId="77777777" w:rsidR="0021306E" w:rsidRDefault="0021306E" w:rsidP="00A129EA"/>
    <w:p w14:paraId="61893A30" w14:textId="77777777" w:rsidR="0021306E" w:rsidRDefault="0021306E" w:rsidP="00A129EA"/>
    <w:p w14:paraId="688A279D" w14:textId="77777777" w:rsidR="0021306E" w:rsidRDefault="0021306E" w:rsidP="00A129EA"/>
    <w:p w14:paraId="0CBA0759" w14:textId="2B9ECBF7" w:rsidR="006F6218" w:rsidRDefault="00F2182B" w:rsidP="0088631D">
      <w:pPr>
        <w:pStyle w:val="Heading3"/>
      </w:pPr>
      <w:r>
        <w:t xml:space="preserve">Marree – Innamincka </w:t>
      </w:r>
      <w:r w:rsidR="00690104">
        <w:t>Landscape Group actions</w:t>
      </w:r>
    </w:p>
    <w:p w14:paraId="57B88958" w14:textId="3281FDC8" w:rsidR="006F6218" w:rsidRPr="006F6218" w:rsidRDefault="006F6218" w:rsidP="006F6218">
      <w:r>
        <w:t>Marree-Innamincka Actions list 202</w:t>
      </w:r>
      <w:r w:rsidR="00185F1C">
        <w:t>4</w:t>
      </w:r>
    </w:p>
    <w:tbl>
      <w:tblPr>
        <w:tblStyle w:val="TableGrid"/>
        <w:tblW w:w="0" w:type="auto"/>
        <w:tblCellMar>
          <w:top w:w="57" w:type="dxa"/>
          <w:bottom w:w="57" w:type="dxa"/>
        </w:tblCellMar>
        <w:tblLook w:val="04A0" w:firstRow="1" w:lastRow="0" w:firstColumn="1" w:lastColumn="0" w:noHBand="0" w:noVBand="1"/>
      </w:tblPr>
      <w:tblGrid>
        <w:gridCol w:w="1469"/>
        <w:gridCol w:w="1690"/>
        <w:gridCol w:w="2533"/>
        <w:gridCol w:w="1029"/>
        <w:gridCol w:w="1435"/>
        <w:gridCol w:w="6686"/>
      </w:tblGrid>
      <w:tr w:rsidR="00690104" w:rsidRPr="00E27CE4" w14:paraId="476DC035" w14:textId="77777777" w:rsidTr="00BA6FD7">
        <w:trPr>
          <w:trHeight w:val="341"/>
          <w:tblHeader/>
        </w:trPr>
        <w:tc>
          <w:tcPr>
            <w:tcW w:w="2122" w:type="dxa"/>
            <w:shd w:val="clear" w:color="auto" w:fill="275059" w:themeFill="accent2" w:themeFillShade="BF"/>
          </w:tcPr>
          <w:p w14:paraId="6CBA69E6" w14:textId="3D43679B" w:rsidR="00690104" w:rsidRPr="009372E9" w:rsidRDefault="009372E9" w:rsidP="00D74664">
            <w:pPr>
              <w:spacing w:after="0"/>
              <w:rPr>
                <w:b/>
                <w:color w:val="FFFFFF" w:themeColor="background1"/>
                <w:sz w:val="20"/>
                <w:szCs w:val="20"/>
              </w:rPr>
            </w:pPr>
            <w:r w:rsidRPr="00C866B3">
              <w:rPr>
                <w:b/>
                <w:color w:val="FFFFFF" w:themeColor="background1"/>
                <w:sz w:val="20"/>
                <w:szCs w:val="20"/>
              </w:rPr>
              <w:t xml:space="preserve">District </w:t>
            </w:r>
            <w:r>
              <w:rPr>
                <w:b/>
                <w:color w:val="FFFFFF" w:themeColor="background1"/>
                <w:sz w:val="20"/>
                <w:szCs w:val="20"/>
              </w:rPr>
              <w:t>Priority</w:t>
            </w:r>
          </w:p>
        </w:tc>
        <w:tc>
          <w:tcPr>
            <w:tcW w:w="2693" w:type="dxa"/>
            <w:shd w:val="clear" w:color="auto" w:fill="275059" w:themeFill="accent2" w:themeFillShade="BF"/>
          </w:tcPr>
          <w:p w14:paraId="467D7BF0" w14:textId="1B5A5754" w:rsidR="00690104" w:rsidRPr="00E27CE4" w:rsidRDefault="00D74664" w:rsidP="00F5669E">
            <w:pPr>
              <w:spacing w:after="0"/>
              <w:rPr>
                <w:b/>
                <w:color w:val="FFFFFF" w:themeColor="background1"/>
                <w:sz w:val="20"/>
                <w:szCs w:val="20"/>
              </w:rPr>
            </w:pPr>
            <w:r w:rsidRPr="00E27CE4">
              <w:rPr>
                <w:b/>
                <w:color w:val="FFFFFF" w:themeColor="background1"/>
                <w:sz w:val="20"/>
                <w:szCs w:val="20"/>
              </w:rPr>
              <w:t>Opportunity</w:t>
            </w:r>
          </w:p>
        </w:tc>
        <w:tc>
          <w:tcPr>
            <w:tcW w:w="4819" w:type="dxa"/>
            <w:shd w:val="clear" w:color="auto" w:fill="275059" w:themeFill="accent2" w:themeFillShade="BF"/>
          </w:tcPr>
          <w:p w14:paraId="7D778EF3" w14:textId="337629BA" w:rsidR="00690104" w:rsidRPr="00E27CE4" w:rsidRDefault="00D74664" w:rsidP="00D74664">
            <w:pPr>
              <w:spacing w:after="0"/>
              <w:rPr>
                <w:b/>
                <w:color w:val="FFFFFF" w:themeColor="background1"/>
                <w:sz w:val="20"/>
                <w:szCs w:val="20"/>
              </w:rPr>
            </w:pPr>
            <w:r w:rsidRPr="00E27CE4">
              <w:rPr>
                <w:b/>
                <w:color w:val="FFFFFF" w:themeColor="background1"/>
                <w:sz w:val="20"/>
                <w:szCs w:val="20"/>
              </w:rPr>
              <w:t xml:space="preserve">Actions </w:t>
            </w:r>
          </w:p>
        </w:tc>
        <w:tc>
          <w:tcPr>
            <w:tcW w:w="1418" w:type="dxa"/>
            <w:shd w:val="clear" w:color="auto" w:fill="275059" w:themeFill="accent2" w:themeFillShade="BF"/>
          </w:tcPr>
          <w:p w14:paraId="6EB40C77" w14:textId="77777777" w:rsidR="00690104" w:rsidRPr="00E27CE4" w:rsidRDefault="00690104" w:rsidP="00F5669E">
            <w:pPr>
              <w:spacing w:after="0"/>
              <w:rPr>
                <w:b/>
                <w:color w:val="FFFFFF" w:themeColor="background1"/>
                <w:sz w:val="20"/>
                <w:szCs w:val="20"/>
              </w:rPr>
            </w:pPr>
            <w:r w:rsidRPr="00E27CE4">
              <w:rPr>
                <w:b/>
                <w:color w:val="FFFFFF" w:themeColor="background1"/>
                <w:sz w:val="20"/>
                <w:szCs w:val="20"/>
              </w:rPr>
              <w:t>When</w:t>
            </w:r>
          </w:p>
        </w:tc>
        <w:tc>
          <w:tcPr>
            <w:tcW w:w="1843" w:type="dxa"/>
            <w:shd w:val="clear" w:color="auto" w:fill="275059" w:themeFill="accent2" w:themeFillShade="BF"/>
          </w:tcPr>
          <w:p w14:paraId="0C4F2BBE" w14:textId="77777777" w:rsidR="00690104" w:rsidRPr="00E27CE4" w:rsidRDefault="00690104" w:rsidP="00F5669E">
            <w:pPr>
              <w:spacing w:after="0"/>
              <w:rPr>
                <w:b/>
                <w:color w:val="FFFFFF" w:themeColor="background1"/>
                <w:sz w:val="20"/>
                <w:szCs w:val="20"/>
              </w:rPr>
            </w:pPr>
            <w:r w:rsidRPr="00E27CE4">
              <w:rPr>
                <w:b/>
                <w:color w:val="FFFFFF" w:themeColor="background1"/>
                <w:sz w:val="20"/>
                <w:szCs w:val="20"/>
              </w:rPr>
              <w:t>Collaborate</w:t>
            </w:r>
          </w:p>
        </w:tc>
        <w:tc>
          <w:tcPr>
            <w:tcW w:w="1947" w:type="dxa"/>
            <w:shd w:val="clear" w:color="auto" w:fill="275059" w:themeFill="accent2" w:themeFillShade="BF"/>
          </w:tcPr>
          <w:p w14:paraId="544DCAE6" w14:textId="77777777" w:rsidR="00690104" w:rsidRPr="00E27CE4" w:rsidRDefault="00690104" w:rsidP="00F5669E">
            <w:pPr>
              <w:spacing w:after="0"/>
              <w:rPr>
                <w:b/>
                <w:color w:val="FFFFFF" w:themeColor="background1"/>
                <w:sz w:val="20"/>
                <w:szCs w:val="20"/>
              </w:rPr>
            </w:pPr>
            <w:r w:rsidRPr="00E27CE4">
              <w:rPr>
                <w:b/>
                <w:color w:val="FFFFFF" w:themeColor="background1"/>
                <w:sz w:val="20"/>
                <w:szCs w:val="20"/>
              </w:rPr>
              <w:t xml:space="preserve">Status </w:t>
            </w:r>
          </w:p>
        </w:tc>
      </w:tr>
      <w:tr w:rsidR="00690104" w:rsidRPr="00E27CE4" w14:paraId="3BB1373F" w14:textId="77777777" w:rsidTr="00254C12">
        <w:trPr>
          <w:trHeight w:val="352"/>
        </w:trPr>
        <w:tc>
          <w:tcPr>
            <w:tcW w:w="12895" w:type="dxa"/>
            <w:gridSpan w:val="5"/>
            <w:shd w:val="clear" w:color="auto" w:fill="F2F2F2" w:themeFill="background1" w:themeFillShade="F2"/>
          </w:tcPr>
          <w:p w14:paraId="5873853F" w14:textId="7CF1BE3F" w:rsidR="00690104" w:rsidRPr="00E27CE4" w:rsidRDefault="00062DDE" w:rsidP="00062DDE">
            <w:pPr>
              <w:spacing w:before="120" w:after="0"/>
              <w:rPr>
                <w:b/>
                <w:sz w:val="20"/>
                <w:szCs w:val="20"/>
              </w:rPr>
            </w:pPr>
            <w:r>
              <w:rPr>
                <w:noProof/>
                <w:lang w:eastAsia="en-AU"/>
              </w:rPr>
              <w:drawing>
                <wp:anchor distT="0" distB="0" distL="114300" distR="114300" simplePos="0" relativeHeight="251706368" behindDoc="0" locked="0" layoutInCell="1" allowOverlap="1" wp14:anchorId="1502D6A1" wp14:editId="6B1BC7B4">
                  <wp:simplePos x="0" y="0"/>
                  <wp:positionH relativeFrom="column">
                    <wp:posOffset>-25400</wp:posOffset>
                  </wp:positionH>
                  <wp:positionV relativeFrom="paragraph">
                    <wp:posOffset>0</wp:posOffset>
                  </wp:positionV>
                  <wp:extent cx="373380" cy="373380"/>
                  <wp:effectExtent l="0" t="0" r="7620" b="7620"/>
                  <wp:wrapSquare wrapText="bothSides"/>
                  <wp:docPr id="9" name="Picture 9" descr="C:\Users\askinner\AppData\Local\Microsoft\Windows\INetCache\Content.Word\SAAL Climate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kinner\AppData\Local\Microsoft\Windows\INetCache\Content.Word\SAAL Climate_C.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104" w:rsidRPr="00E27CE4">
              <w:rPr>
                <w:b/>
                <w:sz w:val="20"/>
                <w:szCs w:val="20"/>
              </w:rPr>
              <w:t>Climate Resilient Region</w:t>
            </w:r>
          </w:p>
        </w:tc>
        <w:tc>
          <w:tcPr>
            <w:tcW w:w="1947" w:type="dxa"/>
            <w:shd w:val="clear" w:color="auto" w:fill="F2F2F2" w:themeFill="background1" w:themeFillShade="F2"/>
          </w:tcPr>
          <w:p w14:paraId="62CBB37A" w14:textId="77777777" w:rsidR="00690104" w:rsidRPr="00E27CE4" w:rsidRDefault="00690104" w:rsidP="00F5669E">
            <w:pPr>
              <w:spacing w:after="0"/>
              <w:rPr>
                <w:b/>
                <w:sz w:val="20"/>
                <w:szCs w:val="20"/>
              </w:rPr>
            </w:pPr>
          </w:p>
        </w:tc>
      </w:tr>
      <w:tr w:rsidR="00F2182B" w:rsidRPr="00E27CE4" w14:paraId="302F3250" w14:textId="77777777" w:rsidTr="00E27CE4">
        <w:trPr>
          <w:trHeight w:val="341"/>
        </w:trPr>
        <w:tc>
          <w:tcPr>
            <w:tcW w:w="2122" w:type="dxa"/>
            <w:vMerge w:val="restart"/>
            <w:shd w:val="clear" w:color="auto" w:fill="FFFFFF" w:themeFill="background1"/>
          </w:tcPr>
          <w:p w14:paraId="18A14341" w14:textId="111477D4" w:rsidR="00F2182B" w:rsidRPr="00E27CE4" w:rsidRDefault="00F2182B" w:rsidP="00D74664">
            <w:pPr>
              <w:spacing w:after="0"/>
              <w:rPr>
                <w:rFonts w:asciiTheme="majorHAnsi" w:hAnsiTheme="majorHAnsi" w:cs="Century Gothic"/>
                <w:sz w:val="20"/>
                <w:szCs w:val="20"/>
                <w:lang w:eastAsia="en-AU"/>
              </w:rPr>
            </w:pPr>
            <w:r w:rsidRPr="00E27CE4">
              <w:rPr>
                <w:sz w:val="20"/>
                <w:szCs w:val="20"/>
              </w:rPr>
              <w:t>Climate change impacts</w:t>
            </w:r>
          </w:p>
        </w:tc>
        <w:tc>
          <w:tcPr>
            <w:tcW w:w="2693" w:type="dxa"/>
            <w:shd w:val="clear" w:color="auto" w:fill="FFCC00"/>
          </w:tcPr>
          <w:p w14:paraId="7D9DE682" w14:textId="3C8FC57C" w:rsidR="00F2182B" w:rsidRPr="00E27CE4" w:rsidRDefault="00F2182B" w:rsidP="00D74664">
            <w:pPr>
              <w:spacing w:after="0"/>
              <w:rPr>
                <w:i/>
                <w:sz w:val="20"/>
                <w:szCs w:val="20"/>
              </w:rPr>
            </w:pPr>
            <w:r w:rsidRPr="00E27CE4">
              <w:rPr>
                <w:i/>
                <w:sz w:val="20"/>
                <w:szCs w:val="20"/>
              </w:rPr>
              <w:t>Carbon Farming</w:t>
            </w:r>
          </w:p>
        </w:tc>
        <w:tc>
          <w:tcPr>
            <w:tcW w:w="4819" w:type="dxa"/>
            <w:shd w:val="clear" w:color="auto" w:fill="FFFFFF" w:themeFill="background1"/>
          </w:tcPr>
          <w:p w14:paraId="2DA0F786" w14:textId="7CB629EC" w:rsidR="00F2182B" w:rsidRPr="00E27CE4" w:rsidRDefault="0052245E" w:rsidP="00254C12">
            <w:pPr>
              <w:rPr>
                <w:sz w:val="20"/>
                <w:szCs w:val="20"/>
              </w:rPr>
            </w:pPr>
            <w:r>
              <w:rPr>
                <w:sz w:val="20"/>
                <w:szCs w:val="20"/>
              </w:rPr>
              <w:t>SAAL workshops in the region 2025</w:t>
            </w:r>
          </w:p>
        </w:tc>
        <w:tc>
          <w:tcPr>
            <w:tcW w:w="1418" w:type="dxa"/>
            <w:shd w:val="clear" w:color="auto" w:fill="FFFFFF" w:themeFill="background1"/>
          </w:tcPr>
          <w:p w14:paraId="1344918B" w14:textId="5D128C4D" w:rsidR="00F2182B" w:rsidRPr="00E27CE4" w:rsidRDefault="009D506E" w:rsidP="00F5669E">
            <w:pPr>
              <w:rPr>
                <w:sz w:val="20"/>
                <w:szCs w:val="20"/>
              </w:rPr>
            </w:pPr>
            <w:r>
              <w:rPr>
                <w:sz w:val="20"/>
                <w:szCs w:val="20"/>
              </w:rPr>
              <w:t>TBC</w:t>
            </w:r>
          </w:p>
        </w:tc>
        <w:tc>
          <w:tcPr>
            <w:tcW w:w="1843" w:type="dxa"/>
            <w:shd w:val="clear" w:color="auto" w:fill="FFFFFF" w:themeFill="background1"/>
          </w:tcPr>
          <w:p w14:paraId="48904E5F" w14:textId="1EF70C98" w:rsidR="00F2182B" w:rsidRPr="00E27CE4" w:rsidRDefault="009D506E" w:rsidP="00F5669E">
            <w:pPr>
              <w:rPr>
                <w:sz w:val="20"/>
                <w:szCs w:val="20"/>
              </w:rPr>
            </w:pPr>
            <w:r>
              <w:rPr>
                <w:sz w:val="20"/>
                <w:szCs w:val="20"/>
              </w:rPr>
              <w:t>TBC</w:t>
            </w:r>
          </w:p>
        </w:tc>
        <w:tc>
          <w:tcPr>
            <w:tcW w:w="1947" w:type="dxa"/>
            <w:shd w:val="clear" w:color="auto" w:fill="FFFFFF" w:themeFill="background1"/>
          </w:tcPr>
          <w:p w14:paraId="631B7A49" w14:textId="2B9D5E29" w:rsidR="00F2182B" w:rsidRPr="00E27CE4" w:rsidRDefault="009D506E" w:rsidP="00F5669E">
            <w:pPr>
              <w:rPr>
                <w:sz w:val="20"/>
                <w:szCs w:val="20"/>
              </w:rPr>
            </w:pPr>
            <w:r>
              <w:rPr>
                <w:sz w:val="20"/>
                <w:szCs w:val="20"/>
              </w:rPr>
              <w:t>Not started</w:t>
            </w:r>
          </w:p>
        </w:tc>
      </w:tr>
      <w:tr w:rsidR="00F2182B" w:rsidRPr="00E27CE4" w14:paraId="37353344" w14:textId="77777777" w:rsidTr="00E27CE4">
        <w:trPr>
          <w:trHeight w:val="341"/>
        </w:trPr>
        <w:tc>
          <w:tcPr>
            <w:tcW w:w="2122" w:type="dxa"/>
            <w:vMerge/>
            <w:shd w:val="clear" w:color="auto" w:fill="FFFFFF" w:themeFill="background1"/>
          </w:tcPr>
          <w:p w14:paraId="0DDA1ECC" w14:textId="77777777" w:rsidR="00F2182B" w:rsidRPr="00E27CE4" w:rsidRDefault="00F2182B" w:rsidP="00D74664">
            <w:pPr>
              <w:spacing w:after="0"/>
              <w:rPr>
                <w:sz w:val="20"/>
                <w:szCs w:val="20"/>
              </w:rPr>
            </w:pPr>
          </w:p>
        </w:tc>
        <w:tc>
          <w:tcPr>
            <w:tcW w:w="2693" w:type="dxa"/>
            <w:shd w:val="clear" w:color="auto" w:fill="FFCC00"/>
          </w:tcPr>
          <w:p w14:paraId="03DC3F4C" w14:textId="67253C7A" w:rsidR="00F2182B" w:rsidRPr="00E27CE4" w:rsidRDefault="00F2182B" w:rsidP="00D74664">
            <w:pPr>
              <w:spacing w:after="0"/>
              <w:rPr>
                <w:i/>
                <w:sz w:val="20"/>
                <w:szCs w:val="20"/>
              </w:rPr>
            </w:pPr>
            <w:r w:rsidRPr="00E27CE4">
              <w:rPr>
                <w:i/>
                <w:sz w:val="20"/>
                <w:szCs w:val="20"/>
              </w:rPr>
              <w:t>Recording Changes in the Landscape</w:t>
            </w:r>
          </w:p>
        </w:tc>
        <w:tc>
          <w:tcPr>
            <w:tcW w:w="4819" w:type="dxa"/>
            <w:shd w:val="clear" w:color="auto" w:fill="FFFFFF" w:themeFill="background1"/>
          </w:tcPr>
          <w:p w14:paraId="3374E927" w14:textId="00F209B6" w:rsidR="00F2182B" w:rsidRPr="00E27CE4" w:rsidRDefault="00C301BD" w:rsidP="00F5669E">
            <w:pPr>
              <w:rPr>
                <w:sz w:val="20"/>
                <w:szCs w:val="20"/>
              </w:rPr>
            </w:pPr>
            <w:r w:rsidRPr="00E27CE4">
              <w:rPr>
                <w:sz w:val="20"/>
                <w:szCs w:val="20"/>
              </w:rPr>
              <w:t xml:space="preserve">To be decided by the group at a later date </w:t>
            </w:r>
          </w:p>
        </w:tc>
        <w:tc>
          <w:tcPr>
            <w:tcW w:w="1418" w:type="dxa"/>
            <w:shd w:val="clear" w:color="auto" w:fill="FFFFFF" w:themeFill="background1"/>
          </w:tcPr>
          <w:p w14:paraId="3DF6069E" w14:textId="45F9E5F0" w:rsidR="00F2182B" w:rsidRPr="00E27CE4" w:rsidRDefault="009D506E" w:rsidP="00F5669E">
            <w:pPr>
              <w:rPr>
                <w:sz w:val="20"/>
                <w:szCs w:val="20"/>
              </w:rPr>
            </w:pPr>
            <w:r>
              <w:rPr>
                <w:sz w:val="20"/>
                <w:szCs w:val="20"/>
              </w:rPr>
              <w:t>TBC</w:t>
            </w:r>
          </w:p>
          <w:p w14:paraId="27214CE5" w14:textId="77777777" w:rsidR="00C301BD" w:rsidRPr="00E27CE4" w:rsidRDefault="00C301BD" w:rsidP="00F5669E">
            <w:pPr>
              <w:rPr>
                <w:sz w:val="20"/>
                <w:szCs w:val="20"/>
              </w:rPr>
            </w:pPr>
          </w:p>
        </w:tc>
        <w:tc>
          <w:tcPr>
            <w:tcW w:w="1843" w:type="dxa"/>
            <w:shd w:val="clear" w:color="auto" w:fill="FFFFFF" w:themeFill="background1"/>
          </w:tcPr>
          <w:p w14:paraId="438FAADC" w14:textId="31B378EB" w:rsidR="00F2182B" w:rsidRPr="00E27CE4" w:rsidRDefault="00806CAC" w:rsidP="00F5669E">
            <w:pPr>
              <w:rPr>
                <w:sz w:val="20"/>
                <w:szCs w:val="20"/>
              </w:rPr>
            </w:pPr>
            <w:r w:rsidRPr="00E27CE4">
              <w:rPr>
                <w:sz w:val="20"/>
                <w:szCs w:val="20"/>
              </w:rPr>
              <w:t>Universities, CSIRO, SAAL LB</w:t>
            </w:r>
          </w:p>
        </w:tc>
        <w:tc>
          <w:tcPr>
            <w:tcW w:w="1947" w:type="dxa"/>
            <w:shd w:val="clear" w:color="auto" w:fill="FFFFFF" w:themeFill="background1"/>
          </w:tcPr>
          <w:p w14:paraId="799A8034" w14:textId="37ECC44C" w:rsidR="00F2182B" w:rsidRPr="00E27CE4" w:rsidRDefault="009D506E" w:rsidP="00F5669E">
            <w:pPr>
              <w:rPr>
                <w:sz w:val="20"/>
                <w:szCs w:val="20"/>
              </w:rPr>
            </w:pPr>
            <w:r>
              <w:rPr>
                <w:sz w:val="20"/>
                <w:szCs w:val="20"/>
              </w:rPr>
              <w:t>Not started</w:t>
            </w:r>
          </w:p>
        </w:tc>
      </w:tr>
      <w:tr w:rsidR="00F13729" w:rsidRPr="00E27CE4" w14:paraId="2CF93B9A" w14:textId="77777777" w:rsidTr="005313A4">
        <w:trPr>
          <w:trHeight w:val="300"/>
        </w:trPr>
        <w:tc>
          <w:tcPr>
            <w:tcW w:w="14842" w:type="dxa"/>
            <w:gridSpan w:val="6"/>
            <w:shd w:val="clear" w:color="auto" w:fill="F2F2F2" w:themeFill="background1" w:themeFillShade="F2"/>
          </w:tcPr>
          <w:p w14:paraId="3FA16054" w14:textId="1C7FF9F6" w:rsidR="00F13729" w:rsidRPr="00E27CE4" w:rsidRDefault="00062DDE" w:rsidP="00062DDE">
            <w:pPr>
              <w:spacing w:before="120"/>
              <w:rPr>
                <w:b/>
                <w:sz w:val="20"/>
                <w:szCs w:val="20"/>
              </w:rPr>
            </w:pPr>
            <w:r>
              <w:rPr>
                <w:noProof/>
                <w:lang w:eastAsia="en-AU"/>
              </w:rPr>
              <w:drawing>
                <wp:anchor distT="0" distB="0" distL="114300" distR="114300" simplePos="0" relativeHeight="251708416" behindDoc="0" locked="0" layoutInCell="1" allowOverlap="1" wp14:anchorId="74A52157" wp14:editId="79CC63E2">
                  <wp:simplePos x="0" y="0"/>
                  <wp:positionH relativeFrom="column">
                    <wp:posOffset>-65405</wp:posOffset>
                  </wp:positionH>
                  <wp:positionV relativeFrom="paragraph">
                    <wp:posOffset>0</wp:posOffset>
                  </wp:positionV>
                  <wp:extent cx="389890" cy="389255"/>
                  <wp:effectExtent l="0" t="0" r="0" b="0"/>
                  <wp:wrapSquare wrapText="bothSides"/>
                  <wp:docPr id="27" name="Picture 27" descr="C:\Users\askinner\AppData\Local\Microsoft\Windows\INetCache\Content.Word\SAAL Water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kinner\AppData\Local\Microsoft\Windows\INetCache\Content.Word\SAAL Water_C.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9890" cy="389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3729" w:rsidRPr="00E27CE4">
              <w:rPr>
                <w:b/>
                <w:sz w:val="20"/>
                <w:szCs w:val="20"/>
              </w:rPr>
              <w:t>Water Management</w:t>
            </w:r>
          </w:p>
        </w:tc>
      </w:tr>
      <w:tr w:rsidR="00F13729" w:rsidRPr="00E27CE4" w14:paraId="5E39A672" w14:textId="77777777" w:rsidTr="00E27CE4">
        <w:trPr>
          <w:trHeight w:val="341"/>
        </w:trPr>
        <w:tc>
          <w:tcPr>
            <w:tcW w:w="2122" w:type="dxa"/>
            <w:shd w:val="clear" w:color="auto" w:fill="FFFFFF" w:themeFill="background1"/>
          </w:tcPr>
          <w:p w14:paraId="5F46921A" w14:textId="7AABB2C4" w:rsidR="00F13729" w:rsidRPr="00E27CE4" w:rsidRDefault="00F2182B" w:rsidP="00D74664">
            <w:pPr>
              <w:spacing w:after="0"/>
              <w:rPr>
                <w:sz w:val="20"/>
                <w:szCs w:val="20"/>
              </w:rPr>
            </w:pPr>
            <w:r w:rsidRPr="00E27CE4">
              <w:rPr>
                <w:sz w:val="20"/>
                <w:szCs w:val="20"/>
              </w:rPr>
              <w:t>Over extraction of ground water resources</w:t>
            </w:r>
          </w:p>
        </w:tc>
        <w:tc>
          <w:tcPr>
            <w:tcW w:w="2693" w:type="dxa"/>
            <w:shd w:val="clear" w:color="auto" w:fill="FF7C80"/>
          </w:tcPr>
          <w:p w14:paraId="4F0D104A" w14:textId="77777777" w:rsidR="00F2182B" w:rsidRPr="00E27CE4" w:rsidRDefault="00F2182B" w:rsidP="00F2182B">
            <w:pPr>
              <w:spacing w:after="0" w:line="240" w:lineRule="auto"/>
              <w:rPr>
                <w:i/>
                <w:sz w:val="20"/>
                <w:szCs w:val="20"/>
              </w:rPr>
            </w:pPr>
            <w:r w:rsidRPr="00E27CE4">
              <w:rPr>
                <w:i/>
                <w:sz w:val="20"/>
                <w:szCs w:val="20"/>
              </w:rPr>
              <w:t>Water Management Program and WAP</w:t>
            </w:r>
          </w:p>
          <w:p w14:paraId="315FCFCE" w14:textId="77777777" w:rsidR="00F13729" w:rsidRPr="00E27CE4" w:rsidRDefault="00F13729" w:rsidP="00D74664">
            <w:pPr>
              <w:spacing w:after="0"/>
              <w:rPr>
                <w:i/>
                <w:sz w:val="20"/>
                <w:szCs w:val="20"/>
              </w:rPr>
            </w:pPr>
          </w:p>
        </w:tc>
        <w:tc>
          <w:tcPr>
            <w:tcW w:w="4819" w:type="dxa"/>
            <w:shd w:val="clear" w:color="auto" w:fill="FFFFFF" w:themeFill="background1"/>
          </w:tcPr>
          <w:p w14:paraId="43B3DBF1" w14:textId="53CB9409" w:rsidR="00F13729" w:rsidRPr="00E27CE4" w:rsidRDefault="004C045B" w:rsidP="00F5669E">
            <w:pPr>
              <w:rPr>
                <w:sz w:val="20"/>
                <w:szCs w:val="20"/>
              </w:rPr>
            </w:pPr>
            <w:r>
              <w:rPr>
                <w:sz w:val="20"/>
                <w:szCs w:val="20"/>
              </w:rPr>
              <w:t>Support SAAL water team with water affecting activities in the region.</w:t>
            </w:r>
          </w:p>
        </w:tc>
        <w:tc>
          <w:tcPr>
            <w:tcW w:w="1418" w:type="dxa"/>
            <w:shd w:val="clear" w:color="auto" w:fill="FFFFFF" w:themeFill="background1"/>
          </w:tcPr>
          <w:p w14:paraId="660978AD" w14:textId="61738313" w:rsidR="00F13729" w:rsidRPr="00E27CE4" w:rsidRDefault="00F13729" w:rsidP="00F5669E">
            <w:pPr>
              <w:rPr>
                <w:sz w:val="20"/>
                <w:szCs w:val="20"/>
              </w:rPr>
            </w:pPr>
          </w:p>
        </w:tc>
        <w:tc>
          <w:tcPr>
            <w:tcW w:w="1843" w:type="dxa"/>
            <w:shd w:val="clear" w:color="auto" w:fill="FFFFFF" w:themeFill="background1"/>
          </w:tcPr>
          <w:p w14:paraId="146773AB" w14:textId="3E571534" w:rsidR="00F13729" w:rsidRPr="00E27CE4" w:rsidRDefault="002E1817" w:rsidP="00F5669E">
            <w:pPr>
              <w:rPr>
                <w:sz w:val="20"/>
                <w:szCs w:val="20"/>
              </w:rPr>
            </w:pPr>
            <w:r>
              <w:rPr>
                <w:sz w:val="20"/>
                <w:szCs w:val="20"/>
              </w:rPr>
              <w:t>SAAL, Landholders</w:t>
            </w:r>
          </w:p>
        </w:tc>
        <w:tc>
          <w:tcPr>
            <w:tcW w:w="1947" w:type="dxa"/>
            <w:shd w:val="clear" w:color="auto" w:fill="FFFFFF" w:themeFill="background1"/>
          </w:tcPr>
          <w:p w14:paraId="5FCD3365" w14:textId="32F86D07" w:rsidR="00F13729" w:rsidRPr="00E27CE4" w:rsidRDefault="00C91F12" w:rsidP="00F5669E">
            <w:pPr>
              <w:rPr>
                <w:sz w:val="20"/>
                <w:szCs w:val="20"/>
              </w:rPr>
            </w:pPr>
            <w:r>
              <w:rPr>
                <w:sz w:val="20"/>
                <w:szCs w:val="20"/>
              </w:rPr>
              <w:t>Ongoing</w:t>
            </w:r>
          </w:p>
        </w:tc>
      </w:tr>
      <w:tr w:rsidR="00E27CE4" w:rsidRPr="00E27CE4" w14:paraId="6FB9E84E" w14:textId="77777777" w:rsidTr="00E27CE4">
        <w:trPr>
          <w:trHeight w:val="341"/>
        </w:trPr>
        <w:tc>
          <w:tcPr>
            <w:tcW w:w="2122" w:type="dxa"/>
            <w:shd w:val="clear" w:color="auto" w:fill="FFFFFF" w:themeFill="background1"/>
          </w:tcPr>
          <w:p w14:paraId="6565ABD2" w14:textId="4A11F278" w:rsidR="00E27CE4" w:rsidRPr="00E27CE4" w:rsidRDefault="00E27CE4" w:rsidP="00D74664">
            <w:pPr>
              <w:spacing w:after="0"/>
              <w:rPr>
                <w:sz w:val="20"/>
                <w:szCs w:val="20"/>
              </w:rPr>
            </w:pPr>
            <w:r>
              <w:rPr>
                <w:sz w:val="20"/>
                <w:szCs w:val="20"/>
              </w:rPr>
              <w:t>Springs</w:t>
            </w:r>
          </w:p>
        </w:tc>
        <w:tc>
          <w:tcPr>
            <w:tcW w:w="2693" w:type="dxa"/>
            <w:shd w:val="clear" w:color="auto" w:fill="FF7C80"/>
          </w:tcPr>
          <w:p w14:paraId="087D96F8" w14:textId="2D8FC26E" w:rsidR="00E27CE4" w:rsidRPr="00E27CE4" w:rsidRDefault="00E27CE4" w:rsidP="00F2182B">
            <w:pPr>
              <w:spacing w:after="0" w:line="240" w:lineRule="auto"/>
              <w:rPr>
                <w:i/>
                <w:sz w:val="20"/>
                <w:szCs w:val="20"/>
              </w:rPr>
            </w:pPr>
            <w:r>
              <w:rPr>
                <w:i/>
                <w:sz w:val="20"/>
                <w:szCs w:val="20"/>
              </w:rPr>
              <w:t>Springs Monitoring</w:t>
            </w:r>
          </w:p>
        </w:tc>
        <w:tc>
          <w:tcPr>
            <w:tcW w:w="4819" w:type="dxa"/>
            <w:shd w:val="clear" w:color="auto" w:fill="FFFFFF" w:themeFill="background1"/>
          </w:tcPr>
          <w:p w14:paraId="55156F59" w14:textId="55DAB8F7" w:rsidR="00E27CE4" w:rsidRPr="00E27CE4" w:rsidRDefault="00E27CE4" w:rsidP="00F5669E">
            <w:pPr>
              <w:rPr>
                <w:sz w:val="20"/>
                <w:szCs w:val="20"/>
              </w:rPr>
            </w:pPr>
            <w:r>
              <w:rPr>
                <w:sz w:val="20"/>
                <w:szCs w:val="20"/>
              </w:rPr>
              <w:t>Support Photo monitoring and Camera traps to detect feral species and Springs health</w:t>
            </w:r>
            <w:r w:rsidR="0052245E">
              <w:rPr>
                <w:sz w:val="20"/>
                <w:szCs w:val="20"/>
              </w:rPr>
              <w:t xml:space="preserve">. </w:t>
            </w:r>
          </w:p>
        </w:tc>
        <w:tc>
          <w:tcPr>
            <w:tcW w:w="1418" w:type="dxa"/>
            <w:shd w:val="clear" w:color="auto" w:fill="FFFFFF" w:themeFill="background1"/>
          </w:tcPr>
          <w:p w14:paraId="325D9F92" w14:textId="2373B808" w:rsidR="00E27CE4" w:rsidRPr="00E27CE4" w:rsidRDefault="009D506E" w:rsidP="00F5669E">
            <w:pPr>
              <w:rPr>
                <w:sz w:val="20"/>
                <w:szCs w:val="20"/>
              </w:rPr>
            </w:pPr>
            <w:r>
              <w:rPr>
                <w:sz w:val="20"/>
                <w:szCs w:val="20"/>
              </w:rPr>
              <w:t>Mid-late 2024?</w:t>
            </w:r>
          </w:p>
        </w:tc>
        <w:tc>
          <w:tcPr>
            <w:tcW w:w="1843" w:type="dxa"/>
            <w:shd w:val="clear" w:color="auto" w:fill="FFFFFF" w:themeFill="background1"/>
          </w:tcPr>
          <w:p w14:paraId="4CBF6FA4" w14:textId="0A81C7B3" w:rsidR="00E27CE4" w:rsidRPr="00E27CE4" w:rsidRDefault="00E27CE4" w:rsidP="00F5669E">
            <w:pPr>
              <w:rPr>
                <w:sz w:val="20"/>
                <w:szCs w:val="20"/>
              </w:rPr>
            </w:pPr>
            <w:r>
              <w:rPr>
                <w:sz w:val="20"/>
                <w:szCs w:val="20"/>
              </w:rPr>
              <w:t>SAAL, Landholders, FOMS</w:t>
            </w:r>
            <w:r w:rsidR="0052245E">
              <w:rPr>
                <w:sz w:val="20"/>
                <w:szCs w:val="20"/>
              </w:rPr>
              <w:t>, Arabana, Dieri</w:t>
            </w:r>
          </w:p>
        </w:tc>
        <w:tc>
          <w:tcPr>
            <w:tcW w:w="1947" w:type="dxa"/>
            <w:shd w:val="clear" w:color="auto" w:fill="FFFFFF" w:themeFill="background1"/>
          </w:tcPr>
          <w:p w14:paraId="672ACAFB" w14:textId="07F438F5" w:rsidR="00E27CE4" w:rsidRPr="00E27CE4" w:rsidRDefault="00E27CE4" w:rsidP="00F5669E">
            <w:pPr>
              <w:rPr>
                <w:sz w:val="20"/>
                <w:szCs w:val="20"/>
              </w:rPr>
            </w:pPr>
            <w:r>
              <w:rPr>
                <w:sz w:val="20"/>
                <w:szCs w:val="20"/>
              </w:rPr>
              <w:t>Ongoing</w:t>
            </w:r>
          </w:p>
        </w:tc>
      </w:tr>
      <w:tr w:rsidR="00690104" w:rsidRPr="00E27CE4" w14:paraId="64743B78" w14:textId="77777777" w:rsidTr="00254C12">
        <w:tc>
          <w:tcPr>
            <w:tcW w:w="12895" w:type="dxa"/>
            <w:gridSpan w:val="5"/>
            <w:shd w:val="clear" w:color="auto" w:fill="F2F2F2" w:themeFill="background1" w:themeFillShade="F2"/>
          </w:tcPr>
          <w:p w14:paraId="79EB8841" w14:textId="201D5959" w:rsidR="00690104" w:rsidRPr="00E27CE4" w:rsidRDefault="00062DDE" w:rsidP="00062DDE">
            <w:pPr>
              <w:spacing w:before="120" w:after="0" w:line="240" w:lineRule="auto"/>
              <w:rPr>
                <w:b/>
                <w:sz w:val="20"/>
                <w:szCs w:val="20"/>
              </w:rPr>
            </w:pPr>
            <w:r>
              <w:rPr>
                <w:noProof/>
                <w:lang w:eastAsia="en-AU"/>
              </w:rPr>
              <w:lastRenderedPageBreak/>
              <w:drawing>
                <wp:anchor distT="0" distB="0" distL="114300" distR="114300" simplePos="0" relativeHeight="251710464" behindDoc="0" locked="0" layoutInCell="1" allowOverlap="1" wp14:anchorId="20F96F38" wp14:editId="1190C46E">
                  <wp:simplePos x="0" y="0"/>
                  <wp:positionH relativeFrom="column">
                    <wp:posOffset>-25400</wp:posOffset>
                  </wp:positionH>
                  <wp:positionV relativeFrom="paragraph">
                    <wp:posOffset>0</wp:posOffset>
                  </wp:positionV>
                  <wp:extent cx="398780" cy="397510"/>
                  <wp:effectExtent l="0" t="0" r="1270" b="2540"/>
                  <wp:wrapSquare wrapText="bothSides"/>
                  <wp:docPr id="30" name="Picture 30" descr="C:\Users\askinner\AppData\Local\Microsoft\Windows\INetCache\Content.Word\SAAL Land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kinner\AppData\Local\Microsoft\Windows\INetCache\Content.Word\SAAL Land_C.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8780" cy="397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0104" w:rsidRPr="00E27CE4">
              <w:rPr>
                <w:b/>
                <w:sz w:val="20"/>
                <w:szCs w:val="20"/>
              </w:rPr>
              <w:t>Sustainable Land Management</w:t>
            </w:r>
          </w:p>
        </w:tc>
        <w:tc>
          <w:tcPr>
            <w:tcW w:w="1947" w:type="dxa"/>
            <w:shd w:val="clear" w:color="auto" w:fill="F2F2F2" w:themeFill="background1" w:themeFillShade="F2"/>
          </w:tcPr>
          <w:p w14:paraId="5BD70F56" w14:textId="77777777" w:rsidR="00690104" w:rsidRPr="00E27CE4" w:rsidRDefault="00690104" w:rsidP="00F5669E">
            <w:pPr>
              <w:spacing w:after="0" w:line="240" w:lineRule="auto"/>
              <w:rPr>
                <w:b/>
                <w:sz w:val="20"/>
                <w:szCs w:val="20"/>
              </w:rPr>
            </w:pPr>
          </w:p>
        </w:tc>
      </w:tr>
      <w:tr w:rsidR="00F2182B" w:rsidRPr="00E27CE4" w14:paraId="27DAA496" w14:textId="77777777" w:rsidTr="004A65BE">
        <w:tc>
          <w:tcPr>
            <w:tcW w:w="2122" w:type="dxa"/>
          </w:tcPr>
          <w:p w14:paraId="06033E3A" w14:textId="09E8DBAC" w:rsidR="00F2182B" w:rsidRPr="00E27CE4" w:rsidRDefault="00F2182B" w:rsidP="00F5669E">
            <w:pPr>
              <w:spacing w:after="0" w:line="240" w:lineRule="auto"/>
              <w:rPr>
                <w:sz w:val="20"/>
                <w:szCs w:val="20"/>
              </w:rPr>
            </w:pPr>
            <w:r w:rsidRPr="00E27CE4">
              <w:rPr>
                <w:sz w:val="20"/>
                <w:szCs w:val="20"/>
              </w:rPr>
              <w:t>Wild dog management</w:t>
            </w:r>
          </w:p>
        </w:tc>
        <w:tc>
          <w:tcPr>
            <w:tcW w:w="2693" w:type="dxa"/>
            <w:shd w:val="clear" w:color="auto" w:fill="FFFFCC"/>
          </w:tcPr>
          <w:p w14:paraId="4576D8DD" w14:textId="03422067" w:rsidR="00F2182B" w:rsidRPr="00E27CE4" w:rsidRDefault="00F2182B" w:rsidP="00D74664">
            <w:pPr>
              <w:spacing w:after="0"/>
              <w:rPr>
                <w:i/>
                <w:color w:val="FFCC00"/>
                <w:sz w:val="20"/>
                <w:szCs w:val="20"/>
              </w:rPr>
            </w:pPr>
            <w:r w:rsidRPr="00E27CE4">
              <w:rPr>
                <w:i/>
                <w:sz w:val="20"/>
                <w:szCs w:val="20"/>
              </w:rPr>
              <w:t>Control Alternatives for Organic Businesses</w:t>
            </w:r>
          </w:p>
        </w:tc>
        <w:tc>
          <w:tcPr>
            <w:tcW w:w="4819" w:type="dxa"/>
          </w:tcPr>
          <w:p w14:paraId="7B6A6D0C" w14:textId="42F6C142" w:rsidR="00F2182B" w:rsidRPr="00E27CE4" w:rsidRDefault="00C301BD" w:rsidP="00254C12">
            <w:pPr>
              <w:spacing w:after="0" w:line="240" w:lineRule="auto"/>
              <w:rPr>
                <w:sz w:val="20"/>
                <w:szCs w:val="20"/>
              </w:rPr>
            </w:pPr>
            <w:r w:rsidRPr="00E27CE4">
              <w:rPr>
                <w:sz w:val="20"/>
                <w:szCs w:val="20"/>
              </w:rPr>
              <w:t xml:space="preserve">Engage with industry to </w:t>
            </w:r>
            <w:r w:rsidR="007242AA" w:rsidRPr="00E27CE4">
              <w:rPr>
                <w:sz w:val="20"/>
                <w:szCs w:val="20"/>
              </w:rPr>
              <w:t>support applications for grants to conduct trials</w:t>
            </w:r>
          </w:p>
        </w:tc>
        <w:tc>
          <w:tcPr>
            <w:tcW w:w="1418" w:type="dxa"/>
          </w:tcPr>
          <w:p w14:paraId="3CE6729A" w14:textId="71327185" w:rsidR="00F2182B" w:rsidRPr="00E27CE4" w:rsidRDefault="00C301BD" w:rsidP="00F5669E">
            <w:pPr>
              <w:spacing w:after="0" w:line="240" w:lineRule="auto"/>
              <w:rPr>
                <w:sz w:val="20"/>
                <w:szCs w:val="20"/>
              </w:rPr>
            </w:pPr>
            <w:r w:rsidRPr="00E27CE4">
              <w:rPr>
                <w:sz w:val="20"/>
                <w:szCs w:val="20"/>
              </w:rPr>
              <w:t>Ongoing</w:t>
            </w:r>
          </w:p>
        </w:tc>
        <w:tc>
          <w:tcPr>
            <w:tcW w:w="1843" w:type="dxa"/>
          </w:tcPr>
          <w:p w14:paraId="6FC7408E" w14:textId="7208BD18" w:rsidR="00F2182B" w:rsidRPr="00E27CE4" w:rsidRDefault="00806CAC" w:rsidP="00F5669E">
            <w:pPr>
              <w:spacing w:after="0" w:line="240" w:lineRule="auto"/>
              <w:rPr>
                <w:sz w:val="20"/>
                <w:szCs w:val="20"/>
              </w:rPr>
            </w:pPr>
            <w:r w:rsidRPr="00E27CE4">
              <w:rPr>
                <w:sz w:val="20"/>
                <w:szCs w:val="20"/>
              </w:rPr>
              <w:t>Bite back, PIRSA</w:t>
            </w:r>
            <w:r w:rsidR="00F5669E" w:rsidRPr="00E27CE4">
              <w:rPr>
                <w:sz w:val="20"/>
                <w:szCs w:val="20"/>
              </w:rPr>
              <w:t xml:space="preserve">, </w:t>
            </w:r>
            <w:r w:rsidR="00F5669E" w:rsidRPr="00E27CE4">
              <w:rPr>
                <w:color w:val="FFFFFF" w:themeColor="background1"/>
                <w:sz w:val="20"/>
                <w:szCs w:val="20"/>
              </w:rPr>
              <w:t>Organic Accreditation Bodies</w:t>
            </w:r>
          </w:p>
        </w:tc>
        <w:tc>
          <w:tcPr>
            <w:tcW w:w="1947" w:type="dxa"/>
          </w:tcPr>
          <w:p w14:paraId="4A0473C8" w14:textId="77777777" w:rsidR="00F2182B" w:rsidRPr="00E27CE4" w:rsidRDefault="00F2182B" w:rsidP="00F5669E">
            <w:pPr>
              <w:spacing w:after="0" w:line="240" w:lineRule="auto"/>
              <w:rPr>
                <w:sz w:val="20"/>
                <w:szCs w:val="20"/>
              </w:rPr>
            </w:pPr>
          </w:p>
        </w:tc>
      </w:tr>
      <w:tr w:rsidR="00F2182B" w:rsidRPr="00E27CE4" w14:paraId="627F8E7D" w14:textId="77777777" w:rsidTr="00E27CE4">
        <w:tc>
          <w:tcPr>
            <w:tcW w:w="2122" w:type="dxa"/>
          </w:tcPr>
          <w:p w14:paraId="43E44F60" w14:textId="4D982298" w:rsidR="00F2182B" w:rsidRPr="00E27CE4" w:rsidRDefault="00F2182B" w:rsidP="00F5669E">
            <w:pPr>
              <w:spacing w:after="0" w:line="240" w:lineRule="auto"/>
              <w:rPr>
                <w:sz w:val="20"/>
                <w:szCs w:val="20"/>
              </w:rPr>
            </w:pPr>
            <w:r w:rsidRPr="00E27CE4">
              <w:rPr>
                <w:sz w:val="20"/>
                <w:szCs w:val="20"/>
              </w:rPr>
              <w:t>Land degradation</w:t>
            </w:r>
          </w:p>
        </w:tc>
        <w:tc>
          <w:tcPr>
            <w:tcW w:w="2693" w:type="dxa"/>
            <w:shd w:val="clear" w:color="auto" w:fill="FFFFCC"/>
          </w:tcPr>
          <w:p w14:paraId="28C5E60D" w14:textId="6E595EC8" w:rsidR="00F2182B" w:rsidRPr="00E27CE4" w:rsidRDefault="00F2182B" w:rsidP="00D74664">
            <w:pPr>
              <w:spacing w:after="0"/>
              <w:rPr>
                <w:i/>
                <w:sz w:val="20"/>
                <w:szCs w:val="20"/>
              </w:rPr>
            </w:pPr>
            <w:r w:rsidRPr="00E27CE4">
              <w:rPr>
                <w:i/>
                <w:sz w:val="20"/>
                <w:szCs w:val="20"/>
              </w:rPr>
              <w:t>Sustainable Grazing Practices - Education</w:t>
            </w:r>
          </w:p>
        </w:tc>
        <w:tc>
          <w:tcPr>
            <w:tcW w:w="4819" w:type="dxa"/>
          </w:tcPr>
          <w:p w14:paraId="1C20FE02" w14:textId="43A04220" w:rsidR="003345F7" w:rsidRDefault="00E74F8B" w:rsidP="00F96742">
            <w:pPr>
              <w:pStyle w:val="ListParagraph"/>
              <w:numPr>
                <w:ilvl w:val="0"/>
                <w:numId w:val="36"/>
              </w:numPr>
              <w:spacing w:after="0" w:line="240" w:lineRule="auto"/>
              <w:rPr>
                <w:sz w:val="20"/>
                <w:szCs w:val="20"/>
              </w:rPr>
            </w:pPr>
            <w:r>
              <w:rPr>
                <w:sz w:val="20"/>
                <w:szCs w:val="20"/>
              </w:rPr>
              <w:t xml:space="preserve">Group </w:t>
            </w:r>
            <w:r w:rsidR="003345F7" w:rsidRPr="00F96742">
              <w:rPr>
                <w:sz w:val="20"/>
                <w:szCs w:val="20"/>
              </w:rPr>
              <w:t>Speaker workshops in district</w:t>
            </w:r>
            <w:r>
              <w:rPr>
                <w:sz w:val="20"/>
                <w:szCs w:val="20"/>
              </w:rPr>
              <w:t xml:space="preserve"> to educate landholders on </w:t>
            </w:r>
            <w:r w:rsidR="0052245E">
              <w:rPr>
                <w:sz w:val="20"/>
                <w:szCs w:val="20"/>
              </w:rPr>
              <w:t>s</w:t>
            </w:r>
            <w:r w:rsidR="0052245E" w:rsidRPr="0052245E">
              <w:rPr>
                <w:sz w:val="20"/>
                <w:szCs w:val="20"/>
              </w:rPr>
              <w:t>ustainable</w:t>
            </w:r>
            <w:r>
              <w:rPr>
                <w:sz w:val="20"/>
                <w:szCs w:val="20"/>
              </w:rPr>
              <w:t xml:space="preserve"> grazing </w:t>
            </w:r>
            <w:r w:rsidR="0052245E">
              <w:rPr>
                <w:sz w:val="20"/>
                <w:szCs w:val="20"/>
              </w:rPr>
              <w:t>techniques – use peer to peer learning</w:t>
            </w:r>
          </w:p>
          <w:p w14:paraId="3353E136" w14:textId="3C68F1D5" w:rsidR="000739D6" w:rsidRPr="00F96742" w:rsidRDefault="000739D6" w:rsidP="00F96742">
            <w:pPr>
              <w:pStyle w:val="ListParagraph"/>
              <w:numPr>
                <w:ilvl w:val="0"/>
                <w:numId w:val="36"/>
              </w:numPr>
              <w:spacing w:after="0" w:line="240" w:lineRule="auto"/>
              <w:rPr>
                <w:sz w:val="20"/>
                <w:szCs w:val="20"/>
              </w:rPr>
            </w:pPr>
            <w:r>
              <w:rPr>
                <w:sz w:val="20"/>
                <w:szCs w:val="20"/>
              </w:rPr>
              <w:t xml:space="preserve">Opportunities to utilize locals for </w:t>
            </w:r>
            <w:r w:rsidR="0052245E">
              <w:rPr>
                <w:sz w:val="20"/>
                <w:szCs w:val="20"/>
              </w:rPr>
              <w:t xml:space="preserve">road </w:t>
            </w:r>
            <w:r>
              <w:rPr>
                <w:sz w:val="20"/>
                <w:szCs w:val="20"/>
              </w:rPr>
              <w:t>maintenance</w:t>
            </w:r>
          </w:p>
          <w:p w14:paraId="4B1741D6" w14:textId="5E6E0615" w:rsidR="003345F7" w:rsidRPr="00E27CE4" w:rsidRDefault="003345F7" w:rsidP="003345F7">
            <w:pPr>
              <w:spacing w:after="0" w:line="240" w:lineRule="auto"/>
              <w:rPr>
                <w:sz w:val="20"/>
                <w:szCs w:val="20"/>
              </w:rPr>
            </w:pPr>
          </w:p>
        </w:tc>
        <w:tc>
          <w:tcPr>
            <w:tcW w:w="1418" w:type="dxa"/>
          </w:tcPr>
          <w:p w14:paraId="564582A9" w14:textId="3424CA06" w:rsidR="00F2182B" w:rsidRPr="00E27CE4" w:rsidRDefault="00F2182B" w:rsidP="00F5669E">
            <w:pPr>
              <w:spacing w:after="0" w:line="240" w:lineRule="auto"/>
              <w:rPr>
                <w:sz w:val="20"/>
                <w:szCs w:val="20"/>
              </w:rPr>
            </w:pPr>
          </w:p>
        </w:tc>
        <w:tc>
          <w:tcPr>
            <w:tcW w:w="1843" w:type="dxa"/>
          </w:tcPr>
          <w:p w14:paraId="0E953850" w14:textId="3D590B56" w:rsidR="00433913" w:rsidRPr="00E27CE4" w:rsidRDefault="009D506E" w:rsidP="00F5669E">
            <w:pPr>
              <w:spacing w:after="0" w:line="240" w:lineRule="auto"/>
              <w:rPr>
                <w:sz w:val="20"/>
                <w:szCs w:val="20"/>
              </w:rPr>
            </w:pPr>
            <w:r>
              <w:rPr>
                <w:sz w:val="20"/>
                <w:szCs w:val="20"/>
              </w:rPr>
              <w:t>SAF</w:t>
            </w:r>
          </w:p>
          <w:p w14:paraId="43B27805" w14:textId="3A71BF36" w:rsidR="00433913" w:rsidRPr="00E27CE4" w:rsidRDefault="00433913" w:rsidP="00F5669E">
            <w:pPr>
              <w:spacing w:after="0" w:line="240" w:lineRule="auto"/>
              <w:rPr>
                <w:sz w:val="20"/>
                <w:szCs w:val="20"/>
              </w:rPr>
            </w:pPr>
            <w:r w:rsidRPr="00E27CE4">
              <w:rPr>
                <w:sz w:val="20"/>
                <w:szCs w:val="20"/>
              </w:rPr>
              <w:t>MLA</w:t>
            </w:r>
            <w:r w:rsidR="006036FA" w:rsidRPr="00E27CE4">
              <w:rPr>
                <w:sz w:val="20"/>
                <w:szCs w:val="20"/>
              </w:rPr>
              <w:t>, CLO,</w:t>
            </w:r>
            <w:r w:rsidR="0052245E">
              <w:rPr>
                <w:sz w:val="20"/>
                <w:szCs w:val="20"/>
              </w:rPr>
              <w:t xml:space="preserve"> DIT</w:t>
            </w:r>
          </w:p>
        </w:tc>
        <w:tc>
          <w:tcPr>
            <w:tcW w:w="1947" w:type="dxa"/>
          </w:tcPr>
          <w:p w14:paraId="30B31D80" w14:textId="3C904800" w:rsidR="0021306E" w:rsidRPr="00E27CE4" w:rsidRDefault="0021306E" w:rsidP="00F5669E">
            <w:pPr>
              <w:spacing w:after="0" w:line="240" w:lineRule="auto"/>
              <w:rPr>
                <w:sz w:val="20"/>
                <w:szCs w:val="20"/>
              </w:rPr>
            </w:pPr>
          </w:p>
        </w:tc>
      </w:tr>
      <w:tr w:rsidR="00690104" w:rsidRPr="00E27CE4" w14:paraId="50BE5440" w14:textId="77777777" w:rsidTr="00254C12">
        <w:tc>
          <w:tcPr>
            <w:tcW w:w="12895" w:type="dxa"/>
            <w:gridSpan w:val="5"/>
            <w:shd w:val="clear" w:color="auto" w:fill="F2F2F2" w:themeFill="background1" w:themeFillShade="F2"/>
          </w:tcPr>
          <w:p w14:paraId="1B528C06" w14:textId="7AD40BEA" w:rsidR="00690104" w:rsidRPr="00E27CE4" w:rsidRDefault="00062DDE" w:rsidP="00062DDE">
            <w:pPr>
              <w:spacing w:before="120" w:after="0" w:line="240" w:lineRule="auto"/>
              <w:rPr>
                <w:b/>
                <w:sz w:val="20"/>
                <w:szCs w:val="20"/>
              </w:rPr>
            </w:pPr>
            <w:r>
              <w:rPr>
                <w:noProof/>
                <w:lang w:eastAsia="en-AU"/>
              </w:rPr>
              <w:drawing>
                <wp:anchor distT="0" distB="0" distL="114300" distR="114300" simplePos="0" relativeHeight="251712512" behindDoc="0" locked="0" layoutInCell="1" allowOverlap="1" wp14:anchorId="33DA007A" wp14:editId="59A27AC5">
                  <wp:simplePos x="0" y="0"/>
                  <wp:positionH relativeFrom="column">
                    <wp:posOffset>-53975</wp:posOffset>
                  </wp:positionH>
                  <wp:positionV relativeFrom="paragraph">
                    <wp:posOffset>0</wp:posOffset>
                  </wp:positionV>
                  <wp:extent cx="389255" cy="390525"/>
                  <wp:effectExtent l="0" t="0" r="0" b="9525"/>
                  <wp:wrapSquare wrapText="bothSides"/>
                  <wp:docPr id="31" name="Picture 31" descr="C:\Users\askinner\AppData\Local\Microsoft\Windows\INetCache\Content.Word\SAAL Biodiversity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kinner\AppData\Local\Microsoft\Windows\INetCache\Content.Word\SAAL Biodiversity_C.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925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C12" w:rsidRPr="00E27CE4">
              <w:rPr>
                <w:b/>
                <w:sz w:val="20"/>
                <w:szCs w:val="20"/>
              </w:rPr>
              <w:t>Protecting and Enhancing B</w:t>
            </w:r>
            <w:r w:rsidR="00690104" w:rsidRPr="00E27CE4">
              <w:rPr>
                <w:b/>
                <w:sz w:val="20"/>
                <w:szCs w:val="20"/>
              </w:rPr>
              <w:t>iodiversity</w:t>
            </w:r>
          </w:p>
        </w:tc>
        <w:tc>
          <w:tcPr>
            <w:tcW w:w="1947" w:type="dxa"/>
            <w:shd w:val="clear" w:color="auto" w:fill="F2F2F2" w:themeFill="background1" w:themeFillShade="F2"/>
          </w:tcPr>
          <w:p w14:paraId="48D28ED5" w14:textId="77777777" w:rsidR="00690104" w:rsidRPr="00E27CE4" w:rsidRDefault="00690104" w:rsidP="00F5669E">
            <w:pPr>
              <w:spacing w:after="0" w:line="240" w:lineRule="auto"/>
              <w:rPr>
                <w:b/>
                <w:sz w:val="20"/>
                <w:szCs w:val="20"/>
              </w:rPr>
            </w:pPr>
          </w:p>
        </w:tc>
      </w:tr>
      <w:tr w:rsidR="00690104" w:rsidRPr="00E27CE4" w14:paraId="0704FF07" w14:textId="77777777" w:rsidTr="00E27CE4">
        <w:tc>
          <w:tcPr>
            <w:tcW w:w="2122" w:type="dxa"/>
          </w:tcPr>
          <w:p w14:paraId="30B2F10B" w14:textId="017D63E0" w:rsidR="00690104" w:rsidRPr="00E27CE4" w:rsidRDefault="00F2182B" w:rsidP="00254C12">
            <w:pPr>
              <w:spacing w:after="0" w:line="240" w:lineRule="auto"/>
              <w:rPr>
                <w:sz w:val="20"/>
                <w:szCs w:val="20"/>
              </w:rPr>
            </w:pPr>
            <w:r w:rsidRPr="00E27CE4">
              <w:rPr>
                <w:sz w:val="20"/>
                <w:szCs w:val="20"/>
              </w:rPr>
              <w:t xml:space="preserve">Feral animals - </w:t>
            </w:r>
            <w:r w:rsidRPr="00E27CE4">
              <w:rPr>
                <w:rFonts w:asciiTheme="majorHAnsi" w:hAnsiTheme="majorHAnsi" w:cs="Century Gothic"/>
                <w:sz w:val="20"/>
                <w:szCs w:val="20"/>
                <w:lang w:eastAsia="en-AU"/>
              </w:rPr>
              <w:t xml:space="preserve">cats, camels, pigs, rabbits, goats, exotic fish and invertebrates, cane toads </w:t>
            </w:r>
            <w:r w:rsidRPr="00E27CE4">
              <w:rPr>
                <w:rFonts w:asciiTheme="majorHAnsi" w:hAnsiTheme="majorHAnsi" w:cs="Century Gothic"/>
                <w:sz w:val="20"/>
                <w:szCs w:val="20"/>
                <w:lang w:eastAsia="en-AU"/>
              </w:rPr>
              <w:lastRenderedPageBreak/>
              <w:t>and feral cattle</w:t>
            </w:r>
          </w:p>
        </w:tc>
        <w:tc>
          <w:tcPr>
            <w:tcW w:w="2693" w:type="dxa"/>
            <w:shd w:val="clear" w:color="auto" w:fill="FF7C80"/>
          </w:tcPr>
          <w:p w14:paraId="5BD60C02" w14:textId="5355AABC" w:rsidR="00690104" w:rsidRPr="00E27CE4" w:rsidRDefault="00F2182B" w:rsidP="00F5669E">
            <w:pPr>
              <w:spacing w:after="0" w:line="240" w:lineRule="auto"/>
              <w:rPr>
                <w:i/>
                <w:sz w:val="20"/>
                <w:szCs w:val="20"/>
              </w:rPr>
            </w:pPr>
            <w:r w:rsidRPr="00E27CE4">
              <w:rPr>
                <w:i/>
                <w:sz w:val="20"/>
                <w:szCs w:val="20"/>
              </w:rPr>
              <w:lastRenderedPageBreak/>
              <w:t>Wetland Wonders Project – Feral animal control</w:t>
            </w:r>
          </w:p>
        </w:tc>
        <w:tc>
          <w:tcPr>
            <w:tcW w:w="4819" w:type="dxa"/>
          </w:tcPr>
          <w:p w14:paraId="5DA91FDA" w14:textId="54731809" w:rsidR="00C301BD" w:rsidRPr="00F96742" w:rsidRDefault="00C301BD" w:rsidP="00254C12">
            <w:pPr>
              <w:pStyle w:val="ListParagraph"/>
              <w:numPr>
                <w:ilvl w:val="0"/>
                <w:numId w:val="35"/>
              </w:numPr>
              <w:spacing w:after="0" w:line="240" w:lineRule="auto"/>
              <w:rPr>
                <w:sz w:val="20"/>
                <w:szCs w:val="20"/>
              </w:rPr>
            </w:pPr>
            <w:r w:rsidRPr="00E27CE4">
              <w:rPr>
                <w:sz w:val="20"/>
                <w:szCs w:val="20"/>
              </w:rPr>
              <w:t xml:space="preserve">Continue discussions with SAAL science team on how community and traditional owners can be further involved in </w:t>
            </w:r>
            <w:r w:rsidRPr="00E27CE4">
              <w:rPr>
                <w:sz w:val="20"/>
                <w:szCs w:val="20"/>
              </w:rPr>
              <w:lastRenderedPageBreak/>
              <w:t xml:space="preserve">planning, carrying out and receiving results of works. </w:t>
            </w:r>
          </w:p>
          <w:p w14:paraId="1D726979" w14:textId="5DBA2356" w:rsidR="00E27CE4" w:rsidRPr="00F96742" w:rsidRDefault="00C301BD" w:rsidP="00254C12">
            <w:pPr>
              <w:pStyle w:val="ListParagraph"/>
              <w:numPr>
                <w:ilvl w:val="0"/>
                <w:numId w:val="35"/>
              </w:numPr>
              <w:spacing w:after="0" w:line="240" w:lineRule="auto"/>
              <w:rPr>
                <w:sz w:val="20"/>
                <w:szCs w:val="20"/>
              </w:rPr>
            </w:pPr>
            <w:r w:rsidRPr="00E27CE4">
              <w:rPr>
                <w:sz w:val="20"/>
                <w:szCs w:val="20"/>
              </w:rPr>
              <w:t>Support landholders to report and monitor feral species numbers</w:t>
            </w:r>
          </w:p>
          <w:p w14:paraId="512EA9DE" w14:textId="59189233" w:rsidR="00E27CE4" w:rsidRPr="00F96742" w:rsidRDefault="00E27CE4" w:rsidP="00254C12">
            <w:pPr>
              <w:pStyle w:val="ListParagraph"/>
              <w:numPr>
                <w:ilvl w:val="0"/>
                <w:numId w:val="35"/>
              </w:numPr>
              <w:spacing w:after="0" w:line="240" w:lineRule="auto"/>
              <w:rPr>
                <w:sz w:val="20"/>
                <w:szCs w:val="20"/>
              </w:rPr>
            </w:pPr>
            <w:r w:rsidRPr="00E27CE4">
              <w:rPr>
                <w:sz w:val="20"/>
                <w:szCs w:val="20"/>
              </w:rPr>
              <w:t>Support OCA</w:t>
            </w:r>
            <w:r w:rsidR="001276E7">
              <w:rPr>
                <w:sz w:val="20"/>
                <w:szCs w:val="20"/>
              </w:rPr>
              <w:t xml:space="preserve"> &amp; NPWS</w:t>
            </w:r>
            <w:r w:rsidRPr="00E27CE4">
              <w:rPr>
                <w:sz w:val="20"/>
                <w:szCs w:val="20"/>
              </w:rPr>
              <w:t xml:space="preserve"> with Feral Cat management around Township</w:t>
            </w:r>
            <w:r w:rsidR="00F96742">
              <w:rPr>
                <w:sz w:val="20"/>
                <w:szCs w:val="20"/>
              </w:rPr>
              <w:t>s</w:t>
            </w:r>
          </w:p>
          <w:p w14:paraId="5593DA70" w14:textId="11D05018" w:rsidR="00F96742" w:rsidRPr="00F96742" w:rsidRDefault="00E27CE4" w:rsidP="00F96742">
            <w:pPr>
              <w:pStyle w:val="ListParagraph"/>
              <w:numPr>
                <w:ilvl w:val="0"/>
                <w:numId w:val="35"/>
              </w:numPr>
              <w:spacing w:after="0" w:line="240" w:lineRule="auto"/>
              <w:rPr>
                <w:sz w:val="20"/>
                <w:szCs w:val="20"/>
              </w:rPr>
            </w:pPr>
            <w:r w:rsidRPr="00E27CE4">
              <w:rPr>
                <w:sz w:val="20"/>
                <w:szCs w:val="20"/>
              </w:rPr>
              <w:t>Support landholders, FOMS, PIRSA with pest Fish Species in Springs</w:t>
            </w:r>
          </w:p>
          <w:p w14:paraId="28313C5B" w14:textId="77777777" w:rsidR="00F96742" w:rsidRDefault="00F96742" w:rsidP="00E27CE4">
            <w:pPr>
              <w:pStyle w:val="ListParagraph"/>
              <w:numPr>
                <w:ilvl w:val="0"/>
                <w:numId w:val="35"/>
              </w:numPr>
              <w:spacing w:after="0" w:line="240" w:lineRule="auto"/>
              <w:rPr>
                <w:sz w:val="20"/>
                <w:szCs w:val="20"/>
              </w:rPr>
            </w:pPr>
            <w:r>
              <w:rPr>
                <w:sz w:val="20"/>
                <w:szCs w:val="20"/>
              </w:rPr>
              <w:t>Support the VET Trial for cats</w:t>
            </w:r>
          </w:p>
          <w:p w14:paraId="7BF7394E" w14:textId="77777777" w:rsidR="00F96742" w:rsidRDefault="00F96742" w:rsidP="00E27CE4">
            <w:pPr>
              <w:pStyle w:val="ListParagraph"/>
              <w:numPr>
                <w:ilvl w:val="0"/>
                <w:numId w:val="35"/>
              </w:numPr>
              <w:spacing w:after="0" w:line="240" w:lineRule="auto"/>
              <w:rPr>
                <w:sz w:val="20"/>
                <w:szCs w:val="20"/>
              </w:rPr>
            </w:pPr>
            <w:r>
              <w:rPr>
                <w:sz w:val="20"/>
                <w:szCs w:val="20"/>
              </w:rPr>
              <w:t>Support Pig Baiting trials in the region</w:t>
            </w:r>
          </w:p>
          <w:p w14:paraId="029A4CB8" w14:textId="77777777" w:rsidR="00F96742" w:rsidRDefault="00F96742" w:rsidP="00E27CE4">
            <w:pPr>
              <w:pStyle w:val="ListParagraph"/>
              <w:numPr>
                <w:ilvl w:val="0"/>
                <w:numId w:val="35"/>
              </w:numPr>
              <w:spacing w:after="0" w:line="240" w:lineRule="auto"/>
              <w:rPr>
                <w:sz w:val="20"/>
                <w:szCs w:val="20"/>
              </w:rPr>
            </w:pPr>
            <w:r>
              <w:rPr>
                <w:sz w:val="20"/>
                <w:szCs w:val="20"/>
              </w:rPr>
              <w:t xml:space="preserve">Support Rabbit control efforts </w:t>
            </w:r>
          </w:p>
          <w:p w14:paraId="3D97A0D6" w14:textId="62F2B7B1" w:rsidR="001276E7" w:rsidRPr="00E27CE4" w:rsidRDefault="001276E7" w:rsidP="00E27CE4">
            <w:pPr>
              <w:pStyle w:val="ListParagraph"/>
              <w:numPr>
                <w:ilvl w:val="0"/>
                <w:numId w:val="35"/>
              </w:numPr>
              <w:spacing w:after="0" w:line="240" w:lineRule="auto"/>
              <w:rPr>
                <w:sz w:val="20"/>
                <w:szCs w:val="20"/>
              </w:rPr>
            </w:pPr>
            <w:r>
              <w:rPr>
                <w:sz w:val="20"/>
                <w:szCs w:val="20"/>
              </w:rPr>
              <w:t>Support Buffel control and other district weed priorities.</w:t>
            </w:r>
          </w:p>
        </w:tc>
        <w:tc>
          <w:tcPr>
            <w:tcW w:w="1418" w:type="dxa"/>
          </w:tcPr>
          <w:p w14:paraId="7D021219" w14:textId="6021BE96" w:rsidR="003A7291" w:rsidRPr="00E27CE4" w:rsidRDefault="00C301BD" w:rsidP="00F5669E">
            <w:pPr>
              <w:spacing w:after="0" w:line="240" w:lineRule="auto"/>
              <w:rPr>
                <w:sz w:val="20"/>
                <w:szCs w:val="20"/>
              </w:rPr>
            </w:pPr>
            <w:r w:rsidRPr="00E27CE4">
              <w:rPr>
                <w:sz w:val="20"/>
                <w:szCs w:val="20"/>
              </w:rPr>
              <w:lastRenderedPageBreak/>
              <w:t>ongoing</w:t>
            </w:r>
          </w:p>
        </w:tc>
        <w:tc>
          <w:tcPr>
            <w:tcW w:w="1843" w:type="dxa"/>
          </w:tcPr>
          <w:p w14:paraId="537D398C" w14:textId="68C07DFE" w:rsidR="003A7291" w:rsidRPr="00E27CE4" w:rsidRDefault="00806CAC" w:rsidP="00F5669E">
            <w:pPr>
              <w:spacing w:after="0" w:line="240" w:lineRule="auto"/>
              <w:rPr>
                <w:sz w:val="20"/>
                <w:szCs w:val="20"/>
              </w:rPr>
            </w:pPr>
            <w:r w:rsidRPr="00E27CE4">
              <w:rPr>
                <w:sz w:val="20"/>
                <w:szCs w:val="20"/>
              </w:rPr>
              <w:t xml:space="preserve">DEW, </w:t>
            </w:r>
            <w:r w:rsidR="002E1817">
              <w:rPr>
                <w:sz w:val="20"/>
                <w:szCs w:val="20"/>
              </w:rPr>
              <w:t xml:space="preserve">SARDI, </w:t>
            </w:r>
            <w:r w:rsidRPr="00E27CE4">
              <w:rPr>
                <w:sz w:val="20"/>
                <w:szCs w:val="20"/>
              </w:rPr>
              <w:t xml:space="preserve">Landholders, MI Group, </w:t>
            </w:r>
            <w:r w:rsidR="00C301BD" w:rsidRPr="00E27CE4">
              <w:rPr>
                <w:sz w:val="20"/>
                <w:szCs w:val="20"/>
              </w:rPr>
              <w:t>SAAL science team</w:t>
            </w:r>
          </w:p>
        </w:tc>
        <w:tc>
          <w:tcPr>
            <w:tcW w:w="1947" w:type="dxa"/>
          </w:tcPr>
          <w:p w14:paraId="1226ADCF" w14:textId="77777777" w:rsidR="00690104" w:rsidRDefault="00E27CE4" w:rsidP="006F6218">
            <w:pPr>
              <w:spacing w:after="0" w:line="240" w:lineRule="auto"/>
              <w:rPr>
                <w:sz w:val="20"/>
                <w:szCs w:val="20"/>
              </w:rPr>
            </w:pPr>
            <w:r>
              <w:rPr>
                <w:sz w:val="20"/>
                <w:szCs w:val="20"/>
              </w:rPr>
              <w:t>Ongoing</w:t>
            </w:r>
          </w:p>
          <w:p w14:paraId="0615A26E" w14:textId="7611996D" w:rsidR="00300829" w:rsidRPr="00300829" w:rsidRDefault="00300829" w:rsidP="00300829">
            <w:pPr>
              <w:pStyle w:val="ListParagraph"/>
              <w:numPr>
                <w:ilvl w:val="0"/>
                <w:numId w:val="36"/>
              </w:numPr>
              <w:spacing w:after="0" w:line="240" w:lineRule="auto"/>
              <w:rPr>
                <w:sz w:val="20"/>
                <w:szCs w:val="20"/>
              </w:rPr>
            </w:pPr>
            <w:r>
              <w:rPr>
                <w:sz w:val="20"/>
                <w:szCs w:val="20"/>
              </w:rPr>
              <w:t>Ongoing. 2 x Feral Cat trapping events held at Marree with 46 Feral cats removed. Future support for NPWS to action at Innamincka by end Nov 2024.</w:t>
            </w:r>
          </w:p>
        </w:tc>
      </w:tr>
      <w:tr w:rsidR="00690104" w:rsidRPr="00E27CE4" w14:paraId="625CE613" w14:textId="77777777" w:rsidTr="00254C12">
        <w:tc>
          <w:tcPr>
            <w:tcW w:w="12895" w:type="dxa"/>
            <w:gridSpan w:val="5"/>
            <w:shd w:val="clear" w:color="auto" w:fill="F2F2F2" w:themeFill="background1" w:themeFillShade="F2"/>
          </w:tcPr>
          <w:p w14:paraId="3C4C4555" w14:textId="590AE9D6" w:rsidR="00690104" w:rsidRPr="00E27CE4" w:rsidRDefault="00062DDE" w:rsidP="00062DDE">
            <w:pPr>
              <w:spacing w:before="120" w:after="0" w:line="240" w:lineRule="auto"/>
              <w:rPr>
                <w:b/>
                <w:sz w:val="20"/>
                <w:szCs w:val="20"/>
              </w:rPr>
            </w:pPr>
            <w:r>
              <w:rPr>
                <w:noProof/>
                <w:lang w:eastAsia="en-AU"/>
              </w:rPr>
              <w:drawing>
                <wp:anchor distT="0" distB="0" distL="114300" distR="114300" simplePos="0" relativeHeight="251714560" behindDoc="0" locked="0" layoutInCell="1" allowOverlap="1" wp14:anchorId="12B99EBF" wp14:editId="48832EA7">
                  <wp:simplePos x="0" y="0"/>
                  <wp:positionH relativeFrom="column">
                    <wp:posOffset>-30480</wp:posOffset>
                  </wp:positionH>
                  <wp:positionV relativeFrom="paragraph">
                    <wp:posOffset>0</wp:posOffset>
                  </wp:positionV>
                  <wp:extent cx="365760" cy="365760"/>
                  <wp:effectExtent l="0" t="0" r="0" b="0"/>
                  <wp:wrapSquare wrapText="bothSides"/>
                  <wp:docPr id="192" name="Picture 192" descr="C:\Users\askinner\AppData\Local\Microsoft\Windows\INetCache\Content.Word\SAAL People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kinner\AppData\Local\Microsoft\Windows\INetCache\Content.Word\SAAL People_C.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C12" w:rsidRPr="00E27CE4">
              <w:rPr>
                <w:b/>
                <w:sz w:val="20"/>
                <w:szCs w:val="20"/>
              </w:rPr>
              <w:t>People and P</w:t>
            </w:r>
            <w:r w:rsidR="00690104" w:rsidRPr="00E27CE4">
              <w:rPr>
                <w:b/>
                <w:sz w:val="20"/>
                <w:szCs w:val="20"/>
              </w:rPr>
              <w:t>artnerships</w:t>
            </w:r>
          </w:p>
        </w:tc>
        <w:tc>
          <w:tcPr>
            <w:tcW w:w="1947" w:type="dxa"/>
            <w:shd w:val="clear" w:color="auto" w:fill="F2F2F2" w:themeFill="background1" w:themeFillShade="F2"/>
          </w:tcPr>
          <w:p w14:paraId="550CAD30" w14:textId="77777777" w:rsidR="00690104" w:rsidRPr="00E27CE4" w:rsidRDefault="00690104" w:rsidP="00F5669E">
            <w:pPr>
              <w:spacing w:after="0" w:line="240" w:lineRule="auto"/>
              <w:rPr>
                <w:b/>
                <w:sz w:val="20"/>
                <w:szCs w:val="20"/>
              </w:rPr>
            </w:pPr>
          </w:p>
        </w:tc>
      </w:tr>
      <w:tr w:rsidR="00254C12" w:rsidRPr="00E27CE4" w14:paraId="21F90663" w14:textId="77777777" w:rsidTr="00BA6FD7">
        <w:tc>
          <w:tcPr>
            <w:tcW w:w="2122" w:type="dxa"/>
          </w:tcPr>
          <w:p w14:paraId="20F3465D" w14:textId="5110A58E" w:rsidR="00254C12" w:rsidRPr="00E27CE4" w:rsidRDefault="00F2182B" w:rsidP="00F5669E">
            <w:pPr>
              <w:spacing w:after="0" w:line="240" w:lineRule="auto"/>
              <w:rPr>
                <w:sz w:val="20"/>
                <w:szCs w:val="20"/>
              </w:rPr>
            </w:pPr>
            <w:r w:rsidRPr="00E27CE4">
              <w:rPr>
                <w:sz w:val="20"/>
                <w:szCs w:val="20"/>
              </w:rPr>
              <w:lastRenderedPageBreak/>
              <w:t>Tourism impacts – rubbish, firewood collection and trespassing cultural sites</w:t>
            </w:r>
          </w:p>
        </w:tc>
        <w:tc>
          <w:tcPr>
            <w:tcW w:w="2693" w:type="dxa"/>
            <w:shd w:val="clear" w:color="auto" w:fill="FF7C80"/>
          </w:tcPr>
          <w:p w14:paraId="2FDF20FF" w14:textId="2125C625" w:rsidR="00254C12" w:rsidRPr="00E27CE4" w:rsidRDefault="00F2182B" w:rsidP="00690104">
            <w:pPr>
              <w:spacing w:before="60" w:line="240" w:lineRule="auto"/>
              <w:rPr>
                <w:i/>
                <w:sz w:val="20"/>
                <w:szCs w:val="20"/>
              </w:rPr>
            </w:pPr>
            <w:r w:rsidRPr="00E27CE4">
              <w:rPr>
                <w:i/>
                <w:sz w:val="20"/>
                <w:szCs w:val="20"/>
              </w:rPr>
              <w:t>Improve Awareness and Surveillance of Tourism Impacts</w:t>
            </w:r>
          </w:p>
        </w:tc>
        <w:tc>
          <w:tcPr>
            <w:tcW w:w="4819" w:type="dxa"/>
          </w:tcPr>
          <w:p w14:paraId="2C1BEE38" w14:textId="3AEF640D" w:rsidR="006C0F95" w:rsidRDefault="00E27CE4" w:rsidP="00E27CE4">
            <w:pPr>
              <w:pStyle w:val="ListParagraph"/>
              <w:numPr>
                <w:ilvl w:val="0"/>
                <w:numId w:val="34"/>
              </w:numPr>
              <w:spacing w:after="0" w:line="240" w:lineRule="auto"/>
              <w:rPr>
                <w:sz w:val="20"/>
                <w:szCs w:val="20"/>
              </w:rPr>
            </w:pPr>
            <w:r>
              <w:rPr>
                <w:sz w:val="20"/>
                <w:szCs w:val="20"/>
              </w:rPr>
              <w:t>Tourism app</w:t>
            </w:r>
            <w:r w:rsidR="00F96742">
              <w:rPr>
                <w:sz w:val="20"/>
                <w:szCs w:val="20"/>
              </w:rPr>
              <w:t xml:space="preserve"> promotion</w:t>
            </w:r>
            <w:r w:rsidR="00E74F8B">
              <w:rPr>
                <w:sz w:val="20"/>
                <w:szCs w:val="20"/>
              </w:rPr>
              <w:t xml:space="preserve"> </w:t>
            </w:r>
            <w:r w:rsidR="00D27549">
              <w:rPr>
                <w:sz w:val="20"/>
                <w:szCs w:val="20"/>
              </w:rPr>
              <w:t>through social media, website and caravan and camping show</w:t>
            </w:r>
          </w:p>
          <w:p w14:paraId="1E01ADDB" w14:textId="7A4CB6F8" w:rsidR="00F96742" w:rsidRPr="00E27CE4" w:rsidRDefault="00E74F8B" w:rsidP="00E74F8B">
            <w:pPr>
              <w:pStyle w:val="ListParagraph"/>
              <w:numPr>
                <w:ilvl w:val="0"/>
                <w:numId w:val="34"/>
              </w:numPr>
              <w:spacing w:after="0" w:line="240" w:lineRule="auto"/>
              <w:rPr>
                <w:sz w:val="20"/>
                <w:szCs w:val="20"/>
              </w:rPr>
            </w:pPr>
            <w:r>
              <w:rPr>
                <w:sz w:val="20"/>
                <w:szCs w:val="20"/>
              </w:rPr>
              <w:t xml:space="preserve">Acquire </w:t>
            </w:r>
            <w:r w:rsidR="00F96742">
              <w:rPr>
                <w:sz w:val="20"/>
                <w:szCs w:val="20"/>
              </w:rPr>
              <w:t>Biosecurity signs from livestock SA</w:t>
            </w:r>
            <w:r>
              <w:rPr>
                <w:sz w:val="20"/>
                <w:szCs w:val="20"/>
              </w:rPr>
              <w:t xml:space="preserve"> and distribute/make available to district properties</w:t>
            </w:r>
          </w:p>
        </w:tc>
        <w:tc>
          <w:tcPr>
            <w:tcW w:w="1276" w:type="dxa"/>
          </w:tcPr>
          <w:p w14:paraId="41776E85" w14:textId="44D238D2" w:rsidR="003A7291" w:rsidRPr="00E27CE4" w:rsidRDefault="00C301BD" w:rsidP="00F5669E">
            <w:pPr>
              <w:spacing w:after="0" w:line="240" w:lineRule="auto"/>
              <w:rPr>
                <w:sz w:val="20"/>
                <w:szCs w:val="20"/>
              </w:rPr>
            </w:pPr>
            <w:r w:rsidRPr="00E27CE4">
              <w:rPr>
                <w:sz w:val="20"/>
                <w:szCs w:val="20"/>
              </w:rPr>
              <w:t>O</w:t>
            </w:r>
            <w:r w:rsidR="006C0F95" w:rsidRPr="00E27CE4">
              <w:rPr>
                <w:sz w:val="20"/>
                <w:szCs w:val="20"/>
              </w:rPr>
              <w:t>ngoing</w:t>
            </w:r>
          </w:p>
        </w:tc>
        <w:tc>
          <w:tcPr>
            <w:tcW w:w="1985" w:type="dxa"/>
          </w:tcPr>
          <w:p w14:paraId="234BEDA9" w14:textId="17A1A81F" w:rsidR="00254C12" w:rsidRPr="00E27CE4" w:rsidRDefault="003345F7" w:rsidP="00F5669E">
            <w:pPr>
              <w:spacing w:after="0" w:line="240" w:lineRule="auto"/>
              <w:rPr>
                <w:sz w:val="20"/>
                <w:szCs w:val="20"/>
              </w:rPr>
            </w:pPr>
            <w:r w:rsidRPr="00E27CE4">
              <w:rPr>
                <w:sz w:val="20"/>
                <w:szCs w:val="20"/>
              </w:rPr>
              <w:t>Other LGs</w:t>
            </w:r>
          </w:p>
          <w:p w14:paraId="1DD7B47E" w14:textId="19D0CCC7" w:rsidR="003345F7" w:rsidRPr="00E27CE4" w:rsidRDefault="003345F7" w:rsidP="00F5669E">
            <w:pPr>
              <w:spacing w:after="0" w:line="240" w:lineRule="auto"/>
              <w:rPr>
                <w:sz w:val="20"/>
                <w:szCs w:val="20"/>
              </w:rPr>
            </w:pPr>
            <w:r w:rsidRPr="00E27CE4">
              <w:rPr>
                <w:sz w:val="20"/>
                <w:szCs w:val="20"/>
              </w:rPr>
              <w:t>OCA</w:t>
            </w:r>
            <w:r w:rsidR="00806CAC" w:rsidRPr="00E27CE4">
              <w:rPr>
                <w:sz w:val="20"/>
                <w:szCs w:val="20"/>
              </w:rPr>
              <w:t>, RDA, SA Tourism</w:t>
            </w:r>
            <w:r w:rsidR="00D27549">
              <w:rPr>
                <w:sz w:val="20"/>
                <w:szCs w:val="20"/>
              </w:rPr>
              <w:t>, FRO</w:t>
            </w:r>
          </w:p>
        </w:tc>
        <w:tc>
          <w:tcPr>
            <w:tcW w:w="1947" w:type="dxa"/>
          </w:tcPr>
          <w:p w14:paraId="2712F6B7" w14:textId="2627A2EF" w:rsidR="00712C41" w:rsidRDefault="00712C41" w:rsidP="00712C41">
            <w:pPr>
              <w:pStyle w:val="ListParagraph"/>
              <w:numPr>
                <w:ilvl w:val="0"/>
                <w:numId w:val="41"/>
              </w:numPr>
              <w:spacing w:after="0" w:line="240" w:lineRule="auto"/>
              <w:rPr>
                <w:sz w:val="20"/>
                <w:szCs w:val="20"/>
              </w:rPr>
            </w:pPr>
            <w:r>
              <w:rPr>
                <w:sz w:val="20"/>
                <w:szCs w:val="20"/>
              </w:rPr>
              <w:t>Tourism Posters and soft launch actioned by end September 2024. Hard launch by end of 2024.</w:t>
            </w:r>
          </w:p>
          <w:p w14:paraId="773406E2" w14:textId="77BCB48A" w:rsidR="00712C41" w:rsidRPr="00712C41" w:rsidRDefault="00300829" w:rsidP="00712C41">
            <w:pPr>
              <w:pStyle w:val="ListParagraph"/>
              <w:numPr>
                <w:ilvl w:val="0"/>
                <w:numId w:val="41"/>
              </w:numPr>
              <w:spacing w:after="0" w:line="240" w:lineRule="auto"/>
              <w:rPr>
                <w:sz w:val="20"/>
                <w:szCs w:val="20"/>
              </w:rPr>
            </w:pPr>
            <w:r>
              <w:rPr>
                <w:sz w:val="20"/>
                <w:szCs w:val="20"/>
              </w:rPr>
              <w:t>Waiting on signs to distribute during landholder visits by Mid 2025</w:t>
            </w:r>
          </w:p>
        </w:tc>
      </w:tr>
      <w:tr w:rsidR="00F2182B" w:rsidRPr="00E27CE4" w14:paraId="4D41C2BE" w14:textId="77777777" w:rsidTr="00BA6FD7">
        <w:tc>
          <w:tcPr>
            <w:tcW w:w="2122" w:type="dxa"/>
          </w:tcPr>
          <w:p w14:paraId="0663E534" w14:textId="468E91F1" w:rsidR="00F2182B" w:rsidRPr="00E27CE4" w:rsidRDefault="00F2182B" w:rsidP="00F5669E">
            <w:pPr>
              <w:spacing w:after="0" w:line="240" w:lineRule="auto"/>
              <w:rPr>
                <w:sz w:val="20"/>
                <w:szCs w:val="20"/>
              </w:rPr>
            </w:pPr>
            <w:r w:rsidRPr="00E27CE4">
              <w:rPr>
                <w:sz w:val="20"/>
                <w:szCs w:val="20"/>
              </w:rPr>
              <w:t>Road design and maintenance</w:t>
            </w:r>
          </w:p>
        </w:tc>
        <w:tc>
          <w:tcPr>
            <w:tcW w:w="2693" w:type="dxa"/>
            <w:shd w:val="clear" w:color="auto" w:fill="FFFFCC"/>
          </w:tcPr>
          <w:p w14:paraId="415CAD32" w14:textId="0EEC713B" w:rsidR="00F2182B" w:rsidRPr="00E27CE4" w:rsidRDefault="00F2182B" w:rsidP="00F5669E">
            <w:pPr>
              <w:spacing w:before="60" w:line="240" w:lineRule="auto"/>
              <w:rPr>
                <w:i/>
                <w:sz w:val="20"/>
                <w:szCs w:val="20"/>
              </w:rPr>
            </w:pPr>
            <w:r w:rsidRPr="00E27CE4">
              <w:rPr>
                <w:i/>
                <w:sz w:val="20"/>
                <w:szCs w:val="20"/>
              </w:rPr>
              <w:t>Communication and Education Program</w:t>
            </w:r>
          </w:p>
        </w:tc>
        <w:tc>
          <w:tcPr>
            <w:tcW w:w="4819" w:type="dxa"/>
          </w:tcPr>
          <w:p w14:paraId="1E2F6011" w14:textId="49192869" w:rsidR="00F96742" w:rsidRPr="000739D6" w:rsidRDefault="00F96742" w:rsidP="000739D6">
            <w:pPr>
              <w:pStyle w:val="ListParagraph"/>
              <w:numPr>
                <w:ilvl w:val="0"/>
                <w:numId w:val="37"/>
              </w:numPr>
              <w:spacing w:after="0" w:line="240" w:lineRule="auto"/>
              <w:rPr>
                <w:sz w:val="20"/>
                <w:szCs w:val="20"/>
              </w:rPr>
            </w:pPr>
            <w:r w:rsidRPr="000739D6">
              <w:rPr>
                <w:sz w:val="20"/>
                <w:szCs w:val="20"/>
              </w:rPr>
              <w:t xml:space="preserve">Have Guest speaker from DIT at Meeting </w:t>
            </w:r>
            <w:r w:rsidR="000739D6" w:rsidRPr="000739D6">
              <w:rPr>
                <w:sz w:val="20"/>
                <w:szCs w:val="20"/>
              </w:rPr>
              <w:t>annually</w:t>
            </w:r>
          </w:p>
          <w:p w14:paraId="000ADC1F" w14:textId="3101BB16" w:rsidR="00F96742" w:rsidRPr="00712C41" w:rsidRDefault="00F96742" w:rsidP="00712C41">
            <w:pPr>
              <w:pStyle w:val="ListParagraph"/>
              <w:numPr>
                <w:ilvl w:val="0"/>
                <w:numId w:val="37"/>
              </w:numPr>
              <w:spacing w:after="0" w:line="240" w:lineRule="auto"/>
              <w:rPr>
                <w:sz w:val="20"/>
                <w:szCs w:val="20"/>
              </w:rPr>
            </w:pPr>
            <w:r w:rsidRPr="00712C41">
              <w:rPr>
                <w:sz w:val="20"/>
                <w:szCs w:val="20"/>
              </w:rPr>
              <w:t xml:space="preserve">Update on </w:t>
            </w:r>
            <w:r w:rsidR="000739D6" w:rsidRPr="00712C41">
              <w:rPr>
                <w:sz w:val="20"/>
                <w:szCs w:val="20"/>
              </w:rPr>
              <w:t>Strzelecki</w:t>
            </w:r>
            <w:r w:rsidRPr="00712C41">
              <w:rPr>
                <w:sz w:val="20"/>
                <w:szCs w:val="20"/>
              </w:rPr>
              <w:t xml:space="preserve"> infrastructure including toilets</w:t>
            </w:r>
          </w:p>
          <w:p w14:paraId="1C0DB07A" w14:textId="77777777" w:rsidR="00712C41" w:rsidRDefault="000739D6" w:rsidP="000739D6">
            <w:pPr>
              <w:pStyle w:val="ListParagraph"/>
              <w:spacing w:after="0" w:line="240" w:lineRule="auto"/>
              <w:rPr>
                <w:sz w:val="20"/>
                <w:szCs w:val="20"/>
              </w:rPr>
            </w:pPr>
            <w:r w:rsidRPr="000739D6">
              <w:rPr>
                <w:sz w:val="20"/>
                <w:szCs w:val="20"/>
              </w:rPr>
              <w:t xml:space="preserve">Information on Road closures. </w:t>
            </w:r>
          </w:p>
          <w:p w14:paraId="0E70A638" w14:textId="33B92235" w:rsidR="000739D6" w:rsidRPr="00712C41" w:rsidRDefault="00E74F8B" w:rsidP="00712C41">
            <w:pPr>
              <w:pStyle w:val="ListParagraph"/>
              <w:numPr>
                <w:ilvl w:val="0"/>
                <w:numId w:val="37"/>
              </w:numPr>
              <w:spacing w:after="0" w:line="240" w:lineRule="auto"/>
              <w:rPr>
                <w:sz w:val="20"/>
                <w:szCs w:val="20"/>
              </w:rPr>
            </w:pPr>
            <w:r w:rsidRPr="00712C41">
              <w:rPr>
                <w:sz w:val="20"/>
                <w:szCs w:val="20"/>
              </w:rPr>
              <w:t xml:space="preserve">Group to contact OCA and investigate </w:t>
            </w:r>
            <w:r w:rsidR="000739D6" w:rsidRPr="00712C41">
              <w:rPr>
                <w:sz w:val="20"/>
                <w:szCs w:val="20"/>
              </w:rPr>
              <w:t>new Technology to deploy to monitor</w:t>
            </w:r>
          </w:p>
          <w:p w14:paraId="1B6D1E93" w14:textId="6C7F69C7" w:rsidR="00D34A69" w:rsidRPr="00E27CE4" w:rsidRDefault="00D34A69" w:rsidP="00F5669E">
            <w:pPr>
              <w:spacing w:after="0" w:line="240" w:lineRule="auto"/>
              <w:rPr>
                <w:sz w:val="20"/>
                <w:szCs w:val="20"/>
              </w:rPr>
            </w:pPr>
          </w:p>
        </w:tc>
        <w:tc>
          <w:tcPr>
            <w:tcW w:w="1276" w:type="dxa"/>
          </w:tcPr>
          <w:p w14:paraId="443AA4D9" w14:textId="639B5BAD" w:rsidR="00F2182B" w:rsidRPr="00E27CE4" w:rsidRDefault="00D34A69" w:rsidP="00F5669E">
            <w:pPr>
              <w:spacing w:after="0" w:line="240" w:lineRule="auto"/>
              <w:rPr>
                <w:sz w:val="20"/>
                <w:szCs w:val="20"/>
              </w:rPr>
            </w:pPr>
            <w:r w:rsidRPr="00E27CE4">
              <w:rPr>
                <w:sz w:val="20"/>
                <w:szCs w:val="20"/>
              </w:rPr>
              <w:t>Ongoing</w:t>
            </w:r>
          </w:p>
        </w:tc>
        <w:tc>
          <w:tcPr>
            <w:tcW w:w="1985" w:type="dxa"/>
          </w:tcPr>
          <w:p w14:paraId="18D3028F" w14:textId="5A18FADA" w:rsidR="00F2182B" w:rsidRPr="00E27CE4" w:rsidRDefault="00D34A69" w:rsidP="00F5669E">
            <w:pPr>
              <w:spacing w:after="0" w:line="240" w:lineRule="auto"/>
              <w:rPr>
                <w:sz w:val="20"/>
                <w:szCs w:val="20"/>
              </w:rPr>
            </w:pPr>
            <w:r w:rsidRPr="00E27CE4">
              <w:rPr>
                <w:sz w:val="20"/>
                <w:szCs w:val="20"/>
              </w:rPr>
              <w:t>SAAL LB, DEW, DIT</w:t>
            </w:r>
          </w:p>
        </w:tc>
        <w:tc>
          <w:tcPr>
            <w:tcW w:w="1947" w:type="dxa"/>
          </w:tcPr>
          <w:p w14:paraId="05A8E490" w14:textId="2B16016E" w:rsidR="00712C41" w:rsidRPr="00712C41" w:rsidRDefault="00712C41" w:rsidP="00712C41">
            <w:pPr>
              <w:pStyle w:val="ListParagraph"/>
              <w:numPr>
                <w:ilvl w:val="0"/>
                <w:numId w:val="40"/>
              </w:numPr>
              <w:spacing w:after="0" w:line="240" w:lineRule="auto"/>
              <w:rPr>
                <w:sz w:val="20"/>
                <w:szCs w:val="20"/>
              </w:rPr>
            </w:pPr>
            <w:r w:rsidRPr="00712C41">
              <w:rPr>
                <w:sz w:val="20"/>
                <w:szCs w:val="20"/>
              </w:rPr>
              <w:t xml:space="preserve">Juanita Chester </w:t>
            </w:r>
          </w:p>
          <w:p w14:paraId="3B552A7A" w14:textId="6D1ECC6F" w:rsidR="00712C41" w:rsidRPr="00712C41" w:rsidRDefault="00712C41" w:rsidP="00712C41">
            <w:pPr>
              <w:spacing w:after="0" w:line="240" w:lineRule="auto"/>
              <w:rPr>
                <w:sz w:val="20"/>
                <w:szCs w:val="20"/>
              </w:rPr>
            </w:pPr>
            <w:r>
              <w:rPr>
                <w:sz w:val="20"/>
                <w:szCs w:val="20"/>
              </w:rPr>
              <w:t xml:space="preserve">             </w:t>
            </w:r>
            <w:r w:rsidRPr="00712C41">
              <w:rPr>
                <w:sz w:val="20"/>
                <w:szCs w:val="20"/>
              </w:rPr>
              <w:t>Manager Regional North &amp; Outback</w:t>
            </w:r>
          </w:p>
          <w:p w14:paraId="2012D634" w14:textId="578A1C18" w:rsidR="00F2182B" w:rsidRDefault="00712C41" w:rsidP="00712C41">
            <w:pPr>
              <w:spacing w:after="0" w:line="240" w:lineRule="auto"/>
              <w:rPr>
                <w:sz w:val="20"/>
                <w:szCs w:val="20"/>
              </w:rPr>
            </w:pPr>
            <w:r>
              <w:rPr>
                <w:sz w:val="20"/>
                <w:szCs w:val="20"/>
              </w:rPr>
              <w:t xml:space="preserve">             </w:t>
            </w:r>
            <w:r w:rsidRPr="00712C41">
              <w:rPr>
                <w:sz w:val="20"/>
                <w:szCs w:val="20"/>
              </w:rPr>
              <w:t>Road Maintenance</w:t>
            </w:r>
            <w:r>
              <w:rPr>
                <w:sz w:val="20"/>
                <w:szCs w:val="20"/>
              </w:rPr>
              <w:t xml:space="preserve"> attended after meeting #83 to provide         update.</w:t>
            </w:r>
          </w:p>
          <w:p w14:paraId="7215E6BD" w14:textId="1229D78A" w:rsidR="00712C41" w:rsidRPr="00712C41" w:rsidRDefault="00712C41" w:rsidP="00712C41">
            <w:pPr>
              <w:pStyle w:val="ListParagraph"/>
              <w:numPr>
                <w:ilvl w:val="0"/>
                <w:numId w:val="40"/>
              </w:numPr>
              <w:spacing w:after="0" w:line="240" w:lineRule="auto"/>
              <w:rPr>
                <w:sz w:val="20"/>
                <w:szCs w:val="20"/>
              </w:rPr>
            </w:pPr>
            <w:r w:rsidRPr="00712C41">
              <w:rPr>
                <w:sz w:val="20"/>
                <w:szCs w:val="20"/>
              </w:rPr>
              <w:t xml:space="preserve">Interactive map of grading schedule acquired: </w:t>
            </w:r>
            <w:hyperlink r:id="rId44" w:history="1">
              <w:r w:rsidRPr="00712C41">
                <w:rPr>
                  <w:rStyle w:val="Hyperlink"/>
                  <w:sz w:val="20"/>
                  <w:szCs w:val="20"/>
                </w:rPr>
                <w:t>https://www.dit.sa.gov.au/infrastructure/road_projects/statewide-road-improvement-and-renewal-works/outback-unsealed-roads-grading-program</w:t>
              </w:r>
            </w:hyperlink>
            <w:r w:rsidRPr="00712C41">
              <w:rPr>
                <w:sz w:val="20"/>
                <w:szCs w:val="20"/>
              </w:rPr>
              <w:t xml:space="preserve"> </w:t>
            </w:r>
          </w:p>
        </w:tc>
      </w:tr>
      <w:tr w:rsidR="00F2182B" w:rsidRPr="00E27CE4" w14:paraId="2FAEF1CC" w14:textId="77777777" w:rsidTr="00BA6FD7">
        <w:tc>
          <w:tcPr>
            <w:tcW w:w="2122" w:type="dxa"/>
          </w:tcPr>
          <w:p w14:paraId="74B30799" w14:textId="3BAB36A7" w:rsidR="00F2182B" w:rsidRPr="00E27CE4" w:rsidRDefault="00F2182B" w:rsidP="00F5669E">
            <w:pPr>
              <w:spacing w:after="0" w:line="240" w:lineRule="auto"/>
              <w:rPr>
                <w:sz w:val="20"/>
                <w:szCs w:val="20"/>
              </w:rPr>
            </w:pPr>
            <w:r w:rsidRPr="00E27CE4">
              <w:rPr>
                <w:sz w:val="20"/>
                <w:szCs w:val="20"/>
              </w:rPr>
              <w:lastRenderedPageBreak/>
              <w:t>Mining and exploration</w:t>
            </w:r>
          </w:p>
        </w:tc>
        <w:tc>
          <w:tcPr>
            <w:tcW w:w="2693" w:type="dxa"/>
            <w:shd w:val="clear" w:color="auto" w:fill="FFFFCC"/>
          </w:tcPr>
          <w:p w14:paraId="1337799D" w14:textId="6021DC7F" w:rsidR="00F2182B" w:rsidRPr="00E27CE4" w:rsidRDefault="00F2182B" w:rsidP="00F5669E">
            <w:pPr>
              <w:spacing w:before="60" w:line="240" w:lineRule="auto"/>
              <w:rPr>
                <w:i/>
                <w:sz w:val="20"/>
                <w:szCs w:val="20"/>
              </w:rPr>
            </w:pPr>
            <w:r w:rsidRPr="00E27CE4">
              <w:rPr>
                <w:i/>
                <w:sz w:val="20"/>
                <w:szCs w:val="20"/>
              </w:rPr>
              <w:t>Open Communication and Education</w:t>
            </w:r>
          </w:p>
        </w:tc>
        <w:tc>
          <w:tcPr>
            <w:tcW w:w="4819" w:type="dxa"/>
          </w:tcPr>
          <w:p w14:paraId="5241276B" w14:textId="07CAE7B7" w:rsidR="00F2182B" w:rsidRPr="00E27CE4" w:rsidRDefault="00C301BD" w:rsidP="00F5669E">
            <w:pPr>
              <w:spacing w:after="0" w:line="240" w:lineRule="auto"/>
              <w:rPr>
                <w:sz w:val="20"/>
                <w:szCs w:val="20"/>
              </w:rPr>
            </w:pPr>
            <w:r w:rsidRPr="00E27CE4">
              <w:rPr>
                <w:sz w:val="20"/>
                <w:szCs w:val="20"/>
              </w:rPr>
              <w:t xml:space="preserve">Invite </w:t>
            </w:r>
            <w:r w:rsidR="00E74F8B">
              <w:rPr>
                <w:sz w:val="20"/>
                <w:szCs w:val="20"/>
              </w:rPr>
              <w:t xml:space="preserve">mining representatives </w:t>
            </w:r>
            <w:r w:rsidRPr="00E27CE4">
              <w:rPr>
                <w:sz w:val="20"/>
                <w:szCs w:val="20"/>
              </w:rPr>
              <w:t>to provide updates when appropriate at group meetings and request correspondence from the SAAL Board</w:t>
            </w:r>
          </w:p>
        </w:tc>
        <w:tc>
          <w:tcPr>
            <w:tcW w:w="1276" w:type="dxa"/>
          </w:tcPr>
          <w:p w14:paraId="2892143B" w14:textId="73819986" w:rsidR="00F2182B" w:rsidRPr="00E27CE4" w:rsidRDefault="00806CAC" w:rsidP="00F5669E">
            <w:pPr>
              <w:spacing w:after="0" w:line="240" w:lineRule="auto"/>
              <w:rPr>
                <w:sz w:val="20"/>
                <w:szCs w:val="20"/>
              </w:rPr>
            </w:pPr>
            <w:r w:rsidRPr="00E27CE4">
              <w:rPr>
                <w:sz w:val="20"/>
                <w:szCs w:val="20"/>
              </w:rPr>
              <w:t>Ongoing</w:t>
            </w:r>
          </w:p>
        </w:tc>
        <w:tc>
          <w:tcPr>
            <w:tcW w:w="1985" w:type="dxa"/>
          </w:tcPr>
          <w:p w14:paraId="071EE58B" w14:textId="5873B87C" w:rsidR="00F2182B" w:rsidRPr="00E27CE4" w:rsidRDefault="00C301BD" w:rsidP="00F5669E">
            <w:pPr>
              <w:spacing w:after="0" w:line="240" w:lineRule="auto"/>
              <w:rPr>
                <w:sz w:val="20"/>
                <w:szCs w:val="20"/>
              </w:rPr>
            </w:pPr>
            <w:r w:rsidRPr="00E27CE4">
              <w:rPr>
                <w:sz w:val="20"/>
                <w:szCs w:val="20"/>
              </w:rPr>
              <w:t>SAAL LB, SANTOS, BHP</w:t>
            </w:r>
          </w:p>
        </w:tc>
        <w:tc>
          <w:tcPr>
            <w:tcW w:w="1947" w:type="dxa"/>
          </w:tcPr>
          <w:p w14:paraId="4758AB43" w14:textId="77777777" w:rsidR="00F2182B" w:rsidRPr="00E27CE4" w:rsidRDefault="00F2182B" w:rsidP="00F5669E">
            <w:pPr>
              <w:spacing w:after="0" w:line="240" w:lineRule="auto"/>
              <w:rPr>
                <w:sz w:val="20"/>
                <w:szCs w:val="20"/>
              </w:rPr>
            </w:pPr>
          </w:p>
        </w:tc>
      </w:tr>
      <w:tr w:rsidR="00BB29BC" w:rsidRPr="00E27CE4" w14:paraId="3B7D210C" w14:textId="77777777" w:rsidTr="00BA6FD7">
        <w:tc>
          <w:tcPr>
            <w:tcW w:w="2122" w:type="dxa"/>
          </w:tcPr>
          <w:p w14:paraId="1997AF06" w14:textId="4A69981C" w:rsidR="00BB29BC" w:rsidRPr="00E27CE4" w:rsidRDefault="00BB29BC" w:rsidP="00F5669E">
            <w:pPr>
              <w:spacing w:after="0" w:line="240" w:lineRule="auto"/>
              <w:rPr>
                <w:sz w:val="20"/>
                <w:szCs w:val="20"/>
              </w:rPr>
            </w:pPr>
            <w:r w:rsidRPr="00E27CE4">
              <w:rPr>
                <w:sz w:val="20"/>
                <w:szCs w:val="20"/>
              </w:rPr>
              <w:t>Community Wellbeing</w:t>
            </w:r>
          </w:p>
        </w:tc>
        <w:tc>
          <w:tcPr>
            <w:tcW w:w="2693" w:type="dxa"/>
            <w:shd w:val="clear" w:color="auto" w:fill="FF7C80"/>
          </w:tcPr>
          <w:p w14:paraId="6B223FF2" w14:textId="4FFD4057" w:rsidR="00BB29BC" w:rsidRPr="00E27CE4" w:rsidRDefault="00BB29BC" w:rsidP="00F5669E">
            <w:pPr>
              <w:spacing w:before="60" w:line="240" w:lineRule="auto"/>
              <w:rPr>
                <w:i/>
                <w:sz w:val="20"/>
                <w:szCs w:val="20"/>
              </w:rPr>
            </w:pPr>
            <w:r w:rsidRPr="00E27CE4">
              <w:rPr>
                <w:i/>
                <w:sz w:val="20"/>
                <w:szCs w:val="20"/>
              </w:rPr>
              <w:t>Community Wellbeing and Connection</w:t>
            </w:r>
          </w:p>
        </w:tc>
        <w:tc>
          <w:tcPr>
            <w:tcW w:w="4819" w:type="dxa"/>
          </w:tcPr>
          <w:p w14:paraId="37AA4964" w14:textId="77777777" w:rsidR="00806CAC" w:rsidRDefault="000739D6" w:rsidP="000739D6">
            <w:pPr>
              <w:pStyle w:val="ListParagraph"/>
              <w:numPr>
                <w:ilvl w:val="0"/>
                <w:numId w:val="38"/>
              </w:numPr>
              <w:spacing w:after="0" w:line="240" w:lineRule="auto"/>
              <w:rPr>
                <w:sz w:val="20"/>
                <w:szCs w:val="20"/>
              </w:rPr>
            </w:pPr>
            <w:r w:rsidRPr="000739D6">
              <w:rPr>
                <w:sz w:val="20"/>
                <w:szCs w:val="20"/>
              </w:rPr>
              <w:t>Support FRRR Family Fun day at Aroona in September</w:t>
            </w:r>
            <w:r>
              <w:rPr>
                <w:sz w:val="20"/>
                <w:szCs w:val="20"/>
              </w:rPr>
              <w:t>.</w:t>
            </w:r>
          </w:p>
          <w:p w14:paraId="205E1851" w14:textId="77777777" w:rsidR="000739D6" w:rsidRDefault="000739D6" w:rsidP="000739D6">
            <w:pPr>
              <w:pStyle w:val="ListParagraph"/>
              <w:numPr>
                <w:ilvl w:val="0"/>
                <w:numId w:val="38"/>
              </w:numPr>
              <w:spacing w:after="0" w:line="240" w:lineRule="auto"/>
              <w:rPr>
                <w:sz w:val="20"/>
                <w:szCs w:val="20"/>
              </w:rPr>
            </w:pPr>
            <w:r>
              <w:rPr>
                <w:sz w:val="20"/>
                <w:szCs w:val="20"/>
              </w:rPr>
              <w:t>Support educational programs for SOTA and Marree School</w:t>
            </w:r>
          </w:p>
          <w:p w14:paraId="1BFC2967" w14:textId="7D54EF3F" w:rsidR="00C13951" w:rsidRPr="00C13951" w:rsidRDefault="00C13951" w:rsidP="00C13951">
            <w:pPr>
              <w:spacing w:after="0" w:line="240" w:lineRule="auto"/>
              <w:rPr>
                <w:sz w:val="20"/>
                <w:szCs w:val="20"/>
              </w:rPr>
            </w:pPr>
          </w:p>
        </w:tc>
        <w:tc>
          <w:tcPr>
            <w:tcW w:w="1276" w:type="dxa"/>
          </w:tcPr>
          <w:p w14:paraId="33CD27AA" w14:textId="21B790FA" w:rsidR="00BB29BC" w:rsidRPr="00E27CE4" w:rsidRDefault="00BB29BC" w:rsidP="00F5669E">
            <w:pPr>
              <w:spacing w:after="0" w:line="240" w:lineRule="auto"/>
              <w:rPr>
                <w:sz w:val="20"/>
                <w:szCs w:val="20"/>
              </w:rPr>
            </w:pPr>
          </w:p>
        </w:tc>
        <w:tc>
          <w:tcPr>
            <w:tcW w:w="1985" w:type="dxa"/>
          </w:tcPr>
          <w:p w14:paraId="60777707" w14:textId="0641AE4F" w:rsidR="00BB29BC" w:rsidRPr="00E27CE4" w:rsidRDefault="008470DA" w:rsidP="00F5669E">
            <w:pPr>
              <w:spacing w:after="0" w:line="240" w:lineRule="auto"/>
              <w:rPr>
                <w:sz w:val="20"/>
                <w:szCs w:val="20"/>
              </w:rPr>
            </w:pPr>
            <w:r w:rsidRPr="00E27CE4">
              <w:rPr>
                <w:sz w:val="20"/>
                <w:szCs w:val="20"/>
              </w:rPr>
              <w:t>SANTOS,</w:t>
            </w:r>
            <w:r w:rsidR="002E1817">
              <w:rPr>
                <w:sz w:val="20"/>
                <w:szCs w:val="20"/>
              </w:rPr>
              <w:t xml:space="preserve"> </w:t>
            </w:r>
            <w:r w:rsidRPr="00E27CE4">
              <w:rPr>
                <w:sz w:val="20"/>
                <w:szCs w:val="20"/>
              </w:rPr>
              <w:t xml:space="preserve">PIRSA, </w:t>
            </w:r>
            <w:r w:rsidR="00806CAC" w:rsidRPr="00E27CE4">
              <w:rPr>
                <w:sz w:val="20"/>
                <w:szCs w:val="20"/>
              </w:rPr>
              <w:t>MI Group</w:t>
            </w:r>
          </w:p>
        </w:tc>
        <w:tc>
          <w:tcPr>
            <w:tcW w:w="1947" w:type="dxa"/>
          </w:tcPr>
          <w:p w14:paraId="621E3250" w14:textId="2852691E" w:rsidR="0071067A" w:rsidRPr="00712C41" w:rsidRDefault="00712C41" w:rsidP="00712C41">
            <w:pPr>
              <w:pStyle w:val="ListParagraph"/>
              <w:numPr>
                <w:ilvl w:val="0"/>
                <w:numId w:val="39"/>
              </w:numPr>
              <w:spacing w:after="0" w:line="240" w:lineRule="auto"/>
              <w:rPr>
                <w:sz w:val="20"/>
                <w:szCs w:val="20"/>
              </w:rPr>
            </w:pPr>
            <w:r>
              <w:rPr>
                <w:sz w:val="20"/>
                <w:szCs w:val="20"/>
              </w:rPr>
              <w:t>Actioned 27</w:t>
            </w:r>
            <w:r w:rsidRPr="00712C41">
              <w:rPr>
                <w:sz w:val="20"/>
                <w:szCs w:val="20"/>
                <w:vertAlign w:val="superscript"/>
              </w:rPr>
              <w:t>th</w:t>
            </w:r>
            <w:r>
              <w:rPr>
                <w:sz w:val="20"/>
                <w:szCs w:val="20"/>
              </w:rPr>
              <w:t xml:space="preserve"> September 2024</w:t>
            </w:r>
          </w:p>
        </w:tc>
      </w:tr>
    </w:tbl>
    <w:p w14:paraId="747971BF" w14:textId="77777777" w:rsidR="00383587" w:rsidRPr="00520D41" w:rsidRDefault="00383587" w:rsidP="00383587">
      <w:pPr>
        <w:pStyle w:val="Tablefooter"/>
      </w:pPr>
      <w:r>
        <w:rPr>
          <w:b/>
        </w:rPr>
        <w:t xml:space="preserve">SAAL LB </w:t>
      </w:r>
      <w:r>
        <w:t xml:space="preserve">SA Arid Lands Landscape Board, </w:t>
      </w:r>
      <w:r>
        <w:rPr>
          <w:b/>
        </w:rPr>
        <w:t xml:space="preserve">DEW </w:t>
      </w:r>
      <w:r>
        <w:t xml:space="preserve">Department for Environment and Water, </w:t>
      </w:r>
      <w:r>
        <w:rPr>
          <w:b/>
        </w:rPr>
        <w:t xml:space="preserve">PACC </w:t>
      </w:r>
      <w:r>
        <w:t xml:space="preserve">Port Augusta City Council, </w:t>
      </w:r>
      <w:r>
        <w:rPr>
          <w:b/>
        </w:rPr>
        <w:t xml:space="preserve">NWTAC </w:t>
      </w:r>
      <w:r w:rsidRPr="00520D41">
        <w:t>Nukunu Wapma Thura Aboriginal Corporation,</w:t>
      </w:r>
      <w:r>
        <w:rPr>
          <w:b/>
        </w:rPr>
        <w:t xml:space="preserve"> PIRSA </w:t>
      </w:r>
      <w:r>
        <w:t xml:space="preserve">Department of Primary Industries and Regions, </w:t>
      </w:r>
      <w:r>
        <w:rPr>
          <w:b/>
        </w:rPr>
        <w:t xml:space="preserve">PAQ LG </w:t>
      </w:r>
      <w:r>
        <w:t xml:space="preserve">Port Augusta – Quorn Landscape Group, </w:t>
      </w:r>
      <w:r>
        <w:rPr>
          <w:b/>
        </w:rPr>
        <w:t xml:space="preserve">FRC </w:t>
      </w:r>
      <w:r>
        <w:t xml:space="preserve">The Flinders Ranges Council, </w:t>
      </w:r>
      <w:r>
        <w:rPr>
          <w:b/>
        </w:rPr>
        <w:t xml:space="preserve">TPAG </w:t>
      </w:r>
      <w:r>
        <w:t xml:space="preserve">Threatened Plant Action Group, </w:t>
      </w:r>
      <w:r w:rsidRPr="00520D41">
        <w:rPr>
          <w:b/>
        </w:rPr>
        <w:t>NPWS</w:t>
      </w:r>
      <w:r>
        <w:t xml:space="preserve"> National Parks and Wildlife Service South Australia (DEW).  </w:t>
      </w:r>
    </w:p>
    <w:p w14:paraId="24EEB3EE" w14:textId="147DFB83" w:rsidR="00383587" w:rsidRPr="001276E7" w:rsidRDefault="00383587" w:rsidP="00A129EA">
      <w:pPr>
        <w:rPr>
          <w:b/>
          <w:sz w:val="16"/>
          <w:szCs w:val="16"/>
        </w:rPr>
      </w:pPr>
      <w:r w:rsidRPr="00A65A74">
        <w:rPr>
          <w:b/>
          <w:sz w:val="16"/>
          <w:szCs w:val="16"/>
        </w:rPr>
        <w:t>PIRSA</w:t>
      </w:r>
      <w:r w:rsidRPr="00A65A74">
        <w:rPr>
          <w:b/>
          <w:sz w:val="16"/>
          <w:szCs w:val="16"/>
        </w:rPr>
        <w:br/>
        <w:t>DIT</w:t>
      </w:r>
    </w:p>
    <w:p w14:paraId="6B8DF444" w14:textId="2B8625CC" w:rsidR="00383587" w:rsidRPr="00383587" w:rsidRDefault="00383587" w:rsidP="00A129EA">
      <w:pPr>
        <w:rPr>
          <w:b/>
        </w:rPr>
      </w:pPr>
      <w:r w:rsidRPr="00383587">
        <w:rPr>
          <w:b/>
        </w:rPr>
        <w:t>Achievements</w:t>
      </w:r>
    </w:p>
    <w:p w14:paraId="6D939CA1" w14:textId="7007F044" w:rsidR="002E1817" w:rsidRDefault="002E1817" w:rsidP="002E1817">
      <w:pPr>
        <w:pStyle w:val="ListParagraph"/>
        <w:numPr>
          <w:ilvl w:val="0"/>
          <w:numId w:val="42"/>
        </w:numPr>
        <w:rPr>
          <w:sz w:val="20"/>
          <w:szCs w:val="20"/>
        </w:rPr>
      </w:pPr>
      <w:r>
        <w:rPr>
          <w:sz w:val="20"/>
          <w:szCs w:val="20"/>
        </w:rPr>
        <w:t>Greater Tracks App Soft Launch 2024</w:t>
      </w:r>
    </w:p>
    <w:p w14:paraId="6B3E6236" w14:textId="27F61765" w:rsidR="002E1817" w:rsidRDefault="002E1817" w:rsidP="002E1817">
      <w:pPr>
        <w:pStyle w:val="ListParagraph"/>
        <w:numPr>
          <w:ilvl w:val="0"/>
          <w:numId w:val="42"/>
        </w:numPr>
        <w:rPr>
          <w:sz w:val="20"/>
          <w:szCs w:val="20"/>
        </w:rPr>
      </w:pPr>
      <w:r>
        <w:rPr>
          <w:sz w:val="20"/>
          <w:szCs w:val="20"/>
        </w:rPr>
        <w:t xml:space="preserve">Cat management Marree </w:t>
      </w:r>
      <w:r w:rsidR="00D27549">
        <w:rPr>
          <w:sz w:val="20"/>
          <w:szCs w:val="20"/>
        </w:rPr>
        <w:t>M</w:t>
      </w:r>
      <w:r>
        <w:rPr>
          <w:sz w:val="20"/>
          <w:szCs w:val="20"/>
        </w:rPr>
        <w:t>ay and Aug 2024</w:t>
      </w:r>
    </w:p>
    <w:p w14:paraId="7F8F38DB" w14:textId="77777777" w:rsidR="002E1817" w:rsidRDefault="002E1817" w:rsidP="002E1817">
      <w:pPr>
        <w:pStyle w:val="ListParagraph"/>
        <w:numPr>
          <w:ilvl w:val="0"/>
          <w:numId w:val="42"/>
        </w:numPr>
        <w:rPr>
          <w:sz w:val="20"/>
          <w:szCs w:val="20"/>
        </w:rPr>
      </w:pPr>
      <w:r>
        <w:rPr>
          <w:sz w:val="20"/>
          <w:szCs w:val="20"/>
        </w:rPr>
        <w:t>FRRR family fun day Aroona dam Sep 2024</w:t>
      </w:r>
    </w:p>
    <w:p w14:paraId="14FCE617" w14:textId="4FCD7E1C" w:rsidR="00383587" w:rsidRPr="002E1817" w:rsidRDefault="002E1817" w:rsidP="002E1817">
      <w:pPr>
        <w:pStyle w:val="ListParagraph"/>
        <w:numPr>
          <w:ilvl w:val="0"/>
          <w:numId w:val="42"/>
        </w:numPr>
        <w:rPr>
          <w:sz w:val="20"/>
          <w:szCs w:val="20"/>
        </w:rPr>
      </w:pPr>
      <w:r>
        <w:rPr>
          <w:sz w:val="20"/>
          <w:szCs w:val="20"/>
        </w:rPr>
        <w:t>Supported Kid on Country and other school events with Radio tracking science equipment for environmental career pathways etc</w:t>
      </w:r>
      <w:r w:rsidR="00383587" w:rsidRPr="002E1817">
        <w:rPr>
          <w:sz w:val="20"/>
          <w:szCs w:val="20"/>
        </w:rPr>
        <w:br/>
      </w:r>
    </w:p>
    <w:p w14:paraId="22CA6C06" w14:textId="47E0C6AA" w:rsidR="00383587" w:rsidRPr="00383587" w:rsidRDefault="00383587" w:rsidP="00383587">
      <w:pPr>
        <w:sectPr w:rsidR="00383587" w:rsidRPr="00383587" w:rsidSect="00151B82">
          <w:pgSz w:w="16838" w:h="11906" w:orient="landscape"/>
          <w:pgMar w:top="1080" w:right="993" w:bottom="1080" w:left="993" w:header="708" w:footer="624" w:gutter="0"/>
          <w:cols w:space="708"/>
          <w:titlePg/>
          <w:docGrid w:linePitch="360"/>
        </w:sectPr>
      </w:pPr>
      <w:r>
        <w:br/>
      </w:r>
    </w:p>
    <w:p w14:paraId="2B44D443" w14:textId="5E047E14" w:rsidR="00245289" w:rsidRDefault="00A129EA" w:rsidP="003F20E7">
      <w:r w:rsidRPr="004734C3">
        <w:rPr>
          <w:noProof/>
          <w:highlight w:val="green"/>
          <w:lang w:eastAsia="en-AU"/>
        </w:rPr>
        <w:lastRenderedPageBreak/>
        <w:drawing>
          <wp:anchor distT="0" distB="0" distL="114300" distR="114300" simplePos="0" relativeHeight="251652096" behindDoc="1" locked="0" layoutInCell="1" allowOverlap="1" wp14:anchorId="692E0097" wp14:editId="01522EC2">
            <wp:simplePos x="0" y="0"/>
            <wp:positionH relativeFrom="margin">
              <wp:posOffset>-690880</wp:posOffset>
            </wp:positionH>
            <wp:positionV relativeFrom="page">
              <wp:posOffset>-3175</wp:posOffset>
            </wp:positionV>
            <wp:extent cx="7570470" cy="107054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7570470" cy="10705465"/>
                    </a:xfrm>
                    <a:prstGeom prst="rect">
                      <a:avLst/>
                    </a:prstGeom>
                    <a:noFill/>
                  </pic:spPr>
                </pic:pic>
              </a:graphicData>
            </a:graphic>
            <wp14:sizeRelH relativeFrom="page">
              <wp14:pctWidth>0</wp14:pctWidth>
            </wp14:sizeRelH>
            <wp14:sizeRelV relativeFrom="page">
              <wp14:pctHeight>0</wp14:pctHeight>
            </wp14:sizeRelV>
          </wp:anchor>
        </w:drawing>
      </w:r>
    </w:p>
    <w:p w14:paraId="69BA6A1F" w14:textId="33394FC2" w:rsidR="004517DF" w:rsidRPr="00A129EA" w:rsidRDefault="004517DF" w:rsidP="00F13729">
      <w:pPr>
        <w:pStyle w:val="Whitebackpagetext"/>
        <w:spacing w:after="0"/>
        <w:rPr>
          <w:b/>
          <w:color w:val="C66325" w:themeColor="accent5" w:themeShade="BF"/>
        </w:rPr>
      </w:pPr>
      <w:r w:rsidRPr="00A129EA">
        <w:rPr>
          <w:b/>
          <w:color w:val="C66325" w:themeColor="accent5" w:themeShade="BF"/>
        </w:rPr>
        <w:t>P</w:t>
      </w:r>
      <w:r w:rsidR="0089268E" w:rsidRPr="00A129EA">
        <w:rPr>
          <w:b/>
          <w:color w:val="C66325" w:themeColor="accent5" w:themeShade="BF"/>
        </w:rPr>
        <w:t>repared</w:t>
      </w:r>
      <w:r w:rsidRPr="00A129EA">
        <w:rPr>
          <w:b/>
          <w:color w:val="C66325" w:themeColor="accent5" w:themeShade="BF"/>
        </w:rPr>
        <w:t xml:space="preserve"> by the </w:t>
      </w:r>
      <w:r w:rsidR="00B74EA3" w:rsidRPr="00A129EA">
        <w:rPr>
          <w:b/>
          <w:color w:val="C66325" w:themeColor="accent5" w:themeShade="BF"/>
        </w:rPr>
        <w:t>SA Arid Lands Landscape Board</w:t>
      </w:r>
      <w:r w:rsidR="0089268E" w:rsidRPr="00A129EA">
        <w:rPr>
          <w:b/>
          <w:color w:val="C66325" w:themeColor="accent5" w:themeShade="BF"/>
        </w:rPr>
        <w:t xml:space="preserve"> </w:t>
      </w:r>
      <w:r w:rsidR="00F13729">
        <w:rPr>
          <w:b/>
          <w:color w:val="C66325" w:themeColor="accent5" w:themeShade="BF"/>
        </w:rPr>
        <w:t>and</w:t>
      </w:r>
      <w:r w:rsidR="0089268E" w:rsidRPr="00A129EA">
        <w:rPr>
          <w:b/>
          <w:color w:val="C66325" w:themeColor="accent5" w:themeShade="BF"/>
        </w:rPr>
        <w:t xml:space="preserve"> </w:t>
      </w:r>
      <w:r w:rsidR="008470DA">
        <w:rPr>
          <w:b/>
          <w:color w:val="C66325" w:themeColor="accent5" w:themeShade="BF"/>
        </w:rPr>
        <w:t>Marree-Innamincka</w:t>
      </w:r>
      <w:r w:rsidR="00F13729">
        <w:rPr>
          <w:b/>
          <w:color w:val="C66325" w:themeColor="accent5" w:themeShade="BF"/>
        </w:rPr>
        <w:t xml:space="preserve"> </w:t>
      </w:r>
      <w:r w:rsidR="0089268E" w:rsidRPr="00A129EA">
        <w:rPr>
          <w:b/>
          <w:color w:val="C66325" w:themeColor="accent5" w:themeShade="BF"/>
        </w:rPr>
        <w:t>Landscape Group</w:t>
      </w:r>
      <w:r w:rsidR="00B74EA3" w:rsidRPr="00A129EA">
        <w:rPr>
          <w:b/>
          <w:color w:val="C66325" w:themeColor="accent5" w:themeShade="BF"/>
        </w:rPr>
        <w:br/>
      </w:r>
      <w:r w:rsidR="00D27549">
        <w:rPr>
          <w:b/>
          <w:color w:val="C66325" w:themeColor="accent5" w:themeShade="BF"/>
        </w:rPr>
        <w:t>April 2022.  Reviewed 2024</w:t>
      </w:r>
    </w:p>
    <w:p w14:paraId="4486BB71" w14:textId="77777777" w:rsidR="00A129EA" w:rsidRDefault="00A129EA" w:rsidP="00323C29">
      <w:pPr>
        <w:pStyle w:val="Whitebackpagetext"/>
        <w:rPr>
          <w:b/>
        </w:rPr>
      </w:pPr>
    </w:p>
    <w:p w14:paraId="2F861602" w14:textId="683B5F91" w:rsidR="004517DF" w:rsidRPr="00A129EA" w:rsidRDefault="004517DF" w:rsidP="00323C29">
      <w:pPr>
        <w:pStyle w:val="Whitebackpagetext"/>
        <w:rPr>
          <w:b/>
          <w:color w:val="FF0000"/>
        </w:rPr>
      </w:pPr>
      <w:r w:rsidRPr="00A129EA">
        <w:rPr>
          <w:b/>
        </w:rPr>
        <w:t>T</w:t>
      </w:r>
      <w:r w:rsidR="004734C3" w:rsidRPr="00A129EA">
        <w:rPr>
          <w:b/>
        </w:rPr>
        <w:t>:</w:t>
      </w:r>
      <w:r w:rsidR="00A503AA" w:rsidRPr="00A129EA">
        <w:rPr>
          <w:b/>
        </w:rPr>
        <w:t xml:space="preserve"> </w:t>
      </w:r>
      <w:r w:rsidR="008470DA">
        <w:rPr>
          <w:b/>
        </w:rPr>
        <w:t xml:space="preserve">08 </w:t>
      </w:r>
      <w:r w:rsidR="00806CAC" w:rsidRPr="00806CAC">
        <w:rPr>
          <w:b/>
        </w:rPr>
        <w:t>8648 5307</w:t>
      </w:r>
      <w:r w:rsidR="008470DA">
        <w:rPr>
          <w:b/>
        </w:rPr>
        <w:tab/>
      </w:r>
      <w:r w:rsidR="00B74EA3" w:rsidRPr="00A129EA">
        <w:rPr>
          <w:b/>
        </w:rPr>
        <w:br/>
        <w:t xml:space="preserve">E: </w:t>
      </w:r>
      <w:r w:rsidR="008470DA">
        <w:rPr>
          <w:b/>
        </w:rPr>
        <w:t>saal.landscapeboard@sa.gov.au</w:t>
      </w:r>
    </w:p>
    <w:p w14:paraId="46071009" w14:textId="7FD1BD35" w:rsidR="004517DF" w:rsidRPr="000A26C8" w:rsidRDefault="00B74EA3" w:rsidP="00323C29">
      <w:pPr>
        <w:pStyle w:val="Whitebackpagetext"/>
      </w:pPr>
      <w:r w:rsidRPr="00A129EA">
        <w:rPr>
          <w:b/>
        </w:rPr>
        <w:t xml:space="preserve">SA Arid Lands </w:t>
      </w:r>
      <w:r w:rsidR="004734C3" w:rsidRPr="00A129EA">
        <w:rPr>
          <w:b/>
        </w:rPr>
        <w:t>Landscape Board</w:t>
      </w:r>
      <w:r w:rsidR="004517DF" w:rsidRPr="000A26C8">
        <w:br/>
      </w:r>
    </w:p>
    <w:p w14:paraId="17FF03C9" w14:textId="77777777" w:rsidR="004517DF" w:rsidRPr="00271B68" w:rsidRDefault="00DE2C40" w:rsidP="00323C29">
      <w:pPr>
        <w:pStyle w:val="Whitebackpagetext"/>
        <w:rPr>
          <w:b/>
        </w:rPr>
      </w:pPr>
      <w:hyperlink r:id="rId46" w:history="1">
        <w:r w:rsidR="004734C3" w:rsidRPr="00B7763B">
          <w:rPr>
            <w:rStyle w:val="Hyperlink"/>
            <w:b/>
          </w:rPr>
          <w:t>www.landscape.sa.gov.au</w:t>
        </w:r>
      </w:hyperlink>
    </w:p>
    <w:p w14:paraId="2D40F9AE" w14:textId="2D5E3E2B" w:rsidR="0089268E" w:rsidRPr="009D1E64" w:rsidRDefault="0089268E" w:rsidP="0089268E">
      <w:pPr>
        <w:pStyle w:val="Whitebackpagetext"/>
      </w:pPr>
    </w:p>
    <w:p w14:paraId="0658FCFA" w14:textId="57D81BC7" w:rsidR="004517DF" w:rsidRPr="009D1E64" w:rsidRDefault="004517DF" w:rsidP="00323C29">
      <w:pPr>
        <w:pStyle w:val="Whitebackpagetext"/>
      </w:pPr>
      <w:r w:rsidRPr="009D1E64">
        <w:cr/>
      </w:r>
      <w:r>
        <w:t xml:space="preserve"> </w:t>
      </w:r>
    </w:p>
    <w:p w14:paraId="1EEDAEE1" w14:textId="77777777" w:rsidR="004517DF" w:rsidRPr="000A26C8" w:rsidRDefault="004517DF" w:rsidP="00323C29">
      <w:pPr>
        <w:pStyle w:val="Whitebackpagetext"/>
      </w:pPr>
    </w:p>
    <w:p w14:paraId="1F5AC016" w14:textId="77777777" w:rsidR="009D1E64" w:rsidRDefault="009D1E64" w:rsidP="00323C29">
      <w:pPr>
        <w:pStyle w:val="Whitebackpagetext"/>
        <w:rPr>
          <w:rStyle w:val="Hyperlink"/>
          <w:b/>
          <w:color w:val="FFFFFF" w:themeColor="background1"/>
          <w:u w:val="none"/>
        </w:rPr>
      </w:pPr>
    </w:p>
    <w:p w14:paraId="7787D75E" w14:textId="77777777" w:rsidR="00D223E9" w:rsidRPr="009D1E64" w:rsidRDefault="00796000" w:rsidP="00323C29">
      <w:pPr>
        <w:pStyle w:val="Whitebackpagetext"/>
      </w:pPr>
      <w:r>
        <w:drawing>
          <wp:anchor distT="0" distB="0" distL="114300" distR="114300" simplePos="0" relativeHeight="251654144" behindDoc="1" locked="0" layoutInCell="1" allowOverlap="1" wp14:anchorId="7776F934" wp14:editId="593E426A">
            <wp:simplePos x="0" y="0"/>
            <wp:positionH relativeFrom="column">
              <wp:posOffset>4680585</wp:posOffset>
            </wp:positionH>
            <wp:positionV relativeFrom="paragraph">
              <wp:posOffset>5162550</wp:posOffset>
            </wp:positionV>
            <wp:extent cx="2012400" cy="471600"/>
            <wp:effectExtent l="0" t="0" r="698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SA-SAAL-RGB.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12400" cy="471600"/>
                    </a:xfrm>
                    <a:prstGeom prst="rect">
                      <a:avLst/>
                    </a:prstGeom>
                  </pic:spPr>
                </pic:pic>
              </a:graphicData>
            </a:graphic>
            <wp14:sizeRelH relativeFrom="margin">
              <wp14:pctWidth>0</wp14:pctWidth>
            </wp14:sizeRelH>
            <wp14:sizeRelV relativeFrom="margin">
              <wp14:pctHeight>0</wp14:pctHeight>
            </wp14:sizeRelV>
          </wp:anchor>
        </w:drawing>
      </w:r>
    </w:p>
    <w:sectPr w:rsidR="00D223E9" w:rsidRPr="009D1E64" w:rsidSect="00245289">
      <w:pgSz w:w="11906" w:h="16838"/>
      <w:pgMar w:top="993" w:right="1080" w:bottom="993" w:left="1080" w:header="708"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52783" w14:textId="77777777" w:rsidR="00062DDE" w:rsidRDefault="00062DDE" w:rsidP="00323C29">
      <w:r>
        <w:separator/>
      </w:r>
    </w:p>
    <w:p w14:paraId="56E9A322" w14:textId="77777777" w:rsidR="00062DDE" w:rsidRDefault="00062DDE"/>
  </w:endnote>
  <w:endnote w:type="continuationSeparator" w:id="0">
    <w:p w14:paraId="711F3C0D" w14:textId="77777777" w:rsidR="00062DDE" w:rsidRDefault="00062DDE" w:rsidP="00323C29">
      <w:r>
        <w:continuationSeparator/>
      </w:r>
    </w:p>
    <w:p w14:paraId="564FA2D3" w14:textId="77777777" w:rsidR="00062DDE" w:rsidRDefault="00062D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utiger-Light">
    <w:altName w:val="MS Gothic"/>
    <w:panose1 w:val="00000000000000000000"/>
    <w:charset w:val="80"/>
    <w:family w:val="swiss"/>
    <w:notTrueType/>
    <w:pitch w:val="default"/>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3217910"/>
      <w:docPartObj>
        <w:docPartGallery w:val="Page Numbers (Bottom of Page)"/>
        <w:docPartUnique/>
      </w:docPartObj>
    </w:sdtPr>
    <w:sdtEndPr>
      <w:rPr>
        <w:noProof/>
        <w:sz w:val="18"/>
        <w:szCs w:val="18"/>
      </w:rPr>
    </w:sdtEndPr>
    <w:sdtContent>
      <w:p w14:paraId="7DE3B04E" w14:textId="17824BFF" w:rsidR="00062DDE" w:rsidRPr="00DD3708" w:rsidRDefault="00062DDE">
        <w:pPr>
          <w:pStyle w:val="Footer"/>
          <w:jc w:val="right"/>
          <w:rPr>
            <w:sz w:val="18"/>
            <w:szCs w:val="18"/>
          </w:rPr>
        </w:pPr>
        <w:r w:rsidRPr="00DD3708">
          <w:rPr>
            <w:b w:val="0"/>
            <w:sz w:val="18"/>
            <w:szCs w:val="18"/>
          </w:rPr>
          <w:fldChar w:fldCharType="begin"/>
        </w:r>
        <w:r w:rsidRPr="00DD3708">
          <w:rPr>
            <w:b w:val="0"/>
            <w:sz w:val="18"/>
            <w:szCs w:val="18"/>
          </w:rPr>
          <w:instrText xml:space="preserve"> PAGE   \* MERGEFORMAT </w:instrText>
        </w:r>
        <w:r w:rsidRPr="00DD3708">
          <w:rPr>
            <w:b w:val="0"/>
            <w:sz w:val="18"/>
            <w:szCs w:val="18"/>
          </w:rPr>
          <w:fldChar w:fldCharType="separate"/>
        </w:r>
        <w:r w:rsidR="00567700">
          <w:rPr>
            <w:b w:val="0"/>
            <w:noProof/>
            <w:sz w:val="18"/>
            <w:szCs w:val="18"/>
          </w:rPr>
          <w:t>12</w:t>
        </w:r>
        <w:r w:rsidRPr="00DD3708">
          <w:rPr>
            <w:b w:val="0"/>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6B033" w14:textId="3886E14C" w:rsidR="00062DDE" w:rsidRDefault="00062DDE" w:rsidP="002055FD">
    <w:pPr>
      <w:pStyle w:val="Footer"/>
      <w:tabs>
        <w:tab w:val="center" w:pos="4873"/>
        <w:tab w:val="left" w:pos="5955"/>
        <w:tab w:val="left" w:pos="8415"/>
      </w:tabs>
      <w:jc w:val="left"/>
    </w:pPr>
    <w:r>
      <w:rPr>
        <w:noProof/>
        <w:lang w:eastAsia="en-AU"/>
      </w:rPr>
      <w:drawing>
        <wp:anchor distT="0" distB="0" distL="114300" distR="114300" simplePos="0" relativeHeight="251661312" behindDoc="1" locked="0" layoutInCell="1" allowOverlap="1" wp14:anchorId="297DFDBF" wp14:editId="6B50D3CD">
          <wp:simplePos x="0" y="0"/>
          <wp:positionH relativeFrom="column">
            <wp:posOffset>3914775</wp:posOffset>
          </wp:positionH>
          <wp:positionV relativeFrom="paragraph">
            <wp:posOffset>-485775</wp:posOffset>
          </wp:positionV>
          <wp:extent cx="2489146" cy="583324"/>
          <wp:effectExtent l="0" t="0" r="6985"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SA-SAAL-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9146" cy="583324"/>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9990E" w14:textId="77777777" w:rsidR="00062DDE" w:rsidRDefault="00062DDE" w:rsidP="002055FD">
    <w:pPr>
      <w:pStyle w:val="Footer"/>
      <w:tabs>
        <w:tab w:val="center" w:pos="4873"/>
        <w:tab w:val="left" w:pos="5955"/>
        <w:tab w:val="left" w:pos="8415"/>
      </w:tabs>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471D2" w14:textId="77777777" w:rsidR="00062DDE" w:rsidRDefault="00062DDE" w:rsidP="00323C29">
      <w:r>
        <w:separator/>
      </w:r>
    </w:p>
    <w:p w14:paraId="7BFF541C" w14:textId="77777777" w:rsidR="00062DDE" w:rsidRDefault="00062DDE"/>
  </w:footnote>
  <w:footnote w:type="continuationSeparator" w:id="0">
    <w:p w14:paraId="06C1CCEF" w14:textId="77777777" w:rsidR="00062DDE" w:rsidRDefault="00062DDE" w:rsidP="00323C29">
      <w:r>
        <w:continuationSeparator/>
      </w:r>
    </w:p>
    <w:p w14:paraId="53DFB14F" w14:textId="77777777" w:rsidR="00062DDE" w:rsidRDefault="00062D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65060" w14:textId="1961C987" w:rsidR="00062DDE" w:rsidRPr="00B95EA1" w:rsidRDefault="00062DDE">
    <w:pPr>
      <w:pStyle w:val="Header"/>
      <w:rPr>
        <w:b/>
      </w:rPr>
    </w:pPr>
    <w:r>
      <w:rPr>
        <w:b/>
        <w:noProof/>
        <w:lang w:eastAsia="en-AU"/>
      </w:rPr>
      <mc:AlternateContent>
        <mc:Choice Requires="wps">
          <w:drawing>
            <wp:anchor distT="0" distB="0" distL="114300" distR="114300" simplePos="0" relativeHeight="251662336" behindDoc="0" locked="0" layoutInCell="1" allowOverlap="1" wp14:anchorId="577CFE62" wp14:editId="725B6171">
              <wp:simplePos x="0" y="0"/>
              <wp:positionH relativeFrom="column">
                <wp:posOffset>-676275</wp:posOffset>
              </wp:positionH>
              <wp:positionV relativeFrom="paragraph">
                <wp:posOffset>-440055</wp:posOffset>
              </wp:positionV>
              <wp:extent cx="7534275" cy="1390650"/>
              <wp:effectExtent l="0" t="0" r="28575" b="19050"/>
              <wp:wrapNone/>
              <wp:docPr id="215" name="Rectangle 215"/>
              <wp:cNvGraphicFramePr/>
              <a:graphic xmlns:a="http://schemas.openxmlformats.org/drawingml/2006/main">
                <a:graphicData uri="http://schemas.microsoft.com/office/word/2010/wordprocessingShape">
                  <wps:wsp>
                    <wps:cNvSpPr/>
                    <wps:spPr>
                      <a:xfrm>
                        <a:off x="0" y="0"/>
                        <a:ext cx="7534275" cy="1390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4B6495" id="Rectangle 215" o:spid="_x0000_s1026" style="position:absolute;margin-left:-53.25pt;margin-top:-34.65pt;width:593.25pt;height:10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" fillcolor="#004856 [3204]" strokecolor="#00232a [1604]"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4AC2" w14:textId="77777777" w:rsidR="00062DDE" w:rsidRDefault="00062DDE" w:rsidP="00323C29">
    <w:pPr>
      <w:pStyle w:val="Header"/>
    </w:pPr>
    <w:r>
      <w:rPr>
        <w:noProof/>
        <w:lang w:eastAsia="en-AU"/>
      </w:rPr>
      <w:drawing>
        <wp:anchor distT="0" distB="0" distL="114300" distR="114300" simplePos="0" relativeHeight="251659264" behindDoc="1" locked="0" layoutInCell="1" allowOverlap="1" wp14:anchorId="45241E56" wp14:editId="15ACAA21">
          <wp:simplePos x="0" y="0"/>
          <wp:positionH relativeFrom="page">
            <wp:align>center</wp:align>
          </wp:positionH>
          <wp:positionV relativeFrom="page">
            <wp:align>center</wp:align>
          </wp:positionV>
          <wp:extent cx="7571032" cy="10706399"/>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71032" cy="1070639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9CE11" w14:textId="6494CC40" w:rsidR="00062DDE" w:rsidRPr="00B95EA1" w:rsidRDefault="00062DDE">
    <w:pPr>
      <w:pStyle w:val="Header"/>
      <w:rPr>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BCE89" w14:textId="77777777" w:rsidR="00062DDE" w:rsidRDefault="00062DDE" w:rsidP="00323C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8CB"/>
    <w:multiLevelType w:val="hybridMultilevel"/>
    <w:tmpl w:val="58204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8B621C"/>
    <w:multiLevelType w:val="hybridMultilevel"/>
    <w:tmpl w:val="8F8A3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9F72D2"/>
    <w:multiLevelType w:val="hybridMultilevel"/>
    <w:tmpl w:val="4E1AC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D25505"/>
    <w:multiLevelType w:val="hybridMultilevel"/>
    <w:tmpl w:val="F20C3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FD55A4"/>
    <w:multiLevelType w:val="hybridMultilevel"/>
    <w:tmpl w:val="B3903C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6D2E4D"/>
    <w:multiLevelType w:val="hybridMultilevel"/>
    <w:tmpl w:val="E1841A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8005A6B"/>
    <w:multiLevelType w:val="hybridMultilevel"/>
    <w:tmpl w:val="F76EE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7439D7"/>
    <w:multiLevelType w:val="hybridMultilevel"/>
    <w:tmpl w:val="79567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621747"/>
    <w:multiLevelType w:val="hybridMultilevel"/>
    <w:tmpl w:val="3FA88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AE2094"/>
    <w:multiLevelType w:val="hybridMultilevel"/>
    <w:tmpl w:val="FD346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604D31"/>
    <w:multiLevelType w:val="hybridMultilevel"/>
    <w:tmpl w:val="2A044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DB5B46"/>
    <w:multiLevelType w:val="hybridMultilevel"/>
    <w:tmpl w:val="A2C27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7C643C"/>
    <w:multiLevelType w:val="hybridMultilevel"/>
    <w:tmpl w:val="DD0A66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519740B"/>
    <w:multiLevelType w:val="hybridMultilevel"/>
    <w:tmpl w:val="2E8CF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9B546D"/>
    <w:multiLevelType w:val="hybridMultilevel"/>
    <w:tmpl w:val="1444B7EE"/>
    <w:lvl w:ilvl="0" w:tplc="C034419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9E4964"/>
    <w:multiLevelType w:val="hybridMultilevel"/>
    <w:tmpl w:val="AAAE75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9EE543C"/>
    <w:multiLevelType w:val="hybridMultilevel"/>
    <w:tmpl w:val="799CC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2C222F"/>
    <w:multiLevelType w:val="hybridMultilevel"/>
    <w:tmpl w:val="A66267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FD826B9"/>
    <w:multiLevelType w:val="hybridMultilevel"/>
    <w:tmpl w:val="F600EB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0F5583F"/>
    <w:multiLevelType w:val="hybridMultilevel"/>
    <w:tmpl w:val="43A2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1F22F0"/>
    <w:multiLevelType w:val="hybridMultilevel"/>
    <w:tmpl w:val="25080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BA3F6C"/>
    <w:multiLevelType w:val="hybridMultilevel"/>
    <w:tmpl w:val="B32C30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5926F9D"/>
    <w:multiLevelType w:val="hybridMultilevel"/>
    <w:tmpl w:val="276489D2"/>
    <w:lvl w:ilvl="0" w:tplc="9F28661E">
      <w:start w:val="2021"/>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D3DE5"/>
    <w:multiLevelType w:val="hybridMultilevel"/>
    <w:tmpl w:val="5E7643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F9D37F0"/>
    <w:multiLevelType w:val="hybridMultilevel"/>
    <w:tmpl w:val="63AC44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FDA56DD"/>
    <w:multiLevelType w:val="hybridMultilevel"/>
    <w:tmpl w:val="B13840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41C337B"/>
    <w:multiLevelType w:val="hybridMultilevel"/>
    <w:tmpl w:val="EA36BF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B106FE8"/>
    <w:multiLevelType w:val="hybridMultilevel"/>
    <w:tmpl w:val="0FACA2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C1F0D8C"/>
    <w:multiLevelType w:val="hybridMultilevel"/>
    <w:tmpl w:val="0CC65F36"/>
    <w:lvl w:ilvl="0" w:tplc="9F28661E">
      <w:start w:val="2021"/>
      <w:numFmt w:val="bullet"/>
      <w:lvlText w:val="-"/>
      <w:lvlJc w:val="left"/>
      <w:pPr>
        <w:ind w:left="775" w:hanging="360"/>
      </w:pPr>
      <w:rPr>
        <w:rFonts w:ascii="Segoe UI" w:eastAsiaTheme="minorHAnsi" w:hAnsi="Segoe UI" w:cs="Segoe UI"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29" w15:restartNumberingAfterBreak="0">
    <w:nsid w:val="4C9817DF"/>
    <w:multiLevelType w:val="hybridMultilevel"/>
    <w:tmpl w:val="6EA4E6CA"/>
    <w:lvl w:ilvl="0" w:tplc="825EEAD0">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D00A5C"/>
    <w:multiLevelType w:val="hybridMultilevel"/>
    <w:tmpl w:val="B5F2AF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2572C9C"/>
    <w:multiLevelType w:val="hybridMultilevel"/>
    <w:tmpl w:val="1A0C90C0"/>
    <w:lvl w:ilvl="0" w:tplc="9F28661E">
      <w:start w:val="2021"/>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7D15A4"/>
    <w:multiLevelType w:val="hybridMultilevel"/>
    <w:tmpl w:val="E8A0C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50724F6"/>
    <w:multiLevelType w:val="hybridMultilevel"/>
    <w:tmpl w:val="69A69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545ABC"/>
    <w:multiLevelType w:val="hybridMultilevel"/>
    <w:tmpl w:val="66064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F72F10"/>
    <w:multiLevelType w:val="hybridMultilevel"/>
    <w:tmpl w:val="808CE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E9047B"/>
    <w:multiLevelType w:val="hybridMultilevel"/>
    <w:tmpl w:val="C03E9C1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D96C35"/>
    <w:multiLevelType w:val="hybridMultilevel"/>
    <w:tmpl w:val="87A678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A087D17"/>
    <w:multiLevelType w:val="hybridMultilevel"/>
    <w:tmpl w:val="7FD6BD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0E55074"/>
    <w:multiLevelType w:val="hybridMultilevel"/>
    <w:tmpl w:val="F77AB4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A875847"/>
    <w:multiLevelType w:val="hybridMultilevel"/>
    <w:tmpl w:val="AB601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B27669C"/>
    <w:multiLevelType w:val="hybridMultilevel"/>
    <w:tmpl w:val="792AB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76383907">
    <w:abstractNumId w:val="14"/>
  </w:num>
  <w:num w:numId="2" w16cid:durableId="1986467216">
    <w:abstractNumId w:val="0"/>
  </w:num>
  <w:num w:numId="3" w16cid:durableId="417287451">
    <w:abstractNumId w:val="34"/>
  </w:num>
  <w:num w:numId="4" w16cid:durableId="476536002">
    <w:abstractNumId w:val="29"/>
  </w:num>
  <w:num w:numId="5" w16cid:durableId="1784373394">
    <w:abstractNumId w:val="28"/>
  </w:num>
  <w:num w:numId="6" w16cid:durableId="1761677916">
    <w:abstractNumId w:val="32"/>
  </w:num>
  <w:num w:numId="7" w16cid:durableId="625433385">
    <w:abstractNumId w:val="10"/>
  </w:num>
  <w:num w:numId="8" w16cid:durableId="1511793145">
    <w:abstractNumId w:val="6"/>
  </w:num>
  <w:num w:numId="9" w16cid:durableId="656686041">
    <w:abstractNumId w:val="11"/>
  </w:num>
  <w:num w:numId="10" w16cid:durableId="2070571834">
    <w:abstractNumId w:val="16"/>
  </w:num>
  <w:num w:numId="11" w16cid:durableId="1518079988">
    <w:abstractNumId w:val="33"/>
  </w:num>
  <w:num w:numId="12" w16cid:durableId="1423187066">
    <w:abstractNumId w:val="13"/>
  </w:num>
  <w:num w:numId="13" w16cid:durableId="1466507691">
    <w:abstractNumId w:val="20"/>
  </w:num>
  <w:num w:numId="14" w16cid:durableId="954555958">
    <w:abstractNumId w:val="1"/>
  </w:num>
  <w:num w:numId="15" w16cid:durableId="1962611370">
    <w:abstractNumId w:val="19"/>
  </w:num>
  <w:num w:numId="16" w16cid:durableId="344404197">
    <w:abstractNumId w:val="2"/>
  </w:num>
  <w:num w:numId="17" w16cid:durableId="348525987">
    <w:abstractNumId w:val="9"/>
  </w:num>
  <w:num w:numId="18" w16cid:durableId="1306550981">
    <w:abstractNumId w:val="35"/>
  </w:num>
  <w:num w:numId="19" w16cid:durableId="1491289912">
    <w:abstractNumId w:val="41"/>
  </w:num>
  <w:num w:numId="20" w16cid:durableId="274794925">
    <w:abstractNumId w:val="3"/>
  </w:num>
  <w:num w:numId="21" w16cid:durableId="1947107112">
    <w:abstractNumId w:val="22"/>
  </w:num>
  <w:num w:numId="22" w16cid:durableId="1433090732">
    <w:abstractNumId w:val="31"/>
  </w:num>
  <w:num w:numId="23" w16cid:durableId="1485047195">
    <w:abstractNumId w:val="24"/>
  </w:num>
  <w:num w:numId="24" w16cid:durableId="294989750">
    <w:abstractNumId w:val="21"/>
  </w:num>
  <w:num w:numId="25" w16cid:durableId="742484053">
    <w:abstractNumId w:val="17"/>
  </w:num>
  <w:num w:numId="26" w16cid:durableId="1776822005">
    <w:abstractNumId w:val="37"/>
  </w:num>
  <w:num w:numId="27" w16cid:durableId="1685404541">
    <w:abstractNumId w:val="27"/>
  </w:num>
  <w:num w:numId="28" w16cid:durableId="1352301581">
    <w:abstractNumId w:val="30"/>
  </w:num>
  <w:num w:numId="29" w16cid:durableId="857156755">
    <w:abstractNumId w:val="7"/>
  </w:num>
  <w:num w:numId="30" w16cid:durableId="134226817">
    <w:abstractNumId w:val="25"/>
  </w:num>
  <w:num w:numId="31" w16cid:durableId="1145659388">
    <w:abstractNumId w:val="26"/>
  </w:num>
  <w:num w:numId="32" w16cid:durableId="846359464">
    <w:abstractNumId w:val="12"/>
  </w:num>
  <w:num w:numId="33" w16cid:durableId="564922817">
    <w:abstractNumId w:val="36"/>
  </w:num>
  <w:num w:numId="34" w16cid:durableId="2121022694">
    <w:abstractNumId w:val="4"/>
  </w:num>
  <w:num w:numId="35" w16cid:durableId="80026117">
    <w:abstractNumId w:val="38"/>
  </w:num>
  <w:num w:numId="36" w16cid:durableId="2094235059">
    <w:abstractNumId w:val="15"/>
  </w:num>
  <w:num w:numId="37" w16cid:durableId="1031148098">
    <w:abstractNumId w:val="39"/>
  </w:num>
  <w:num w:numId="38" w16cid:durableId="375744492">
    <w:abstractNumId w:val="23"/>
  </w:num>
  <w:num w:numId="39" w16cid:durableId="1618174382">
    <w:abstractNumId w:val="8"/>
  </w:num>
  <w:num w:numId="40" w16cid:durableId="992568773">
    <w:abstractNumId w:val="5"/>
  </w:num>
  <w:num w:numId="41" w16cid:durableId="1891770779">
    <w:abstractNumId w:val="18"/>
  </w:num>
  <w:num w:numId="42" w16cid:durableId="5971432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90C"/>
    <w:rsid w:val="0000467C"/>
    <w:rsid w:val="0002433D"/>
    <w:rsid w:val="000266C2"/>
    <w:rsid w:val="00035AA7"/>
    <w:rsid w:val="00041463"/>
    <w:rsid w:val="000556C6"/>
    <w:rsid w:val="00062DDE"/>
    <w:rsid w:val="00063352"/>
    <w:rsid w:val="0006639F"/>
    <w:rsid w:val="00070D5E"/>
    <w:rsid w:val="000711CD"/>
    <w:rsid w:val="000713F6"/>
    <w:rsid w:val="0007261A"/>
    <w:rsid w:val="000739D6"/>
    <w:rsid w:val="00077E47"/>
    <w:rsid w:val="00085CFC"/>
    <w:rsid w:val="0008718C"/>
    <w:rsid w:val="00087602"/>
    <w:rsid w:val="000A11D8"/>
    <w:rsid w:val="000A13BD"/>
    <w:rsid w:val="000A26C8"/>
    <w:rsid w:val="000A5C52"/>
    <w:rsid w:val="000C3376"/>
    <w:rsid w:val="001276E7"/>
    <w:rsid w:val="00140A83"/>
    <w:rsid w:val="00143AA0"/>
    <w:rsid w:val="0014528B"/>
    <w:rsid w:val="00145929"/>
    <w:rsid w:val="00145AD8"/>
    <w:rsid w:val="00151B82"/>
    <w:rsid w:val="00154EF9"/>
    <w:rsid w:val="001567C2"/>
    <w:rsid w:val="001734D3"/>
    <w:rsid w:val="00185F1C"/>
    <w:rsid w:val="00186C46"/>
    <w:rsid w:val="001954D9"/>
    <w:rsid w:val="00196B84"/>
    <w:rsid w:val="001A1DD7"/>
    <w:rsid w:val="001B42BA"/>
    <w:rsid w:val="001C307D"/>
    <w:rsid w:val="001E1437"/>
    <w:rsid w:val="002029C7"/>
    <w:rsid w:val="002055FD"/>
    <w:rsid w:val="00205C26"/>
    <w:rsid w:val="0021306E"/>
    <w:rsid w:val="00213F07"/>
    <w:rsid w:val="002208E0"/>
    <w:rsid w:val="00227C95"/>
    <w:rsid w:val="002323FE"/>
    <w:rsid w:val="00237D61"/>
    <w:rsid w:val="00245289"/>
    <w:rsid w:val="002462BF"/>
    <w:rsid w:val="002463A4"/>
    <w:rsid w:val="002513B6"/>
    <w:rsid w:val="0025498C"/>
    <w:rsid w:val="00254C12"/>
    <w:rsid w:val="002848F4"/>
    <w:rsid w:val="002929D3"/>
    <w:rsid w:val="002A2F8A"/>
    <w:rsid w:val="002A4239"/>
    <w:rsid w:val="002A42F2"/>
    <w:rsid w:val="002A7351"/>
    <w:rsid w:val="002B6E78"/>
    <w:rsid w:val="002C0B08"/>
    <w:rsid w:val="002C3EBF"/>
    <w:rsid w:val="002C7C68"/>
    <w:rsid w:val="002D13AD"/>
    <w:rsid w:val="002D4E8C"/>
    <w:rsid w:val="002E1817"/>
    <w:rsid w:val="002F0C52"/>
    <w:rsid w:val="002F2255"/>
    <w:rsid w:val="002F3194"/>
    <w:rsid w:val="00300829"/>
    <w:rsid w:val="0030151D"/>
    <w:rsid w:val="00304956"/>
    <w:rsid w:val="0030500D"/>
    <w:rsid w:val="00321310"/>
    <w:rsid w:val="00323C29"/>
    <w:rsid w:val="00330865"/>
    <w:rsid w:val="00331866"/>
    <w:rsid w:val="003335E6"/>
    <w:rsid w:val="00333A5C"/>
    <w:rsid w:val="003345F7"/>
    <w:rsid w:val="003348C2"/>
    <w:rsid w:val="00345FF3"/>
    <w:rsid w:val="00347F5D"/>
    <w:rsid w:val="00352B0B"/>
    <w:rsid w:val="003756F0"/>
    <w:rsid w:val="00383587"/>
    <w:rsid w:val="0039191B"/>
    <w:rsid w:val="003928DD"/>
    <w:rsid w:val="003947B7"/>
    <w:rsid w:val="003A7291"/>
    <w:rsid w:val="003B5042"/>
    <w:rsid w:val="003D15F5"/>
    <w:rsid w:val="003E3EA0"/>
    <w:rsid w:val="003F20E7"/>
    <w:rsid w:val="003F4261"/>
    <w:rsid w:val="004005A0"/>
    <w:rsid w:val="004048AE"/>
    <w:rsid w:val="004069E3"/>
    <w:rsid w:val="0040747C"/>
    <w:rsid w:val="004148AB"/>
    <w:rsid w:val="00421B57"/>
    <w:rsid w:val="00422553"/>
    <w:rsid w:val="004262C6"/>
    <w:rsid w:val="004277F2"/>
    <w:rsid w:val="00430F2E"/>
    <w:rsid w:val="00433913"/>
    <w:rsid w:val="00446742"/>
    <w:rsid w:val="004517DF"/>
    <w:rsid w:val="00451995"/>
    <w:rsid w:val="0045778F"/>
    <w:rsid w:val="0046062D"/>
    <w:rsid w:val="0046144A"/>
    <w:rsid w:val="004621D8"/>
    <w:rsid w:val="004734C3"/>
    <w:rsid w:val="00477FCD"/>
    <w:rsid w:val="00490F67"/>
    <w:rsid w:val="00494653"/>
    <w:rsid w:val="00495A22"/>
    <w:rsid w:val="004A5366"/>
    <w:rsid w:val="004A6132"/>
    <w:rsid w:val="004A65BE"/>
    <w:rsid w:val="004B4994"/>
    <w:rsid w:val="004C045B"/>
    <w:rsid w:val="004C6D27"/>
    <w:rsid w:val="004E2DC9"/>
    <w:rsid w:val="004F0F5C"/>
    <w:rsid w:val="004F1E11"/>
    <w:rsid w:val="004F7997"/>
    <w:rsid w:val="00502AB0"/>
    <w:rsid w:val="00505BB1"/>
    <w:rsid w:val="005075CA"/>
    <w:rsid w:val="0052245E"/>
    <w:rsid w:val="0052428F"/>
    <w:rsid w:val="00525D23"/>
    <w:rsid w:val="005313A4"/>
    <w:rsid w:val="005401AC"/>
    <w:rsid w:val="00543152"/>
    <w:rsid w:val="005466FA"/>
    <w:rsid w:val="00556C70"/>
    <w:rsid w:val="005620A5"/>
    <w:rsid w:val="00567700"/>
    <w:rsid w:val="00570577"/>
    <w:rsid w:val="00572EFA"/>
    <w:rsid w:val="00575498"/>
    <w:rsid w:val="00575612"/>
    <w:rsid w:val="0059140A"/>
    <w:rsid w:val="00593744"/>
    <w:rsid w:val="0059498F"/>
    <w:rsid w:val="00594C3E"/>
    <w:rsid w:val="005A2290"/>
    <w:rsid w:val="005A43F2"/>
    <w:rsid w:val="005B2572"/>
    <w:rsid w:val="005C006E"/>
    <w:rsid w:val="005C4BA7"/>
    <w:rsid w:val="005D51FA"/>
    <w:rsid w:val="005D6E7F"/>
    <w:rsid w:val="005E0088"/>
    <w:rsid w:val="005E1BCD"/>
    <w:rsid w:val="00600E1B"/>
    <w:rsid w:val="006036FA"/>
    <w:rsid w:val="006115E9"/>
    <w:rsid w:val="00613990"/>
    <w:rsid w:val="00621E31"/>
    <w:rsid w:val="00635939"/>
    <w:rsid w:val="00637491"/>
    <w:rsid w:val="00640477"/>
    <w:rsid w:val="0065309F"/>
    <w:rsid w:val="00661B95"/>
    <w:rsid w:val="006625AC"/>
    <w:rsid w:val="00666DF2"/>
    <w:rsid w:val="00673396"/>
    <w:rsid w:val="0067378D"/>
    <w:rsid w:val="00677C85"/>
    <w:rsid w:val="0068716D"/>
    <w:rsid w:val="00690104"/>
    <w:rsid w:val="006901A0"/>
    <w:rsid w:val="006970A5"/>
    <w:rsid w:val="006A1FB6"/>
    <w:rsid w:val="006A6E34"/>
    <w:rsid w:val="006B2ABD"/>
    <w:rsid w:val="006B5A2C"/>
    <w:rsid w:val="006C0F95"/>
    <w:rsid w:val="006D4A73"/>
    <w:rsid w:val="006F1494"/>
    <w:rsid w:val="006F6218"/>
    <w:rsid w:val="006F77B1"/>
    <w:rsid w:val="006F7D9C"/>
    <w:rsid w:val="00703DBA"/>
    <w:rsid w:val="00707F60"/>
    <w:rsid w:val="0071067A"/>
    <w:rsid w:val="00712C41"/>
    <w:rsid w:val="00714CF9"/>
    <w:rsid w:val="0071567C"/>
    <w:rsid w:val="00717510"/>
    <w:rsid w:val="007242AA"/>
    <w:rsid w:val="007277EB"/>
    <w:rsid w:val="00730543"/>
    <w:rsid w:val="00731100"/>
    <w:rsid w:val="00732267"/>
    <w:rsid w:val="00742E35"/>
    <w:rsid w:val="00746CA0"/>
    <w:rsid w:val="0075113D"/>
    <w:rsid w:val="007517F2"/>
    <w:rsid w:val="00762EBC"/>
    <w:rsid w:val="00765498"/>
    <w:rsid w:val="00766777"/>
    <w:rsid w:val="00770767"/>
    <w:rsid w:val="00770DAC"/>
    <w:rsid w:val="007710EF"/>
    <w:rsid w:val="007810ED"/>
    <w:rsid w:val="00781BAD"/>
    <w:rsid w:val="0078260B"/>
    <w:rsid w:val="00794BBC"/>
    <w:rsid w:val="00795866"/>
    <w:rsid w:val="00796000"/>
    <w:rsid w:val="007B2FD0"/>
    <w:rsid w:val="007B7197"/>
    <w:rsid w:val="007C0A3F"/>
    <w:rsid w:val="007C6A59"/>
    <w:rsid w:val="007D7404"/>
    <w:rsid w:val="007E6BC5"/>
    <w:rsid w:val="007F0DDF"/>
    <w:rsid w:val="007F3A5D"/>
    <w:rsid w:val="00806CAC"/>
    <w:rsid w:val="0081761F"/>
    <w:rsid w:val="008252EF"/>
    <w:rsid w:val="00826ADA"/>
    <w:rsid w:val="00827024"/>
    <w:rsid w:val="0083360D"/>
    <w:rsid w:val="008429C5"/>
    <w:rsid w:val="0084697C"/>
    <w:rsid w:val="00846C41"/>
    <w:rsid w:val="008470DA"/>
    <w:rsid w:val="0086309B"/>
    <w:rsid w:val="00876818"/>
    <w:rsid w:val="008773EF"/>
    <w:rsid w:val="00877695"/>
    <w:rsid w:val="00880B32"/>
    <w:rsid w:val="00884B29"/>
    <w:rsid w:val="0088631D"/>
    <w:rsid w:val="0088737D"/>
    <w:rsid w:val="00890CB2"/>
    <w:rsid w:val="00892302"/>
    <w:rsid w:val="0089268E"/>
    <w:rsid w:val="00893AF1"/>
    <w:rsid w:val="008952FA"/>
    <w:rsid w:val="008961A0"/>
    <w:rsid w:val="00896BF3"/>
    <w:rsid w:val="008978D6"/>
    <w:rsid w:val="008E3523"/>
    <w:rsid w:val="008E3871"/>
    <w:rsid w:val="008F0693"/>
    <w:rsid w:val="008F3824"/>
    <w:rsid w:val="008F469D"/>
    <w:rsid w:val="008F7AA7"/>
    <w:rsid w:val="00902906"/>
    <w:rsid w:val="00903DF3"/>
    <w:rsid w:val="00904609"/>
    <w:rsid w:val="00904909"/>
    <w:rsid w:val="00912B88"/>
    <w:rsid w:val="00916AF2"/>
    <w:rsid w:val="0093160A"/>
    <w:rsid w:val="00931EB9"/>
    <w:rsid w:val="00935C28"/>
    <w:rsid w:val="009372E9"/>
    <w:rsid w:val="00941274"/>
    <w:rsid w:val="00951AFF"/>
    <w:rsid w:val="00955931"/>
    <w:rsid w:val="00960F8D"/>
    <w:rsid w:val="0096198F"/>
    <w:rsid w:val="00966357"/>
    <w:rsid w:val="00970510"/>
    <w:rsid w:val="009735DA"/>
    <w:rsid w:val="00977B74"/>
    <w:rsid w:val="00982A34"/>
    <w:rsid w:val="00982B9F"/>
    <w:rsid w:val="00985512"/>
    <w:rsid w:val="00986EE1"/>
    <w:rsid w:val="00996C65"/>
    <w:rsid w:val="009A1309"/>
    <w:rsid w:val="009A1F6D"/>
    <w:rsid w:val="009A22D6"/>
    <w:rsid w:val="009B411C"/>
    <w:rsid w:val="009D0AB3"/>
    <w:rsid w:val="009D1E64"/>
    <w:rsid w:val="009D3D42"/>
    <w:rsid w:val="009D506E"/>
    <w:rsid w:val="009E435C"/>
    <w:rsid w:val="009E4561"/>
    <w:rsid w:val="00A0485E"/>
    <w:rsid w:val="00A10EA9"/>
    <w:rsid w:val="00A129EA"/>
    <w:rsid w:val="00A42792"/>
    <w:rsid w:val="00A47825"/>
    <w:rsid w:val="00A503AA"/>
    <w:rsid w:val="00A51B52"/>
    <w:rsid w:val="00A65A74"/>
    <w:rsid w:val="00A80BBE"/>
    <w:rsid w:val="00A92029"/>
    <w:rsid w:val="00A92E36"/>
    <w:rsid w:val="00AA1EF4"/>
    <w:rsid w:val="00AA1F0E"/>
    <w:rsid w:val="00AB460B"/>
    <w:rsid w:val="00AC70A2"/>
    <w:rsid w:val="00AD0505"/>
    <w:rsid w:val="00AD2763"/>
    <w:rsid w:val="00AD3B69"/>
    <w:rsid w:val="00AD751A"/>
    <w:rsid w:val="00AE23B7"/>
    <w:rsid w:val="00AE5385"/>
    <w:rsid w:val="00AE5DE8"/>
    <w:rsid w:val="00B032B0"/>
    <w:rsid w:val="00B060FD"/>
    <w:rsid w:val="00B12726"/>
    <w:rsid w:val="00B32942"/>
    <w:rsid w:val="00B35EF5"/>
    <w:rsid w:val="00B44E8B"/>
    <w:rsid w:val="00B44F24"/>
    <w:rsid w:val="00B45E08"/>
    <w:rsid w:val="00B47462"/>
    <w:rsid w:val="00B51D19"/>
    <w:rsid w:val="00B74EA3"/>
    <w:rsid w:val="00B76A0A"/>
    <w:rsid w:val="00B95EA1"/>
    <w:rsid w:val="00BA075D"/>
    <w:rsid w:val="00BA6FD7"/>
    <w:rsid w:val="00BA7E19"/>
    <w:rsid w:val="00BB29BC"/>
    <w:rsid w:val="00BB3D03"/>
    <w:rsid w:val="00BC5BBD"/>
    <w:rsid w:val="00BE02C3"/>
    <w:rsid w:val="00BF1F56"/>
    <w:rsid w:val="00BF67BD"/>
    <w:rsid w:val="00C11029"/>
    <w:rsid w:val="00C130D0"/>
    <w:rsid w:val="00C13951"/>
    <w:rsid w:val="00C15937"/>
    <w:rsid w:val="00C16ABA"/>
    <w:rsid w:val="00C2169A"/>
    <w:rsid w:val="00C27984"/>
    <w:rsid w:val="00C301BD"/>
    <w:rsid w:val="00C356D0"/>
    <w:rsid w:val="00C36845"/>
    <w:rsid w:val="00C36B96"/>
    <w:rsid w:val="00C415A3"/>
    <w:rsid w:val="00C51CA9"/>
    <w:rsid w:val="00C520BE"/>
    <w:rsid w:val="00C52DBA"/>
    <w:rsid w:val="00C53775"/>
    <w:rsid w:val="00C541B1"/>
    <w:rsid w:val="00C71EC3"/>
    <w:rsid w:val="00C73C5D"/>
    <w:rsid w:val="00C75950"/>
    <w:rsid w:val="00C80DF1"/>
    <w:rsid w:val="00C84670"/>
    <w:rsid w:val="00C91F12"/>
    <w:rsid w:val="00C92299"/>
    <w:rsid w:val="00C93264"/>
    <w:rsid w:val="00C96487"/>
    <w:rsid w:val="00CA6D3D"/>
    <w:rsid w:val="00CB52A3"/>
    <w:rsid w:val="00CB6F29"/>
    <w:rsid w:val="00CC2089"/>
    <w:rsid w:val="00CD1E97"/>
    <w:rsid w:val="00CD33E1"/>
    <w:rsid w:val="00CD79CC"/>
    <w:rsid w:val="00CE1938"/>
    <w:rsid w:val="00CE297E"/>
    <w:rsid w:val="00CF3715"/>
    <w:rsid w:val="00D03139"/>
    <w:rsid w:val="00D032CC"/>
    <w:rsid w:val="00D07A5B"/>
    <w:rsid w:val="00D1066B"/>
    <w:rsid w:val="00D14044"/>
    <w:rsid w:val="00D201DF"/>
    <w:rsid w:val="00D223E9"/>
    <w:rsid w:val="00D27549"/>
    <w:rsid w:val="00D32F22"/>
    <w:rsid w:val="00D34A69"/>
    <w:rsid w:val="00D50EA7"/>
    <w:rsid w:val="00D57936"/>
    <w:rsid w:val="00D639B4"/>
    <w:rsid w:val="00D72CCC"/>
    <w:rsid w:val="00D730FC"/>
    <w:rsid w:val="00D74664"/>
    <w:rsid w:val="00D81F67"/>
    <w:rsid w:val="00D83ED2"/>
    <w:rsid w:val="00D8526B"/>
    <w:rsid w:val="00D869A4"/>
    <w:rsid w:val="00D87DA9"/>
    <w:rsid w:val="00D93024"/>
    <w:rsid w:val="00DA548E"/>
    <w:rsid w:val="00DA6118"/>
    <w:rsid w:val="00DA637D"/>
    <w:rsid w:val="00DB2BCA"/>
    <w:rsid w:val="00DB6430"/>
    <w:rsid w:val="00DC1329"/>
    <w:rsid w:val="00DC2C39"/>
    <w:rsid w:val="00DD3708"/>
    <w:rsid w:val="00DD5093"/>
    <w:rsid w:val="00DE2C40"/>
    <w:rsid w:val="00DE37EE"/>
    <w:rsid w:val="00DE7616"/>
    <w:rsid w:val="00E00D0E"/>
    <w:rsid w:val="00E01D19"/>
    <w:rsid w:val="00E13544"/>
    <w:rsid w:val="00E14958"/>
    <w:rsid w:val="00E25667"/>
    <w:rsid w:val="00E26ACD"/>
    <w:rsid w:val="00E27CE4"/>
    <w:rsid w:val="00E317CF"/>
    <w:rsid w:val="00E35455"/>
    <w:rsid w:val="00E55E6A"/>
    <w:rsid w:val="00E565F4"/>
    <w:rsid w:val="00E601F9"/>
    <w:rsid w:val="00E62CFA"/>
    <w:rsid w:val="00E632F9"/>
    <w:rsid w:val="00E65B64"/>
    <w:rsid w:val="00E71679"/>
    <w:rsid w:val="00E720D7"/>
    <w:rsid w:val="00E72AD3"/>
    <w:rsid w:val="00E7348D"/>
    <w:rsid w:val="00E74F8B"/>
    <w:rsid w:val="00E93F5E"/>
    <w:rsid w:val="00EA28F6"/>
    <w:rsid w:val="00EC165F"/>
    <w:rsid w:val="00EC2836"/>
    <w:rsid w:val="00EE10D8"/>
    <w:rsid w:val="00EF03B6"/>
    <w:rsid w:val="00EF1712"/>
    <w:rsid w:val="00EF4E38"/>
    <w:rsid w:val="00F13729"/>
    <w:rsid w:val="00F2182B"/>
    <w:rsid w:val="00F2250A"/>
    <w:rsid w:val="00F27DDA"/>
    <w:rsid w:val="00F426C3"/>
    <w:rsid w:val="00F551FC"/>
    <w:rsid w:val="00F5669E"/>
    <w:rsid w:val="00F601CD"/>
    <w:rsid w:val="00F6129F"/>
    <w:rsid w:val="00F66813"/>
    <w:rsid w:val="00F73A22"/>
    <w:rsid w:val="00F73E09"/>
    <w:rsid w:val="00F75306"/>
    <w:rsid w:val="00F758B6"/>
    <w:rsid w:val="00F7590C"/>
    <w:rsid w:val="00F822B7"/>
    <w:rsid w:val="00F96742"/>
    <w:rsid w:val="00FA356C"/>
    <w:rsid w:val="00FB0709"/>
    <w:rsid w:val="00FB4666"/>
    <w:rsid w:val="00FC751A"/>
    <w:rsid w:val="00FD3861"/>
    <w:rsid w:val="00FE0ABF"/>
    <w:rsid w:val="00FE0C37"/>
    <w:rsid w:val="00FE2AC1"/>
    <w:rsid w:val="00FF23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5609E467"/>
  <w15:chartTrackingRefBased/>
  <w15:docId w15:val="{FA095B8A-DB5E-480F-BB64-6049B386F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C29"/>
    <w:pPr>
      <w:spacing w:after="240" w:line="280" w:lineRule="exact"/>
    </w:pPr>
  </w:style>
  <w:style w:type="paragraph" w:styleId="Heading1">
    <w:name w:val="heading 1"/>
    <w:basedOn w:val="Normal"/>
    <w:next w:val="Normal"/>
    <w:link w:val="Heading1Char"/>
    <w:uiPriority w:val="9"/>
    <w:qFormat/>
    <w:rsid w:val="00323C29"/>
    <w:pPr>
      <w:keepNext/>
      <w:keepLines/>
      <w:spacing w:before="240" w:after="360" w:line="600" w:lineRule="exact"/>
      <w:outlineLvl w:val="0"/>
    </w:pPr>
    <w:rPr>
      <w:rFonts w:eastAsiaTheme="majorEastAsia" w:cstheme="minorHAnsi"/>
      <w:b/>
      <w:color w:val="004856" w:themeColor="text2"/>
      <w:sz w:val="60"/>
      <w:szCs w:val="60"/>
    </w:rPr>
  </w:style>
  <w:style w:type="paragraph" w:styleId="Heading2">
    <w:name w:val="heading 2"/>
    <w:basedOn w:val="Normal"/>
    <w:next w:val="Normal"/>
    <w:link w:val="Heading2Char"/>
    <w:uiPriority w:val="9"/>
    <w:unhideWhenUsed/>
    <w:qFormat/>
    <w:rsid w:val="0065309F"/>
    <w:pPr>
      <w:keepNext/>
      <w:keepLines/>
      <w:spacing w:before="240" w:after="120" w:line="276" w:lineRule="auto"/>
      <w:outlineLvl w:val="1"/>
    </w:pPr>
    <w:rPr>
      <w:rFonts w:eastAsiaTheme="majorEastAsia" w:cstheme="minorHAnsi"/>
      <w:bCs/>
      <w:color w:val="004856" w:themeColor="text2"/>
      <w:sz w:val="48"/>
      <w:szCs w:val="48"/>
    </w:rPr>
  </w:style>
  <w:style w:type="paragraph" w:styleId="Heading3">
    <w:name w:val="heading 3"/>
    <w:basedOn w:val="Normal"/>
    <w:next w:val="Normal"/>
    <w:link w:val="Heading3Char"/>
    <w:uiPriority w:val="9"/>
    <w:unhideWhenUsed/>
    <w:qFormat/>
    <w:rsid w:val="00F66813"/>
    <w:pPr>
      <w:keepNext/>
      <w:keepLines/>
      <w:spacing w:before="240" w:after="120" w:line="480" w:lineRule="exact"/>
      <w:outlineLvl w:val="2"/>
    </w:pPr>
    <w:rPr>
      <w:rFonts w:eastAsiaTheme="majorEastAsia" w:cstheme="minorHAnsi"/>
      <w:b/>
      <w:color w:val="004856" w:themeColor="text2"/>
      <w:sz w:val="32"/>
      <w:szCs w:val="36"/>
    </w:rPr>
  </w:style>
  <w:style w:type="paragraph" w:styleId="Heading4">
    <w:name w:val="heading 4"/>
    <w:basedOn w:val="Normal"/>
    <w:next w:val="Normal"/>
    <w:link w:val="Heading4Char"/>
    <w:uiPriority w:val="9"/>
    <w:unhideWhenUsed/>
    <w:qFormat/>
    <w:rsid w:val="0065309F"/>
    <w:pPr>
      <w:keepNext/>
      <w:keepLines/>
      <w:spacing w:before="40"/>
      <w:outlineLvl w:val="3"/>
    </w:pPr>
    <w:rPr>
      <w:rFonts w:asciiTheme="majorHAnsi" w:eastAsiaTheme="majorEastAsia" w:hAnsiTheme="majorHAnsi" w:cstheme="majorBidi"/>
      <w:b/>
      <w:color w:val="00354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35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3523"/>
    <w:rPr>
      <w:sz w:val="18"/>
    </w:rPr>
  </w:style>
  <w:style w:type="paragraph" w:styleId="Footer">
    <w:name w:val="footer"/>
    <w:basedOn w:val="Normal"/>
    <w:link w:val="FooterChar"/>
    <w:uiPriority w:val="99"/>
    <w:unhideWhenUsed/>
    <w:rsid w:val="00846C41"/>
    <w:pPr>
      <w:tabs>
        <w:tab w:val="center" w:pos="4513"/>
        <w:tab w:val="right" w:pos="9026"/>
      </w:tabs>
      <w:spacing w:before="120" w:after="0" w:line="240" w:lineRule="auto"/>
      <w:jc w:val="center"/>
    </w:pPr>
    <w:rPr>
      <w:b/>
    </w:rPr>
  </w:style>
  <w:style w:type="character" w:customStyle="1" w:styleId="FooterChar">
    <w:name w:val="Footer Char"/>
    <w:basedOn w:val="DefaultParagraphFont"/>
    <w:link w:val="Footer"/>
    <w:uiPriority w:val="99"/>
    <w:rsid w:val="00846C41"/>
    <w:rPr>
      <w:b/>
      <w:sz w:val="18"/>
    </w:rPr>
  </w:style>
  <w:style w:type="paragraph" w:customStyle="1" w:styleId="Referencenumber">
    <w:name w:val="Reference number"/>
    <w:basedOn w:val="Normal"/>
    <w:qFormat/>
    <w:rsid w:val="009D3D42"/>
    <w:pPr>
      <w:jc w:val="right"/>
    </w:pPr>
    <w:rPr>
      <w:b/>
      <w:lang w:val="en-US"/>
    </w:rPr>
  </w:style>
  <w:style w:type="character" w:customStyle="1" w:styleId="Heading1Char">
    <w:name w:val="Heading 1 Char"/>
    <w:basedOn w:val="DefaultParagraphFont"/>
    <w:link w:val="Heading1"/>
    <w:uiPriority w:val="9"/>
    <w:rsid w:val="00323C29"/>
    <w:rPr>
      <w:rFonts w:eastAsiaTheme="majorEastAsia" w:cstheme="minorHAnsi"/>
      <w:b/>
      <w:color w:val="004856" w:themeColor="text2"/>
      <w:sz w:val="60"/>
      <w:szCs w:val="60"/>
    </w:rPr>
  </w:style>
  <w:style w:type="character" w:customStyle="1" w:styleId="Heading2Char">
    <w:name w:val="Heading 2 Char"/>
    <w:basedOn w:val="DefaultParagraphFont"/>
    <w:link w:val="Heading2"/>
    <w:uiPriority w:val="9"/>
    <w:rsid w:val="0065309F"/>
    <w:rPr>
      <w:rFonts w:eastAsiaTheme="majorEastAsia" w:cstheme="minorHAnsi"/>
      <w:bCs/>
      <w:color w:val="004856" w:themeColor="text2"/>
      <w:sz w:val="48"/>
      <w:szCs w:val="48"/>
    </w:rPr>
  </w:style>
  <w:style w:type="paragraph" w:styleId="ListParagraph">
    <w:name w:val="List Paragraph"/>
    <w:basedOn w:val="Normal"/>
    <w:uiPriority w:val="34"/>
    <w:qFormat/>
    <w:rsid w:val="00D223E9"/>
    <w:pPr>
      <w:ind w:left="720"/>
      <w:contextualSpacing/>
    </w:pPr>
  </w:style>
  <w:style w:type="paragraph" w:customStyle="1" w:styleId="Bulletlist">
    <w:name w:val="Bullet list"/>
    <w:basedOn w:val="ListParagraph"/>
    <w:qFormat/>
    <w:rsid w:val="0065309F"/>
    <w:pPr>
      <w:numPr>
        <w:numId w:val="4"/>
      </w:numPr>
      <w:spacing w:before="120" w:line="320" w:lineRule="exact"/>
      <w:ind w:left="567" w:hanging="210"/>
    </w:pPr>
  </w:style>
  <w:style w:type="character" w:customStyle="1" w:styleId="Heading3Char">
    <w:name w:val="Heading 3 Char"/>
    <w:basedOn w:val="DefaultParagraphFont"/>
    <w:link w:val="Heading3"/>
    <w:uiPriority w:val="9"/>
    <w:rsid w:val="00F66813"/>
    <w:rPr>
      <w:rFonts w:eastAsiaTheme="majorEastAsia" w:cstheme="minorHAnsi"/>
      <w:b/>
      <w:color w:val="004856" w:themeColor="text2"/>
      <w:sz w:val="32"/>
      <w:szCs w:val="36"/>
    </w:rPr>
  </w:style>
  <w:style w:type="paragraph" w:customStyle="1" w:styleId="Normalitalics">
    <w:name w:val="Normal italics"/>
    <w:basedOn w:val="Normal"/>
    <w:qFormat/>
    <w:rsid w:val="00D223E9"/>
    <w:rPr>
      <w:i/>
    </w:rPr>
  </w:style>
  <w:style w:type="paragraph" w:customStyle="1" w:styleId="Tablefooter">
    <w:name w:val="Table footer"/>
    <w:basedOn w:val="Normal"/>
    <w:qFormat/>
    <w:rsid w:val="00846C41"/>
    <w:pPr>
      <w:spacing w:after="0"/>
    </w:pPr>
    <w:rPr>
      <w:sz w:val="16"/>
      <w:szCs w:val="16"/>
    </w:rPr>
  </w:style>
  <w:style w:type="paragraph" w:customStyle="1" w:styleId="Instructions">
    <w:name w:val="Instructions"/>
    <w:basedOn w:val="Normal"/>
    <w:qFormat/>
    <w:rsid w:val="005E1BCD"/>
    <w:pPr>
      <w:spacing w:after="0"/>
    </w:pPr>
    <w:rPr>
      <w:i/>
      <w:color w:val="0000FF"/>
    </w:rPr>
  </w:style>
  <w:style w:type="character" w:customStyle="1" w:styleId="Heading4Char">
    <w:name w:val="Heading 4 Char"/>
    <w:basedOn w:val="DefaultParagraphFont"/>
    <w:link w:val="Heading4"/>
    <w:uiPriority w:val="9"/>
    <w:rsid w:val="0065309F"/>
    <w:rPr>
      <w:rFonts w:asciiTheme="majorHAnsi" w:eastAsiaTheme="majorEastAsia" w:hAnsiTheme="majorHAnsi" w:cstheme="majorBidi"/>
      <w:b/>
      <w:color w:val="003540" w:themeColor="accent1" w:themeShade="BF"/>
    </w:rPr>
  </w:style>
  <w:style w:type="paragraph" w:styleId="Title">
    <w:name w:val="Title"/>
    <w:link w:val="TitleChar"/>
    <w:qFormat/>
    <w:rsid w:val="00FA356C"/>
    <w:pPr>
      <w:framePr w:hSpace="180" w:wrap="around" w:vAnchor="page" w:hAnchor="text" w:y="1879"/>
      <w:tabs>
        <w:tab w:val="left" w:pos="9498"/>
      </w:tabs>
      <w:spacing w:before="100" w:beforeAutospacing="1" w:after="360" w:line="1120" w:lineRule="exact"/>
      <w:ind w:right="-108"/>
      <w:contextualSpacing/>
    </w:pPr>
    <w:rPr>
      <w:rFonts w:ascii="Segoe UI" w:eastAsia="MS Gothic" w:hAnsi="Segoe UI" w:cs="Times New Roman"/>
      <w:b/>
      <w:color w:val="FFFFFF" w:themeColor="background1"/>
      <w:spacing w:val="-30"/>
      <w:sz w:val="92"/>
      <w:szCs w:val="92"/>
      <w:lang w:val="en-GB" w:eastAsia="ja-JP"/>
    </w:rPr>
  </w:style>
  <w:style w:type="character" w:customStyle="1" w:styleId="TitleChar">
    <w:name w:val="Title Char"/>
    <w:basedOn w:val="DefaultParagraphFont"/>
    <w:link w:val="Title"/>
    <w:rsid w:val="00FA356C"/>
    <w:rPr>
      <w:rFonts w:ascii="Segoe UI" w:eastAsia="MS Gothic" w:hAnsi="Segoe UI" w:cs="Times New Roman"/>
      <w:b/>
      <w:color w:val="FFFFFF" w:themeColor="background1"/>
      <w:spacing w:val="-30"/>
      <w:sz w:val="92"/>
      <w:szCs w:val="92"/>
      <w:lang w:val="en-GB" w:eastAsia="ja-JP"/>
    </w:rPr>
  </w:style>
  <w:style w:type="paragraph" w:customStyle="1" w:styleId="FrontSubtitle">
    <w:name w:val="Front Subtitle"/>
    <w:basedOn w:val="Normal"/>
    <w:rsid w:val="00FA356C"/>
    <w:pPr>
      <w:keepLines/>
      <w:framePr w:hSpace="180" w:wrap="around" w:vAnchor="page" w:hAnchor="text" w:y="1879"/>
      <w:spacing w:before="100" w:beforeAutospacing="1" w:after="120" w:line="240" w:lineRule="auto"/>
      <w:contextualSpacing/>
    </w:pPr>
    <w:rPr>
      <w:rFonts w:ascii="Segoe UI" w:eastAsia="Times New Roman" w:hAnsi="Segoe UI" w:cs="Times New Roman"/>
      <w:color w:val="FFFFFF" w:themeColor="background1"/>
      <w:sz w:val="46"/>
      <w:szCs w:val="50"/>
    </w:rPr>
  </w:style>
  <w:style w:type="character" w:styleId="Hyperlink">
    <w:name w:val="Hyperlink"/>
    <w:basedOn w:val="DefaultParagraphFont"/>
    <w:uiPriority w:val="99"/>
    <w:unhideWhenUsed/>
    <w:rsid w:val="000A26C8"/>
    <w:rPr>
      <w:color w:val="004856" w:themeColor="hyperlink"/>
      <w:u w:val="single"/>
    </w:rPr>
  </w:style>
  <w:style w:type="paragraph" w:customStyle="1" w:styleId="Whitebackpagetext">
    <w:name w:val="White back page text"/>
    <w:basedOn w:val="Normal"/>
    <w:qFormat/>
    <w:rsid w:val="000A26C8"/>
    <w:rPr>
      <w:noProof/>
      <w:color w:val="FFFFFF" w:themeColor="background1"/>
      <w:lang w:eastAsia="en-AU"/>
    </w:rPr>
  </w:style>
  <w:style w:type="paragraph" w:styleId="TOCHeading">
    <w:name w:val="TOC Heading"/>
    <w:basedOn w:val="Heading1"/>
    <w:next w:val="Normal"/>
    <w:uiPriority w:val="39"/>
    <w:unhideWhenUsed/>
    <w:qFormat/>
    <w:rsid w:val="0040747C"/>
    <w:pPr>
      <w:spacing w:after="0" w:line="259" w:lineRule="auto"/>
      <w:outlineLvl w:val="9"/>
    </w:pPr>
    <w:rPr>
      <w:rFonts w:asciiTheme="majorHAnsi" w:hAnsiTheme="majorHAnsi" w:cstheme="majorBidi"/>
      <w:szCs w:val="48"/>
      <w:lang w:val="en-US"/>
    </w:rPr>
  </w:style>
  <w:style w:type="paragraph" w:styleId="TOC1">
    <w:name w:val="toc 1"/>
    <w:basedOn w:val="Normal"/>
    <w:next w:val="Normal"/>
    <w:autoRedefine/>
    <w:uiPriority w:val="39"/>
    <w:unhideWhenUsed/>
    <w:rsid w:val="0083360D"/>
    <w:pPr>
      <w:tabs>
        <w:tab w:val="right" w:leader="dot" w:pos="9736"/>
      </w:tabs>
      <w:spacing w:after="100" w:line="240" w:lineRule="auto"/>
    </w:pPr>
    <w:rPr>
      <w:b/>
      <w:noProof/>
      <w:sz w:val="26"/>
      <w:szCs w:val="26"/>
    </w:rPr>
  </w:style>
  <w:style w:type="paragraph" w:styleId="TOC2">
    <w:name w:val="toc 2"/>
    <w:basedOn w:val="Normal"/>
    <w:next w:val="Normal"/>
    <w:autoRedefine/>
    <w:uiPriority w:val="39"/>
    <w:unhideWhenUsed/>
    <w:rsid w:val="0040747C"/>
    <w:pPr>
      <w:spacing w:after="100"/>
      <w:ind w:left="180"/>
    </w:pPr>
  </w:style>
  <w:style w:type="paragraph" w:styleId="TOC3">
    <w:name w:val="toc 3"/>
    <w:basedOn w:val="Normal"/>
    <w:next w:val="Normal"/>
    <w:autoRedefine/>
    <w:uiPriority w:val="39"/>
    <w:unhideWhenUsed/>
    <w:rsid w:val="0040747C"/>
    <w:pPr>
      <w:spacing w:after="100"/>
      <w:ind w:left="360"/>
    </w:pPr>
  </w:style>
  <w:style w:type="table" w:styleId="TableGrid">
    <w:name w:val="Table Grid"/>
    <w:basedOn w:val="TableNormal"/>
    <w:uiPriority w:val="39"/>
    <w:rsid w:val="00407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White">
    <w:name w:val="Heading 2 White"/>
    <w:basedOn w:val="Heading2"/>
    <w:qFormat/>
    <w:rsid w:val="0083360D"/>
    <w:pPr>
      <w:spacing w:before="0" w:line="240" w:lineRule="auto"/>
    </w:pPr>
    <w:rPr>
      <w:color w:val="FFFFFF" w:themeColor="background1"/>
      <w:lang w:val="en-US"/>
    </w:rPr>
  </w:style>
  <w:style w:type="paragraph" w:customStyle="1" w:styleId="Normalwhite">
    <w:name w:val="Normal white"/>
    <w:basedOn w:val="Normal"/>
    <w:qFormat/>
    <w:rsid w:val="0065309F"/>
    <w:rPr>
      <w:bCs/>
      <w:color w:val="FFFFFF" w:themeColor="background1"/>
    </w:rPr>
  </w:style>
  <w:style w:type="paragraph" w:customStyle="1" w:styleId="Featuretext">
    <w:name w:val="Feature text"/>
    <w:basedOn w:val="Normal"/>
    <w:qFormat/>
    <w:rsid w:val="00323C29"/>
    <w:pPr>
      <w:spacing w:line="360" w:lineRule="exact"/>
    </w:pPr>
    <w:rPr>
      <w:color w:val="346C78" w:themeColor="accent2"/>
      <w:sz w:val="30"/>
      <w:szCs w:val="30"/>
    </w:rPr>
  </w:style>
  <w:style w:type="paragraph" w:customStyle="1" w:styleId="Heading3White">
    <w:name w:val="Heading 3 White"/>
    <w:basedOn w:val="Heading2"/>
    <w:qFormat/>
    <w:rsid w:val="0065309F"/>
    <w:pPr>
      <w:spacing w:before="0" w:line="240" w:lineRule="auto"/>
    </w:pPr>
    <w:rPr>
      <w:color w:val="FFFFFF" w:themeColor="background1"/>
      <w:sz w:val="36"/>
      <w:szCs w:val="36"/>
      <w:lang w:val="en-US"/>
    </w:rPr>
  </w:style>
  <w:style w:type="table" w:styleId="ColorfulList-Accent6">
    <w:name w:val="Colorful List Accent 6"/>
    <w:basedOn w:val="TableNormal"/>
    <w:uiPriority w:val="72"/>
    <w:rsid w:val="0065309F"/>
    <w:pPr>
      <w:spacing w:after="0" w:line="240" w:lineRule="auto"/>
    </w:pPr>
    <w:rPr>
      <w:color w:val="000000" w:themeColor="text1"/>
    </w:rPr>
    <w:tblPr>
      <w:tblStyleRowBandSize w:val="1"/>
      <w:tblStyleColBandSize w:val="1"/>
    </w:tblPr>
    <w:tcPr>
      <w:shd w:val="clear" w:color="auto" w:fill="FDFAF7" w:themeFill="accent6" w:themeFillTint="19"/>
    </w:tcPr>
    <w:tblStylePr w:type="firstRow">
      <w:rPr>
        <w:b/>
        <w:bCs/>
        <w:color w:val="FFFFFF" w:themeColor="background1"/>
      </w:rPr>
      <w:tblPr/>
      <w:tcPr>
        <w:tcBorders>
          <w:bottom w:val="single" w:sz="12" w:space="0" w:color="FFFFFF" w:themeColor="background1"/>
        </w:tcBorders>
        <w:shd w:val="clear" w:color="auto" w:fill="D46A28" w:themeFill="accent5" w:themeFillShade="CC"/>
      </w:tcPr>
    </w:tblStylePr>
    <w:tblStylePr w:type="lastRow">
      <w:rPr>
        <w:b/>
        <w:bCs/>
        <w:color w:val="D46A2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3ED" w:themeFill="accent6" w:themeFillTint="3F"/>
      </w:tcPr>
    </w:tblStylePr>
    <w:tblStylePr w:type="band1Horz">
      <w:tblPr/>
      <w:tcPr>
        <w:shd w:val="clear" w:color="auto" w:fill="FCF5F0" w:themeFill="accent6" w:themeFillTint="33"/>
      </w:tcPr>
    </w:tblStylePr>
  </w:style>
  <w:style w:type="table" w:styleId="ListTable3-Accent2">
    <w:name w:val="List Table 3 Accent 2"/>
    <w:basedOn w:val="TableNormal"/>
    <w:uiPriority w:val="48"/>
    <w:rsid w:val="004734C3"/>
    <w:pPr>
      <w:spacing w:after="0" w:line="240" w:lineRule="auto"/>
    </w:pPr>
    <w:tblPr>
      <w:tblStyleRowBandSize w:val="1"/>
      <w:tblStyleColBandSize w:val="1"/>
      <w:tblBorders>
        <w:top w:val="single" w:sz="4" w:space="0" w:color="346C78" w:themeColor="accent2"/>
        <w:left w:val="single" w:sz="4" w:space="0" w:color="346C78" w:themeColor="accent2"/>
        <w:bottom w:val="single" w:sz="4" w:space="0" w:color="346C78" w:themeColor="accent2"/>
        <w:right w:val="single" w:sz="4" w:space="0" w:color="346C78" w:themeColor="accent2"/>
      </w:tblBorders>
    </w:tblPr>
    <w:tblStylePr w:type="firstRow">
      <w:rPr>
        <w:b/>
        <w:bCs/>
        <w:color w:val="FFFFFF" w:themeColor="background1"/>
      </w:rPr>
      <w:tblPr/>
      <w:tcPr>
        <w:shd w:val="clear" w:color="auto" w:fill="346C78" w:themeFill="accent2"/>
      </w:tcPr>
    </w:tblStylePr>
    <w:tblStylePr w:type="lastRow">
      <w:rPr>
        <w:b/>
        <w:bCs/>
      </w:rPr>
      <w:tblPr/>
      <w:tcPr>
        <w:tcBorders>
          <w:top w:val="double" w:sz="4" w:space="0" w:color="346C7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6C78" w:themeColor="accent2"/>
          <w:right w:val="single" w:sz="4" w:space="0" w:color="346C78" w:themeColor="accent2"/>
        </w:tcBorders>
      </w:tcPr>
    </w:tblStylePr>
    <w:tblStylePr w:type="band1Horz">
      <w:tblPr/>
      <w:tcPr>
        <w:tcBorders>
          <w:top w:val="single" w:sz="4" w:space="0" w:color="346C78" w:themeColor="accent2"/>
          <w:bottom w:val="single" w:sz="4" w:space="0" w:color="346C7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6C78" w:themeColor="accent2"/>
          <w:left w:val="nil"/>
        </w:tcBorders>
      </w:tcPr>
    </w:tblStylePr>
    <w:tblStylePr w:type="swCell">
      <w:tblPr/>
      <w:tcPr>
        <w:tcBorders>
          <w:top w:val="double" w:sz="4" w:space="0" w:color="346C78" w:themeColor="accent2"/>
          <w:right w:val="nil"/>
        </w:tcBorders>
      </w:tcPr>
    </w:tblStylePr>
  </w:style>
  <w:style w:type="table" w:styleId="ListTable3-Accent3">
    <w:name w:val="List Table 3 Accent 3"/>
    <w:basedOn w:val="TableNormal"/>
    <w:uiPriority w:val="48"/>
    <w:rsid w:val="004734C3"/>
    <w:pPr>
      <w:spacing w:after="0" w:line="240" w:lineRule="auto"/>
    </w:pPr>
    <w:tblPr>
      <w:tblStyleRowBandSize w:val="1"/>
      <w:tblStyleColBandSize w:val="1"/>
      <w:tblBorders>
        <w:top w:val="single" w:sz="4" w:space="0" w:color="D9E3E6" w:themeColor="accent3"/>
        <w:left w:val="single" w:sz="4" w:space="0" w:color="D9E3E6" w:themeColor="accent3"/>
        <w:bottom w:val="single" w:sz="4" w:space="0" w:color="D9E3E6" w:themeColor="accent3"/>
        <w:right w:val="single" w:sz="4" w:space="0" w:color="D9E3E6" w:themeColor="accent3"/>
      </w:tblBorders>
    </w:tblPr>
    <w:tblStylePr w:type="firstRow">
      <w:rPr>
        <w:b/>
        <w:bCs/>
        <w:color w:val="FFFFFF" w:themeColor="background1"/>
      </w:rPr>
      <w:tblPr/>
      <w:tcPr>
        <w:shd w:val="clear" w:color="auto" w:fill="D9E3E6" w:themeFill="accent3"/>
      </w:tcPr>
    </w:tblStylePr>
    <w:tblStylePr w:type="lastRow">
      <w:rPr>
        <w:b/>
        <w:bCs/>
      </w:rPr>
      <w:tblPr/>
      <w:tcPr>
        <w:tcBorders>
          <w:top w:val="double" w:sz="4" w:space="0" w:color="D9E3E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9E3E6" w:themeColor="accent3"/>
          <w:right w:val="single" w:sz="4" w:space="0" w:color="D9E3E6" w:themeColor="accent3"/>
        </w:tcBorders>
      </w:tcPr>
    </w:tblStylePr>
    <w:tblStylePr w:type="band1Horz">
      <w:tblPr/>
      <w:tcPr>
        <w:tcBorders>
          <w:top w:val="single" w:sz="4" w:space="0" w:color="D9E3E6" w:themeColor="accent3"/>
          <w:bottom w:val="single" w:sz="4" w:space="0" w:color="D9E3E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9E3E6" w:themeColor="accent3"/>
          <w:left w:val="nil"/>
        </w:tcBorders>
      </w:tcPr>
    </w:tblStylePr>
    <w:tblStylePr w:type="swCell">
      <w:tblPr/>
      <w:tcPr>
        <w:tcBorders>
          <w:top w:val="double" w:sz="4" w:space="0" w:color="D9E3E6" w:themeColor="accent3"/>
          <w:right w:val="nil"/>
        </w:tcBorders>
      </w:tcPr>
    </w:tblStylePr>
  </w:style>
  <w:style w:type="paragraph" w:customStyle="1" w:styleId="BasicParagraph">
    <w:name w:val="[Basic Paragraph]"/>
    <w:basedOn w:val="Normal"/>
    <w:uiPriority w:val="99"/>
    <w:rsid w:val="00DD3708"/>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Tableheading1">
    <w:name w:val="Table heading 1"/>
    <w:basedOn w:val="Heading4"/>
    <w:qFormat/>
    <w:rsid w:val="00DD3708"/>
    <w:rPr>
      <w:color w:val="FFFFFF" w:themeColor="background1"/>
    </w:rPr>
  </w:style>
  <w:style w:type="paragraph" w:styleId="BalloonText">
    <w:name w:val="Balloon Text"/>
    <w:basedOn w:val="Normal"/>
    <w:link w:val="BalloonTextChar"/>
    <w:uiPriority w:val="99"/>
    <w:semiHidden/>
    <w:unhideWhenUsed/>
    <w:rsid w:val="009316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60A"/>
    <w:rPr>
      <w:rFonts w:ascii="Segoe UI" w:hAnsi="Segoe UI" w:cs="Segoe UI"/>
      <w:sz w:val="18"/>
      <w:szCs w:val="18"/>
    </w:rPr>
  </w:style>
  <w:style w:type="character" w:styleId="CommentReference">
    <w:name w:val="annotation reference"/>
    <w:basedOn w:val="DefaultParagraphFont"/>
    <w:uiPriority w:val="99"/>
    <w:semiHidden/>
    <w:unhideWhenUsed/>
    <w:rsid w:val="001E1437"/>
    <w:rPr>
      <w:sz w:val="16"/>
      <w:szCs w:val="16"/>
    </w:rPr>
  </w:style>
  <w:style w:type="paragraph" w:styleId="CommentText">
    <w:name w:val="annotation text"/>
    <w:basedOn w:val="Normal"/>
    <w:link w:val="CommentTextChar"/>
    <w:uiPriority w:val="99"/>
    <w:semiHidden/>
    <w:unhideWhenUsed/>
    <w:rsid w:val="001E1437"/>
    <w:pPr>
      <w:spacing w:line="240" w:lineRule="auto"/>
    </w:pPr>
    <w:rPr>
      <w:sz w:val="20"/>
      <w:szCs w:val="20"/>
    </w:rPr>
  </w:style>
  <w:style w:type="character" w:customStyle="1" w:styleId="CommentTextChar">
    <w:name w:val="Comment Text Char"/>
    <w:basedOn w:val="DefaultParagraphFont"/>
    <w:link w:val="CommentText"/>
    <w:uiPriority w:val="99"/>
    <w:semiHidden/>
    <w:rsid w:val="001E1437"/>
    <w:rPr>
      <w:sz w:val="20"/>
      <w:szCs w:val="20"/>
    </w:rPr>
  </w:style>
  <w:style w:type="paragraph" w:styleId="CommentSubject">
    <w:name w:val="annotation subject"/>
    <w:basedOn w:val="CommentText"/>
    <w:next w:val="CommentText"/>
    <w:link w:val="CommentSubjectChar"/>
    <w:uiPriority w:val="99"/>
    <w:semiHidden/>
    <w:unhideWhenUsed/>
    <w:rsid w:val="001E1437"/>
    <w:rPr>
      <w:b/>
      <w:bCs/>
    </w:rPr>
  </w:style>
  <w:style w:type="character" w:customStyle="1" w:styleId="CommentSubjectChar">
    <w:name w:val="Comment Subject Char"/>
    <w:basedOn w:val="CommentTextChar"/>
    <w:link w:val="CommentSubject"/>
    <w:uiPriority w:val="99"/>
    <w:semiHidden/>
    <w:rsid w:val="001E1437"/>
    <w:rPr>
      <w:b/>
      <w:bCs/>
      <w:sz w:val="20"/>
      <w:szCs w:val="20"/>
    </w:rPr>
  </w:style>
  <w:style w:type="paragraph" w:customStyle="1" w:styleId="Default">
    <w:name w:val="Default"/>
    <w:rsid w:val="000A5C52"/>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712C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829476">
      <w:bodyDiv w:val="1"/>
      <w:marLeft w:val="0"/>
      <w:marRight w:val="0"/>
      <w:marTop w:val="0"/>
      <w:marBottom w:val="0"/>
      <w:divBdr>
        <w:top w:val="none" w:sz="0" w:space="0" w:color="auto"/>
        <w:left w:val="none" w:sz="0" w:space="0" w:color="auto"/>
        <w:bottom w:val="none" w:sz="0" w:space="0" w:color="auto"/>
        <w:right w:val="none" w:sz="0" w:space="0" w:color="auto"/>
      </w:divBdr>
    </w:div>
    <w:div w:id="186640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2.xml"/><Relationship Id="rId26" Type="http://schemas.openxmlformats.org/officeDocument/2006/relationships/image" Target="media/image90.png"/><Relationship Id="rId39" Type="http://schemas.openxmlformats.org/officeDocument/2006/relationships/footer" Target="footer3.xm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2.png"/><Relationship Id="rId47" Type="http://schemas.openxmlformats.org/officeDocument/2006/relationships/image" Target="media/image5.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2.png"/><Relationship Id="rId11" Type="http://schemas.openxmlformats.org/officeDocument/2006/relationships/footnotes" Target="footnotes.xml"/><Relationship Id="rId24" Type="http://schemas.openxmlformats.org/officeDocument/2006/relationships/image" Target="media/image91.png"/><Relationship Id="rId32" Type="http://schemas.openxmlformats.org/officeDocument/2006/relationships/image" Target="media/image15.png"/><Relationship Id="rId37" Type="http://schemas.openxmlformats.org/officeDocument/2006/relationships/header" Target="header3.xml"/><Relationship Id="rId40" Type="http://schemas.openxmlformats.org/officeDocument/2006/relationships/image" Target="media/image20.png"/><Relationship Id="rId45" Type="http://schemas.openxmlformats.org/officeDocument/2006/relationships/image" Target="media/image4.jpe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10.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hyperlink" Target="https://www.dit.sa.gov.au/infrastructure/road_projects/statewide-road-improvement-and-renewal-works/outback-unsealed-roads-grading-progra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header" Target="header4.xml"/><Relationship Id="rId46" Type="http://schemas.openxmlformats.org/officeDocument/2006/relationships/hyperlink" Target="http://www.landscape.sa.gov.au" TargetMode="External"/><Relationship Id="rId20" Type="http://schemas.openxmlformats.org/officeDocument/2006/relationships/image" Target="media/image6.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customXml" Target="../customXml/item6.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gerlach\AppData\Local\Temp\Temp1_MS%20Office%20word%20templates.zip\A4%20Report%20and%20Cover\96219%20LBSA%20A4%20cover%20template%20-%20SAAL%20V1.dotx" TargetMode="External"/></Relationships>
</file>

<file path=word/theme/theme1.xml><?xml version="1.0" encoding="utf-8"?>
<a:theme xmlns:a="http://schemas.openxmlformats.org/drawingml/2006/main" name="LBSA SA Arid Lands Colour Theme">
  <a:themeElements>
    <a:clrScheme name="LBSA SA Arid Lands">
      <a:dk1>
        <a:sysClr val="windowText" lastClr="000000"/>
      </a:dk1>
      <a:lt1>
        <a:sysClr val="window" lastClr="FFFFFF"/>
      </a:lt1>
      <a:dk2>
        <a:srgbClr val="004856"/>
      </a:dk2>
      <a:lt2>
        <a:srgbClr val="EBEAE8"/>
      </a:lt2>
      <a:accent1>
        <a:srgbClr val="004856"/>
      </a:accent1>
      <a:accent2>
        <a:srgbClr val="346C78"/>
      </a:accent2>
      <a:accent3>
        <a:srgbClr val="D9E3E6"/>
      </a:accent3>
      <a:accent4>
        <a:srgbClr val="D25D12"/>
      </a:accent4>
      <a:accent5>
        <a:srgbClr val="E08F5C"/>
      </a:accent5>
      <a:accent6>
        <a:srgbClr val="F2CFB9"/>
      </a:accent6>
      <a:hlink>
        <a:srgbClr val="004856"/>
      </a:hlink>
      <a:folHlink>
        <a:srgbClr val="000000"/>
      </a:folHlink>
    </a:clrScheme>
    <a:fontScheme name="Custom 1">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AAL CE Document" ma:contentTypeID="0x01010031F550378AD04347932FB3A35AB389510100DC9A87FE308DFA4888CEDFC2899DF3D000D5D6007B5E4BF34DA3B29C8B1A32C8D6" ma:contentTypeVersion="7" ma:contentTypeDescription="" ma:contentTypeScope="" ma:versionID="723b91c937442912611d71da768a8d6e">
  <xsd:schema xmlns:xsd="http://www.w3.org/2001/XMLSchema" xmlns:xs="http://www.w3.org/2001/XMLSchema" xmlns:p="http://schemas.microsoft.com/office/2006/metadata/properties" xmlns:ns2="6f949967-1c9d-4b7f-95fc-57d7f1371051" xmlns:ns3="b59b560f-ac6c-45e0-b804-fde264d1af4b" xmlns:ns4="a9c4a3c0-4811-4499-b25f-e0b1213a9f69" targetNamespace="http://schemas.microsoft.com/office/2006/metadata/properties" ma:root="true" ma:fieldsID="129333cf9655057970ceedc5a1be5e70" ns2:_="" ns3:_="" ns4:_="">
    <xsd:import namespace="6f949967-1c9d-4b7f-95fc-57d7f1371051"/>
    <xsd:import namespace="b59b560f-ac6c-45e0-b804-fde264d1af4b"/>
    <xsd:import namespace="a9c4a3c0-4811-4499-b25f-e0b1213a9f69"/>
    <xsd:element name="properties">
      <xsd:complexType>
        <xsd:sequence>
          <xsd:element name="documentManagement">
            <xsd:complexType>
              <xsd:all>
                <xsd:element ref="ns3:District" minOccurs="0"/>
                <xsd:element ref="ns2:Related_x0020_RecFind_x0020_Number" minOccurs="0"/>
                <xsd:element ref="ns2:File_x0020_Status" minOccurs="0"/>
                <xsd:element ref="ns4:OBS_Solutions_Records_Capture" minOccurs="0"/>
                <xsd:element ref="ns2:nfb36c214510496cb976f096726491b8" minOccurs="0"/>
                <xsd:element ref="ns2:d0bd12860be34e6ab6943e6fb0727901" minOccurs="0"/>
                <xsd:element ref="ns2:pa4e4bd58303404488833b01cb4594d4" minOccurs="0"/>
                <xsd:element ref="ns2:b718a10635144030b0ed73d25366e07a" minOccurs="0"/>
                <xsd:element ref="ns2:TaxCatchAllLabel" minOccurs="0"/>
                <xsd:element ref="ns2:be8842f9593c4f1481661e893fc53303" minOccurs="0"/>
                <xsd:element ref="ns2:TaxCatchAll" minOccurs="0"/>
                <xsd:element ref="ns2:File_x0020_Titl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949967-1c9d-4b7f-95fc-57d7f1371051" elementFormDefault="qualified">
    <xsd:import namespace="http://schemas.microsoft.com/office/2006/documentManagement/types"/>
    <xsd:import namespace="http://schemas.microsoft.com/office/infopath/2007/PartnerControls"/>
    <xsd:element name="Related_x0020_RecFind_x0020_Number" ma:index="9" nillable="true" ma:displayName="Alternate Reference Number" ma:description="This column is used to document alternate user references to the item." ma:internalName="Related_x0020_RecFind_x0020_Number">
      <xsd:simpleType>
        <xsd:restriction base="dms:Text">
          <xsd:maxLength value="255"/>
        </xsd:restriction>
      </xsd:simpleType>
    </xsd:element>
    <xsd:element name="File_x0020_Status" ma:index="10" nillable="true" ma:displayName="File Status" ma:default="Open" ma:description="This column is an optional component for agency specific file types. It provides file status (Open, Closed) capabilities on Agency Files" ma:format="Dropdown" ma:hidden="true" ma:internalName="File_x0020_Status" ma:readOnly="false">
      <xsd:simpleType>
        <xsd:restriction base="dms:Choice">
          <xsd:enumeration value="Open"/>
          <xsd:enumeration value="Closed"/>
        </xsd:restriction>
      </xsd:simpleType>
    </xsd:element>
    <xsd:element name="nfb36c214510496cb976f096726491b8" ma:index="12" ma:taxonomy="true" ma:internalName="nfb36c214510496cb976f096726491b8" ma:taxonomyFieldName="DENR_x0020_Classification" ma:displayName="Business Classification Scheme" ma:default="" ma:fieldId="{7fb36c21-4510-496c-b976-f096726491b8}" ma:sspId="627f8f57-0dbe-4c89-a938-0bfba4dd0480" ma:termSetId="9840d9f1-0675-4801-bc08-dc1fae1adce9" ma:anchorId="6ddc7839-79b2-480d-88ef-69bdda00b324" ma:open="false" ma:isKeyword="false">
      <xsd:complexType>
        <xsd:sequence>
          <xsd:element ref="pc:Terms" minOccurs="0" maxOccurs="1"/>
        </xsd:sequence>
      </xsd:complexType>
    </xsd:element>
    <xsd:element name="d0bd12860be34e6ab6943e6fb0727901" ma:index="14" ma:taxonomy="true" ma:internalName="d0bd12860be34e6ab6943e6fb0727901" ma:taxonomyFieldName="DENR_x0020_Security_x0020_Classification" ma:displayName="Information Classification" ma:default="" ma:fieldId="{d0bd1286-0be3-4e6a-b694-3e6fb0727901}" ma:sspId="627f8f57-0dbe-4c89-a938-0bfba4dd0480" ma:termSetId="7fda794d-b442-449e-96ab-1ea61c3691f0" ma:anchorId="00000000-0000-0000-0000-000000000000" ma:open="false" ma:isKeyword="false">
      <xsd:complexType>
        <xsd:sequence>
          <xsd:element ref="pc:Terms" minOccurs="0" maxOccurs="1"/>
        </xsd:sequence>
      </xsd:complexType>
    </xsd:element>
    <xsd:element name="pa4e4bd58303404488833b01cb4594d4" ma:index="16" ma:taxonomy="true" ma:internalName="pa4e4bd58303404488833b01cb4594d4" ma:taxonomyFieldName="DENR_x0020_Originating_x0020_Location" ma:displayName="Originating Location" ma:default="" ma:fieldId="{9a4e4bd5-8303-4044-8883-3b01cb4594d4}" ma:sspId="627f8f57-0dbe-4c89-a938-0bfba4dd0480" ma:termSetId="426e836d-d0be-4fc7-87d3-1f2546b9caa6" ma:anchorId="de261865-6310-4916-9295-88f15ef560d9" ma:open="false" ma:isKeyword="false">
      <xsd:complexType>
        <xsd:sequence>
          <xsd:element ref="pc:Terms" minOccurs="0" maxOccurs="1"/>
        </xsd:sequence>
      </xsd:complexType>
    </xsd:element>
    <xsd:element name="b718a10635144030b0ed73d25366e07a" ma:index="18" nillable="true" ma:taxonomy="true" ma:internalName="b718a10635144030b0ed73d25366e07a" ma:taxonomyFieldName="Tags" ma:displayName="Tags" ma:default="" ma:fieldId="{b718a106-3514-4030-b0ed-73d25366e07a}" ma:taxonomyMulti="true" ma:sspId="627f8f57-0dbe-4c89-a938-0bfba4dd0480" ma:termSetId="921ef486-c96a-42d0-abc4-6870654ea418" ma:anchorId="00000000-0000-0000-0000-000000000000" ma:open="true" ma:isKeyword="false">
      <xsd:complexType>
        <xsd:sequence>
          <xsd:element ref="pc:Terms" minOccurs="0" maxOccurs="1"/>
        </xsd:sequence>
      </xsd:complexType>
    </xsd:element>
    <xsd:element name="TaxCatchAllLabel" ma:index="22" nillable="true" ma:displayName="Taxonomy Catch All Column1" ma:hidden="true" ma:list="{b85201ff-b9b2-418f-8977-0ef51d582efa}" ma:internalName="TaxCatchAllLabel" ma:readOnly="true" ma:showField="CatchAllDataLabel" ma:web="a5530cab-165c-4b25-95ea-ce32ff849e99">
      <xsd:complexType>
        <xsd:complexContent>
          <xsd:extension base="dms:MultiChoiceLookup">
            <xsd:sequence>
              <xsd:element name="Value" type="dms:Lookup" maxOccurs="unbounded" minOccurs="0" nillable="true"/>
            </xsd:sequence>
          </xsd:extension>
        </xsd:complexContent>
      </xsd:complexType>
    </xsd:element>
    <xsd:element name="be8842f9593c4f1481661e893fc53303" ma:index="23" ma:taxonomy="true" ma:internalName="be8842f9593c4f1481661e893fc53303" ma:taxonomyFieldName="Financial_x0020_Year" ma:displayName="Financial Year" ma:default="" ma:fieldId="{be8842f9-593c-4f14-8166-1e893fc53303}" ma:sspId="627f8f57-0dbe-4c89-a938-0bfba4dd0480" ma:termSetId="a97abfd4-0990-414d-adf2-7a1b05e44257" ma:anchorId="738adf58-1457-4b98-b919-fd14fb0d5d86" ma:open="false" ma:isKeyword="false">
      <xsd:complexType>
        <xsd:sequence>
          <xsd:element ref="pc:Terms" minOccurs="0" maxOccurs="1"/>
        </xsd:sequence>
      </xsd:complexType>
    </xsd:element>
    <xsd:element name="TaxCatchAll" ma:index="24" nillable="true" ma:displayName="Taxonomy Catch All Column" ma:hidden="true" ma:list="{b85201ff-b9b2-418f-8977-0ef51d582efa}" ma:internalName="TaxCatchAll" ma:showField="CatchAllData" ma:web="a5530cab-165c-4b25-95ea-ce32ff849e99">
      <xsd:complexType>
        <xsd:complexContent>
          <xsd:extension base="dms:MultiChoiceLookup">
            <xsd:sequence>
              <xsd:element name="Value" type="dms:Lookup" maxOccurs="unbounded" minOccurs="0" nillable="true"/>
            </xsd:sequence>
          </xsd:extension>
        </xsd:complexContent>
      </xsd:complexType>
    </xsd:element>
    <xsd:element name="File_x0020_Title" ma:index="25" nillable="true" ma:displayName="File Title" ma:internalName="File_x0020_Titl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9b560f-ac6c-45e0-b804-fde264d1af4b" elementFormDefault="qualified">
    <xsd:import namespace="http://schemas.microsoft.com/office/2006/documentManagement/types"/>
    <xsd:import namespace="http://schemas.microsoft.com/office/infopath/2007/PartnerControls"/>
    <xsd:element name="District" ma:index="4" nillable="true" ma:displayName="District" ma:format="Dropdown" ma:internalName="District">
      <xsd:simpleType>
        <xsd:restriction base="dms:Choice">
          <xsd:enumeration value="All Districts"/>
          <xsd:enumeration value="Gawler Ranges"/>
          <xsd:enumeration value="Kingoonya"/>
          <xsd:enumeration value="North East Pastoral"/>
          <xsd:enumeration value="North Flinders"/>
          <xsd:enumeration value="Marla-Oodnadatta"/>
          <xsd:enumeration value="Marree-Innamincka"/>
          <xsd:enumeration value="Port Augusta-Quorn"/>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c4a3c0-4811-4499-b25f-e0b1213a9f69" elementFormDefault="qualified">
    <xsd:import namespace="http://schemas.microsoft.com/office/2006/documentManagement/types"/>
    <xsd:import namespace="http://schemas.microsoft.com/office/infopath/2007/PartnerControls"/>
    <xsd:element name="OBS_Solutions_Records_Capture" ma:index="11" nillable="true" ma:displayName="Automatic Declare Record" ma:description="Any Content Type with this field will automatically declare a Record when a major version is published" ma:hidden="true" ma:internalName="OBS_Solutions_Records_Capture"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627f8f57-0dbe-4c89-a938-0bfba4dd0480" ContentTypeId="0x01010031F550378AD04347932FB3A35AB3895101" PreviousValue="false"/>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Related_x0020_RecFind_x0020_Number xmlns="6f949967-1c9d-4b7f-95fc-57d7f1371051" xsi:nil="true"/>
    <File_x0020_Title xmlns="6f949967-1c9d-4b7f-95fc-57d7f1371051" xsi:nil="true"/>
    <OBS_Solutions_Records_Capture xmlns="a9c4a3c0-4811-4499-b25f-e0b1213a9f69" xsi:nil="true"/>
    <d0bd12860be34e6ab6943e6fb0727901 xmlns="6f949967-1c9d-4b7f-95fc-57d7f1371051">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898efdf5-88ec-4918-a6bb-944585df38d6</TermId>
        </TermInfo>
      </Terms>
    </d0bd12860be34e6ab6943e6fb0727901>
    <b718a10635144030b0ed73d25366e07a xmlns="6f949967-1c9d-4b7f-95fc-57d7f1371051">
      <Terms xmlns="http://schemas.microsoft.com/office/infopath/2007/PartnerControls"/>
    </b718a10635144030b0ed73d25366e07a>
    <nfb36c214510496cb976f096726491b8 xmlns="6f949967-1c9d-4b7f-95fc-57d7f1371051">
      <Terms xmlns="http://schemas.microsoft.com/office/infopath/2007/PartnerControls">
        <TermInfo xmlns="http://schemas.microsoft.com/office/infopath/2007/PartnerControls">
          <TermName xmlns="http://schemas.microsoft.com/office/infopath/2007/PartnerControls">Project Management</TermName>
          <TermId xmlns="http://schemas.microsoft.com/office/infopath/2007/PartnerControls">d06a4ede-ff4a-4201-a156-4ba97a5d23fb</TermId>
        </TermInfo>
      </Terms>
    </nfb36c214510496cb976f096726491b8>
    <District xmlns="b59b560f-ac6c-45e0-b804-fde264d1af4b">Marree-Innamincka</District>
    <pa4e4bd58303404488833b01cb4594d4 xmlns="6f949967-1c9d-4b7f-95fc-57d7f1371051">
      <Terms xmlns="http://schemas.microsoft.com/office/infopath/2007/PartnerControls">
        <TermInfo xmlns="http://schemas.microsoft.com/office/infopath/2007/PartnerControls">
          <TermName xmlns="http://schemas.microsoft.com/office/infopath/2007/PartnerControls">iShare Sites:Projects:Services Projects</TermName>
          <TermId xmlns="http://schemas.microsoft.com/office/infopath/2007/PartnerControls">a81ef068-faa3-45a2-a821-8c0f3d948f26</TermId>
        </TermInfo>
      </Terms>
    </pa4e4bd58303404488833b01cb4594d4>
    <File_x0020_Status xmlns="6f949967-1c9d-4b7f-95fc-57d7f1371051">Open</File_x0020_Status>
    <be8842f9593c4f1481661e893fc53303 xmlns="6f949967-1c9d-4b7f-95fc-57d7f1371051">
      <Terms xmlns="http://schemas.microsoft.com/office/infopath/2007/PartnerControls">
        <TermInfo xmlns="http://schemas.microsoft.com/office/infopath/2007/PartnerControls">
          <TermName xmlns="http://schemas.microsoft.com/office/infopath/2007/PartnerControls">2024-25</TermName>
          <TermId xmlns="http://schemas.microsoft.com/office/infopath/2007/PartnerControls">8052c78d-e11e-4def-a3d7-98c5e485af5a</TermId>
        </TermInfo>
      </Terms>
    </be8842f9593c4f1481661e893fc53303>
    <TaxCatchAll xmlns="6f949967-1c9d-4b7f-95fc-57d7f1371051">
      <Value>8</Value>
      <Value>621</Value>
      <Value>968</Value>
      <Value>498</Value>
    </TaxCatchAl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461DE-C24D-4F46-B16E-A8A8CC57C3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949967-1c9d-4b7f-95fc-57d7f1371051"/>
    <ds:schemaRef ds:uri="b59b560f-ac6c-45e0-b804-fde264d1af4b"/>
    <ds:schemaRef ds:uri="a9c4a3c0-4811-4499-b25f-e0b1213a9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69AEB0-20AC-40BC-9FAC-1EE9467639FE}">
  <ds:schemaRefs>
    <ds:schemaRef ds:uri="Microsoft.SharePoint.Taxonomy.ContentTypeSync"/>
  </ds:schemaRefs>
</ds:datastoreItem>
</file>

<file path=customXml/itemProps3.xml><?xml version="1.0" encoding="utf-8"?>
<ds:datastoreItem xmlns:ds="http://schemas.openxmlformats.org/officeDocument/2006/customXml" ds:itemID="{8F1F4E7F-025B-45A9-BBE3-76BB9D59A0CC}">
  <ds:schemaRefs>
    <ds:schemaRef ds:uri="http://schemas.microsoft.com/sharepoint/events"/>
  </ds:schemaRefs>
</ds:datastoreItem>
</file>

<file path=customXml/itemProps4.xml><?xml version="1.0" encoding="utf-8"?>
<ds:datastoreItem xmlns:ds="http://schemas.openxmlformats.org/officeDocument/2006/customXml" ds:itemID="{FD38D6C6-0828-4435-B70C-9B1AE6F903FA}">
  <ds:schemaRefs>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b59b560f-ac6c-45e0-b804-fde264d1af4b"/>
    <ds:schemaRef ds:uri="a9c4a3c0-4811-4499-b25f-e0b1213a9f69"/>
    <ds:schemaRef ds:uri="http://purl.org/dc/elements/1.1/"/>
    <ds:schemaRef ds:uri="6f949967-1c9d-4b7f-95fc-57d7f1371051"/>
    <ds:schemaRef ds:uri="http://www.w3.org/XML/1998/namespace"/>
    <ds:schemaRef ds:uri="http://purl.org/dc/dcmitype/"/>
  </ds:schemaRefs>
</ds:datastoreItem>
</file>

<file path=customXml/itemProps5.xml><?xml version="1.0" encoding="utf-8"?>
<ds:datastoreItem xmlns:ds="http://schemas.openxmlformats.org/officeDocument/2006/customXml" ds:itemID="{9DB6A67D-1123-4C54-9580-391BADBFA89C}">
  <ds:schemaRefs>
    <ds:schemaRef ds:uri="http://schemas.microsoft.com/sharepoint/v3/contenttype/forms"/>
  </ds:schemaRefs>
</ds:datastoreItem>
</file>

<file path=customXml/itemProps6.xml><?xml version="1.0" encoding="utf-8"?>
<ds:datastoreItem xmlns:ds="http://schemas.openxmlformats.org/officeDocument/2006/customXml" ds:itemID="{33B54C54-5FFD-4A8D-8124-5AABC8760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96219 LBSA A4 cover template - SAAL V1</Template>
  <TotalTime>0</TotalTime>
  <Pages>16</Pages>
  <Words>2615</Words>
  <Characters>14908</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MI 2024 District Action Plan</vt:lpstr>
    </vt:vector>
  </TitlesOfParts>
  <Company>DEWNR</Company>
  <LinksUpToDate>false</LinksUpToDate>
  <CharactersWithSpaces>17489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 2024 District Action Plan</dc:title>
  <dc:subject/>
  <dc:creator>Cherie Gerlach</dc:creator>
  <cp:keywords/>
  <dc:description/>
  <cp:lastModifiedBy>Murphy, Michelle (LandscapeSA)</cp:lastModifiedBy>
  <cp:revision>2</cp:revision>
  <cp:lastPrinted>2024-05-31T00:16:00Z</cp:lastPrinted>
  <dcterms:created xsi:type="dcterms:W3CDTF">2024-10-31T01:54:00Z</dcterms:created>
  <dcterms:modified xsi:type="dcterms:W3CDTF">2024-10-31T01:54:00Z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0x01010031F550378AD04347932FB3A35AB389510100DC9A87FE308DFA4888CEDFC2899DF3D000D5D6007B5E4BF34DA3B29C8B1A32C8D6</vt:lpwstr>
  </property>
  <property fmtid="{D5CDD505-2E9C-101B-9397-08002B2CF9AE}" pid="3" name="DENR Originating Location">
    <vt:lpwstr>8;#iShare Sites:Projects:Services Projects|a81ef068-faa3-45a2-a821-8c0f3d948f26</vt:lpwstr>
  </property>
  <property fmtid="{D5CDD505-2E9C-101B-9397-08002B2CF9AE}" pid="4" name="DENR Classification">
    <vt:lpwstr>498;#Project Management|d06a4ede-ff4a-4201-a156-4ba97a5d23fb</vt:lpwstr>
  </property>
  <property fmtid="{D5CDD505-2E9C-101B-9397-08002B2CF9AE}" pid="5" name="DENR Security Classification">
    <vt:lpwstr>621;#OFFICIAL|898efdf5-88ec-4918-a6bb-944585df38d6</vt:lpwstr>
  </property>
  <property fmtid="{D5CDD505-2E9C-101B-9397-08002B2CF9AE}" pid="6" name="Financial Year">
    <vt:lpwstr>968;#2024-25|8052c78d-e11e-4def-a3d7-98c5e485af5a</vt:lpwstr>
  </property>
  <property fmtid="{D5CDD505-2E9C-101B-9397-08002B2CF9AE}" pid="7" name="Tags">
    <vt:lpwstr/>
  </property>
</Properties>
</file>