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5E551" w14:textId="77777777" w:rsidR="00864078" w:rsidRPr="0031609C" w:rsidRDefault="00864078" w:rsidP="0031609C">
      <w:pPr>
        <w:rPr>
          <w:b/>
          <w:lang w:eastAsia="en-AU"/>
        </w:rPr>
      </w:pPr>
      <w:bookmarkStart w:id="0" w:name="_Toc37939183"/>
      <w:bookmarkStart w:id="1" w:name="_Toc40946867"/>
      <w:bookmarkStart w:id="2" w:name="_Toc33091797"/>
      <w:r w:rsidRPr="0031609C">
        <w:rPr>
          <w:b/>
          <w:noProof/>
          <w:lang w:eastAsia="en-AU"/>
        </w:rPr>
        <w:drawing>
          <wp:anchor distT="0" distB="0" distL="114300" distR="114300" simplePos="0" relativeHeight="251659264" behindDoc="0" locked="0" layoutInCell="1" allowOverlap="1" wp14:anchorId="55DDDD6F" wp14:editId="3B84D366">
            <wp:simplePos x="3048000" y="981075"/>
            <wp:positionH relativeFrom="margin">
              <wp:align>right</wp:align>
            </wp:positionH>
            <wp:positionV relativeFrom="margin">
              <wp:align>top</wp:align>
            </wp:positionV>
            <wp:extent cx="1645920"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372110"/>
                    </a:xfrm>
                    <a:prstGeom prst="rect">
                      <a:avLst/>
                    </a:prstGeom>
                    <a:noFill/>
                  </pic:spPr>
                </pic:pic>
              </a:graphicData>
            </a:graphic>
          </wp:anchor>
        </w:drawing>
      </w:r>
    </w:p>
    <w:p w14:paraId="7BBB1769" w14:textId="77777777" w:rsidR="0031609C" w:rsidRDefault="0031609C" w:rsidP="0031609C">
      <w:pPr>
        <w:jc w:val="center"/>
        <w:rPr>
          <w:b/>
          <w:lang w:eastAsia="en-AU"/>
        </w:rPr>
      </w:pPr>
    </w:p>
    <w:p w14:paraId="537DFFD2" w14:textId="2F77DAEB" w:rsidR="00864078" w:rsidRPr="0031609C" w:rsidRDefault="00864078" w:rsidP="0031609C">
      <w:pPr>
        <w:jc w:val="center"/>
        <w:rPr>
          <w:b/>
          <w:color w:val="6AA2B8"/>
          <w:sz w:val="48"/>
          <w:szCs w:val="48"/>
          <w:lang w:eastAsia="en-AU"/>
        </w:rPr>
      </w:pPr>
      <w:r w:rsidRPr="0031609C">
        <w:rPr>
          <w:b/>
          <w:color w:val="6AA2B8"/>
          <w:sz w:val="48"/>
          <w:szCs w:val="48"/>
          <w:lang w:eastAsia="en-AU"/>
        </w:rPr>
        <w:t>Grassroots Grants</w:t>
      </w:r>
      <w:bookmarkStart w:id="3" w:name="_Toc36134344"/>
      <w:bookmarkStart w:id="4" w:name="_Toc37939184"/>
      <w:bookmarkStart w:id="5" w:name="_Toc40946868"/>
      <w:bookmarkEnd w:id="0"/>
      <w:bookmarkEnd w:id="1"/>
      <w:r w:rsidRPr="0031609C">
        <w:rPr>
          <w:b/>
          <w:color w:val="6AA2B8"/>
          <w:sz w:val="48"/>
          <w:szCs w:val="48"/>
          <w:lang w:eastAsia="en-AU"/>
        </w:rPr>
        <w:t xml:space="preserve"> </w:t>
      </w:r>
      <w:bookmarkEnd w:id="2"/>
      <w:bookmarkEnd w:id="3"/>
      <w:bookmarkEnd w:id="4"/>
      <w:bookmarkEnd w:id="5"/>
      <w:r w:rsidR="00337AD6">
        <w:rPr>
          <w:b/>
          <w:color w:val="6AA2B8"/>
          <w:sz w:val="48"/>
          <w:szCs w:val="48"/>
          <w:lang w:eastAsia="en-AU"/>
        </w:rPr>
        <w:t>2023-24</w:t>
      </w:r>
    </w:p>
    <w:p w14:paraId="23CBEBB0" w14:textId="77777777" w:rsidR="00864078" w:rsidRPr="0031609C" w:rsidRDefault="00864078" w:rsidP="0031609C">
      <w:pPr>
        <w:jc w:val="center"/>
        <w:rPr>
          <w:color w:val="6AA2B8"/>
          <w:sz w:val="48"/>
          <w:szCs w:val="48"/>
          <w:lang w:eastAsia="en-AU"/>
        </w:rPr>
      </w:pPr>
      <w:r w:rsidRPr="0031609C">
        <w:rPr>
          <w:color w:val="6AA2B8"/>
          <w:sz w:val="48"/>
          <w:szCs w:val="48"/>
          <w:lang w:eastAsia="en-AU"/>
        </w:rPr>
        <w:t>Frequently asked questions</w:t>
      </w:r>
    </w:p>
    <w:sdt>
      <w:sdtPr>
        <w:rPr>
          <w:rFonts w:asciiTheme="minorHAnsi" w:eastAsiaTheme="minorHAnsi" w:hAnsiTheme="minorHAnsi" w:cstheme="minorBidi"/>
          <w:b w:val="0"/>
          <w:color w:val="auto"/>
          <w:sz w:val="20"/>
          <w:szCs w:val="22"/>
          <w:lang w:val="en-AU" w:eastAsia="en-US"/>
        </w:rPr>
        <w:id w:val="-1297133869"/>
        <w:docPartObj>
          <w:docPartGallery w:val="Table of Contents"/>
          <w:docPartUnique/>
        </w:docPartObj>
      </w:sdtPr>
      <w:sdtEndPr>
        <w:rPr>
          <w:rFonts w:ascii="Segoe UI" w:hAnsi="Segoe UI"/>
          <w:bCs/>
          <w:noProof/>
        </w:rPr>
      </w:sdtEndPr>
      <w:sdtContent>
        <w:p w14:paraId="611D94F4" w14:textId="77777777" w:rsidR="00864078" w:rsidRDefault="00864078" w:rsidP="0097641F">
          <w:pPr>
            <w:pStyle w:val="TOCHeading"/>
          </w:pPr>
          <w:r>
            <w:t>Contents</w:t>
          </w:r>
        </w:p>
        <w:p w14:paraId="19EF713B" w14:textId="77777777" w:rsidR="00DC7182" w:rsidRDefault="00864078">
          <w:pPr>
            <w:pStyle w:val="TOC1"/>
            <w:tabs>
              <w:tab w:val="right" w:leader="dot" w:pos="9016"/>
            </w:tabs>
            <w:rPr>
              <w:rFonts w:asciiTheme="minorHAnsi" w:eastAsiaTheme="minorEastAsia" w:hAnsiTheme="minorHAnsi"/>
              <w:noProof/>
              <w:sz w:val="22"/>
              <w:lang w:eastAsia="en-AU"/>
            </w:rPr>
          </w:pPr>
          <w:r>
            <w:rPr>
              <w:b/>
              <w:bCs/>
              <w:noProof/>
            </w:rPr>
            <w:fldChar w:fldCharType="begin"/>
          </w:r>
          <w:r>
            <w:rPr>
              <w:b/>
              <w:bCs/>
              <w:noProof/>
            </w:rPr>
            <w:instrText xml:space="preserve"> TOC \o "1-3" \h \z \u </w:instrText>
          </w:r>
          <w:r>
            <w:rPr>
              <w:b/>
              <w:bCs/>
              <w:noProof/>
            </w:rPr>
            <w:fldChar w:fldCharType="separate"/>
          </w:r>
          <w:hyperlink w:anchor="_Toc98486128" w:history="1">
            <w:r w:rsidR="00DC7182" w:rsidRPr="00677AAC">
              <w:rPr>
                <w:rStyle w:val="Hyperlink"/>
                <w:noProof/>
              </w:rPr>
              <w:t>Part one: Application Details</w:t>
            </w:r>
            <w:r w:rsidR="00DC7182">
              <w:rPr>
                <w:noProof/>
                <w:webHidden/>
              </w:rPr>
              <w:tab/>
            </w:r>
            <w:r w:rsidR="00DC7182">
              <w:rPr>
                <w:noProof/>
                <w:webHidden/>
              </w:rPr>
              <w:fldChar w:fldCharType="begin"/>
            </w:r>
            <w:r w:rsidR="00DC7182">
              <w:rPr>
                <w:noProof/>
                <w:webHidden/>
              </w:rPr>
              <w:instrText xml:space="preserve"> PAGEREF _Toc98486128 \h </w:instrText>
            </w:r>
            <w:r w:rsidR="00DC7182">
              <w:rPr>
                <w:noProof/>
                <w:webHidden/>
              </w:rPr>
            </w:r>
            <w:r w:rsidR="00DC7182">
              <w:rPr>
                <w:noProof/>
                <w:webHidden/>
              </w:rPr>
              <w:fldChar w:fldCharType="separate"/>
            </w:r>
            <w:r w:rsidR="00DC7182">
              <w:rPr>
                <w:noProof/>
                <w:webHidden/>
              </w:rPr>
              <w:t>2</w:t>
            </w:r>
            <w:r w:rsidR="00DC7182">
              <w:rPr>
                <w:noProof/>
                <w:webHidden/>
              </w:rPr>
              <w:fldChar w:fldCharType="end"/>
            </w:r>
          </w:hyperlink>
        </w:p>
        <w:p w14:paraId="11D7AC38"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29" w:history="1">
            <w:r w:rsidR="00DC7182" w:rsidRPr="00677AAC">
              <w:rPr>
                <w:rStyle w:val="Hyperlink"/>
                <w:noProof/>
              </w:rPr>
              <w:t>What is a legal entity?</w:t>
            </w:r>
            <w:r w:rsidR="00DC7182">
              <w:rPr>
                <w:noProof/>
                <w:webHidden/>
              </w:rPr>
              <w:tab/>
            </w:r>
            <w:r w:rsidR="00DC7182">
              <w:rPr>
                <w:noProof/>
                <w:webHidden/>
              </w:rPr>
              <w:fldChar w:fldCharType="begin"/>
            </w:r>
            <w:r w:rsidR="00DC7182">
              <w:rPr>
                <w:noProof/>
                <w:webHidden/>
              </w:rPr>
              <w:instrText xml:space="preserve"> PAGEREF _Toc98486129 \h </w:instrText>
            </w:r>
            <w:r w:rsidR="00DC7182">
              <w:rPr>
                <w:noProof/>
                <w:webHidden/>
              </w:rPr>
            </w:r>
            <w:r w:rsidR="00DC7182">
              <w:rPr>
                <w:noProof/>
                <w:webHidden/>
              </w:rPr>
              <w:fldChar w:fldCharType="separate"/>
            </w:r>
            <w:r w:rsidR="00DC7182">
              <w:rPr>
                <w:noProof/>
                <w:webHidden/>
              </w:rPr>
              <w:t>2</w:t>
            </w:r>
            <w:r w:rsidR="00DC7182">
              <w:rPr>
                <w:noProof/>
                <w:webHidden/>
              </w:rPr>
              <w:fldChar w:fldCharType="end"/>
            </w:r>
          </w:hyperlink>
        </w:p>
        <w:p w14:paraId="19F69446"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30" w:history="1">
            <w:r w:rsidR="00DC7182" w:rsidRPr="00677AAC">
              <w:rPr>
                <w:rStyle w:val="Hyperlink"/>
                <w:noProof/>
              </w:rPr>
              <w:t>What is not a legal entity?</w:t>
            </w:r>
            <w:r w:rsidR="00DC7182">
              <w:rPr>
                <w:noProof/>
                <w:webHidden/>
              </w:rPr>
              <w:tab/>
            </w:r>
            <w:r w:rsidR="00DC7182">
              <w:rPr>
                <w:noProof/>
                <w:webHidden/>
              </w:rPr>
              <w:fldChar w:fldCharType="begin"/>
            </w:r>
            <w:r w:rsidR="00DC7182">
              <w:rPr>
                <w:noProof/>
                <w:webHidden/>
              </w:rPr>
              <w:instrText xml:space="preserve"> PAGEREF _Toc98486130 \h </w:instrText>
            </w:r>
            <w:r w:rsidR="00DC7182">
              <w:rPr>
                <w:noProof/>
                <w:webHidden/>
              </w:rPr>
            </w:r>
            <w:r w:rsidR="00DC7182">
              <w:rPr>
                <w:noProof/>
                <w:webHidden/>
              </w:rPr>
              <w:fldChar w:fldCharType="separate"/>
            </w:r>
            <w:r w:rsidR="00DC7182">
              <w:rPr>
                <w:noProof/>
                <w:webHidden/>
              </w:rPr>
              <w:t>2</w:t>
            </w:r>
            <w:r w:rsidR="00DC7182">
              <w:rPr>
                <w:noProof/>
                <w:webHidden/>
              </w:rPr>
              <w:fldChar w:fldCharType="end"/>
            </w:r>
          </w:hyperlink>
        </w:p>
        <w:p w14:paraId="23A2F030"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31" w:history="1">
            <w:r w:rsidR="00DC7182" w:rsidRPr="00677AAC">
              <w:rPr>
                <w:rStyle w:val="Hyperlink"/>
                <w:noProof/>
              </w:rPr>
              <w:t>When would I need to have a sponsor?</w:t>
            </w:r>
            <w:r w:rsidR="00DC7182">
              <w:rPr>
                <w:noProof/>
                <w:webHidden/>
              </w:rPr>
              <w:tab/>
            </w:r>
            <w:r w:rsidR="00DC7182">
              <w:rPr>
                <w:noProof/>
                <w:webHidden/>
              </w:rPr>
              <w:fldChar w:fldCharType="begin"/>
            </w:r>
            <w:r w:rsidR="00DC7182">
              <w:rPr>
                <w:noProof/>
                <w:webHidden/>
              </w:rPr>
              <w:instrText xml:space="preserve"> PAGEREF _Toc98486131 \h </w:instrText>
            </w:r>
            <w:r w:rsidR="00DC7182">
              <w:rPr>
                <w:noProof/>
                <w:webHidden/>
              </w:rPr>
            </w:r>
            <w:r w:rsidR="00DC7182">
              <w:rPr>
                <w:noProof/>
                <w:webHidden/>
              </w:rPr>
              <w:fldChar w:fldCharType="separate"/>
            </w:r>
            <w:r w:rsidR="00DC7182">
              <w:rPr>
                <w:noProof/>
                <w:webHidden/>
              </w:rPr>
              <w:t>2</w:t>
            </w:r>
            <w:r w:rsidR="00DC7182">
              <w:rPr>
                <w:noProof/>
                <w:webHidden/>
              </w:rPr>
              <w:fldChar w:fldCharType="end"/>
            </w:r>
          </w:hyperlink>
        </w:p>
        <w:p w14:paraId="3CE5221A"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32" w:history="1">
            <w:r w:rsidR="00DC7182" w:rsidRPr="00677AAC">
              <w:rPr>
                <w:rStyle w:val="Hyperlink"/>
                <w:noProof/>
              </w:rPr>
              <w:t>I am a landholder wanting a grant for works on my property. Can I apply?</w:t>
            </w:r>
            <w:r w:rsidR="00DC7182">
              <w:rPr>
                <w:noProof/>
                <w:webHidden/>
              </w:rPr>
              <w:tab/>
            </w:r>
            <w:r w:rsidR="00DC7182">
              <w:rPr>
                <w:noProof/>
                <w:webHidden/>
              </w:rPr>
              <w:fldChar w:fldCharType="begin"/>
            </w:r>
            <w:r w:rsidR="00DC7182">
              <w:rPr>
                <w:noProof/>
                <w:webHidden/>
              </w:rPr>
              <w:instrText xml:space="preserve"> PAGEREF _Toc98486132 \h </w:instrText>
            </w:r>
            <w:r w:rsidR="00DC7182">
              <w:rPr>
                <w:noProof/>
                <w:webHidden/>
              </w:rPr>
            </w:r>
            <w:r w:rsidR="00DC7182">
              <w:rPr>
                <w:noProof/>
                <w:webHidden/>
              </w:rPr>
              <w:fldChar w:fldCharType="separate"/>
            </w:r>
            <w:r w:rsidR="00DC7182">
              <w:rPr>
                <w:noProof/>
                <w:webHidden/>
              </w:rPr>
              <w:t>2</w:t>
            </w:r>
            <w:r w:rsidR="00DC7182">
              <w:rPr>
                <w:noProof/>
                <w:webHidden/>
              </w:rPr>
              <w:fldChar w:fldCharType="end"/>
            </w:r>
          </w:hyperlink>
        </w:p>
        <w:p w14:paraId="3D5A0FEB"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33" w:history="1">
            <w:r w:rsidR="00DC7182" w:rsidRPr="00677AAC">
              <w:rPr>
                <w:rStyle w:val="Hyperlink"/>
                <w:noProof/>
              </w:rPr>
              <w:t>I run a commercial business. Can I apply?</w:t>
            </w:r>
            <w:r w:rsidR="00DC7182">
              <w:rPr>
                <w:noProof/>
                <w:webHidden/>
              </w:rPr>
              <w:tab/>
            </w:r>
            <w:r w:rsidR="00DC7182">
              <w:rPr>
                <w:noProof/>
                <w:webHidden/>
              </w:rPr>
              <w:fldChar w:fldCharType="begin"/>
            </w:r>
            <w:r w:rsidR="00DC7182">
              <w:rPr>
                <w:noProof/>
                <w:webHidden/>
              </w:rPr>
              <w:instrText xml:space="preserve"> PAGEREF _Toc98486133 \h </w:instrText>
            </w:r>
            <w:r w:rsidR="00DC7182">
              <w:rPr>
                <w:noProof/>
                <w:webHidden/>
              </w:rPr>
            </w:r>
            <w:r w:rsidR="00DC7182">
              <w:rPr>
                <w:noProof/>
                <w:webHidden/>
              </w:rPr>
              <w:fldChar w:fldCharType="separate"/>
            </w:r>
            <w:r w:rsidR="00DC7182">
              <w:rPr>
                <w:noProof/>
                <w:webHidden/>
              </w:rPr>
              <w:t>2</w:t>
            </w:r>
            <w:r w:rsidR="00DC7182">
              <w:rPr>
                <w:noProof/>
                <w:webHidden/>
              </w:rPr>
              <w:fldChar w:fldCharType="end"/>
            </w:r>
          </w:hyperlink>
        </w:p>
        <w:p w14:paraId="4321875B" w14:textId="77777777" w:rsidR="00DC7182" w:rsidRDefault="00401BC3">
          <w:pPr>
            <w:pStyle w:val="TOC1"/>
            <w:tabs>
              <w:tab w:val="right" w:leader="dot" w:pos="9016"/>
            </w:tabs>
            <w:rPr>
              <w:rFonts w:asciiTheme="minorHAnsi" w:eastAsiaTheme="minorEastAsia" w:hAnsiTheme="minorHAnsi"/>
              <w:noProof/>
              <w:sz w:val="22"/>
              <w:lang w:eastAsia="en-AU"/>
            </w:rPr>
          </w:pPr>
          <w:hyperlink w:anchor="_Toc98486134" w:history="1">
            <w:r w:rsidR="00DC7182" w:rsidRPr="00677AAC">
              <w:rPr>
                <w:rStyle w:val="Hyperlink"/>
                <w:noProof/>
              </w:rPr>
              <w:t>Part two: Project Details</w:t>
            </w:r>
            <w:r w:rsidR="00DC7182">
              <w:rPr>
                <w:noProof/>
                <w:webHidden/>
              </w:rPr>
              <w:tab/>
            </w:r>
            <w:r w:rsidR="00DC7182">
              <w:rPr>
                <w:noProof/>
                <w:webHidden/>
              </w:rPr>
              <w:fldChar w:fldCharType="begin"/>
            </w:r>
            <w:r w:rsidR="00DC7182">
              <w:rPr>
                <w:noProof/>
                <w:webHidden/>
              </w:rPr>
              <w:instrText xml:space="preserve"> PAGEREF _Toc98486134 \h </w:instrText>
            </w:r>
            <w:r w:rsidR="00DC7182">
              <w:rPr>
                <w:noProof/>
                <w:webHidden/>
              </w:rPr>
            </w:r>
            <w:r w:rsidR="00DC7182">
              <w:rPr>
                <w:noProof/>
                <w:webHidden/>
              </w:rPr>
              <w:fldChar w:fldCharType="separate"/>
            </w:r>
            <w:r w:rsidR="00DC7182">
              <w:rPr>
                <w:noProof/>
                <w:webHidden/>
              </w:rPr>
              <w:t>3</w:t>
            </w:r>
            <w:r w:rsidR="00DC7182">
              <w:rPr>
                <w:noProof/>
                <w:webHidden/>
              </w:rPr>
              <w:fldChar w:fldCharType="end"/>
            </w:r>
          </w:hyperlink>
        </w:p>
        <w:p w14:paraId="785297DB"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35" w:history="1">
            <w:r w:rsidR="00DC7182" w:rsidRPr="00677AAC">
              <w:rPr>
                <w:rStyle w:val="Hyperlink"/>
                <w:noProof/>
              </w:rPr>
              <w:t>What kind of projects are eligible?</w:t>
            </w:r>
            <w:r w:rsidR="00DC7182">
              <w:rPr>
                <w:noProof/>
                <w:webHidden/>
              </w:rPr>
              <w:tab/>
            </w:r>
            <w:r w:rsidR="00DC7182">
              <w:rPr>
                <w:noProof/>
                <w:webHidden/>
              </w:rPr>
              <w:fldChar w:fldCharType="begin"/>
            </w:r>
            <w:r w:rsidR="00DC7182">
              <w:rPr>
                <w:noProof/>
                <w:webHidden/>
              </w:rPr>
              <w:instrText xml:space="preserve"> PAGEREF _Toc98486135 \h </w:instrText>
            </w:r>
            <w:r w:rsidR="00DC7182">
              <w:rPr>
                <w:noProof/>
                <w:webHidden/>
              </w:rPr>
            </w:r>
            <w:r w:rsidR="00DC7182">
              <w:rPr>
                <w:noProof/>
                <w:webHidden/>
              </w:rPr>
              <w:fldChar w:fldCharType="separate"/>
            </w:r>
            <w:r w:rsidR="00DC7182">
              <w:rPr>
                <w:noProof/>
                <w:webHidden/>
              </w:rPr>
              <w:t>3</w:t>
            </w:r>
            <w:r w:rsidR="00DC7182">
              <w:rPr>
                <w:noProof/>
                <w:webHidden/>
              </w:rPr>
              <w:fldChar w:fldCharType="end"/>
            </w:r>
          </w:hyperlink>
        </w:p>
        <w:p w14:paraId="139898AF"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36" w:history="1">
            <w:r w:rsidR="00DC7182" w:rsidRPr="00677AAC">
              <w:rPr>
                <w:rStyle w:val="Hyperlink"/>
                <w:noProof/>
              </w:rPr>
              <w:t>Where do I find the standard output measures list?</w:t>
            </w:r>
            <w:r w:rsidR="00DC7182">
              <w:rPr>
                <w:noProof/>
                <w:webHidden/>
              </w:rPr>
              <w:tab/>
            </w:r>
            <w:r w:rsidR="00DC7182">
              <w:rPr>
                <w:noProof/>
                <w:webHidden/>
              </w:rPr>
              <w:fldChar w:fldCharType="begin"/>
            </w:r>
            <w:r w:rsidR="00DC7182">
              <w:rPr>
                <w:noProof/>
                <w:webHidden/>
              </w:rPr>
              <w:instrText xml:space="preserve"> PAGEREF _Toc98486136 \h </w:instrText>
            </w:r>
            <w:r w:rsidR="00DC7182">
              <w:rPr>
                <w:noProof/>
                <w:webHidden/>
              </w:rPr>
            </w:r>
            <w:r w:rsidR="00DC7182">
              <w:rPr>
                <w:noProof/>
                <w:webHidden/>
              </w:rPr>
              <w:fldChar w:fldCharType="separate"/>
            </w:r>
            <w:r w:rsidR="00DC7182">
              <w:rPr>
                <w:noProof/>
                <w:webHidden/>
              </w:rPr>
              <w:t>3</w:t>
            </w:r>
            <w:r w:rsidR="00DC7182">
              <w:rPr>
                <w:noProof/>
                <w:webHidden/>
              </w:rPr>
              <w:fldChar w:fldCharType="end"/>
            </w:r>
          </w:hyperlink>
        </w:p>
        <w:p w14:paraId="6026293F" w14:textId="77777777" w:rsidR="00DC7182" w:rsidRDefault="00401BC3">
          <w:pPr>
            <w:pStyle w:val="TOC1"/>
            <w:tabs>
              <w:tab w:val="right" w:leader="dot" w:pos="9016"/>
            </w:tabs>
            <w:rPr>
              <w:rFonts w:asciiTheme="minorHAnsi" w:eastAsiaTheme="minorEastAsia" w:hAnsiTheme="minorHAnsi"/>
              <w:noProof/>
              <w:sz w:val="22"/>
              <w:lang w:eastAsia="en-AU"/>
            </w:rPr>
          </w:pPr>
          <w:hyperlink w:anchor="_Toc98486137" w:history="1">
            <w:r w:rsidR="00DC7182" w:rsidRPr="00677AAC">
              <w:rPr>
                <w:rStyle w:val="Hyperlink"/>
                <w:noProof/>
              </w:rPr>
              <w:t>Part three: Budget</w:t>
            </w:r>
            <w:r w:rsidR="00DC7182">
              <w:rPr>
                <w:noProof/>
                <w:webHidden/>
              </w:rPr>
              <w:tab/>
            </w:r>
            <w:r w:rsidR="00DC7182">
              <w:rPr>
                <w:noProof/>
                <w:webHidden/>
              </w:rPr>
              <w:fldChar w:fldCharType="begin"/>
            </w:r>
            <w:r w:rsidR="00DC7182">
              <w:rPr>
                <w:noProof/>
                <w:webHidden/>
              </w:rPr>
              <w:instrText xml:space="preserve"> PAGEREF _Toc98486137 \h </w:instrText>
            </w:r>
            <w:r w:rsidR="00DC7182">
              <w:rPr>
                <w:noProof/>
                <w:webHidden/>
              </w:rPr>
            </w:r>
            <w:r w:rsidR="00DC7182">
              <w:rPr>
                <w:noProof/>
                <w:webHidden/>
              </w:rPr>
              <w:fldChar w:fldCharType="separate"/>
            </w:r>
            <w:r w:rsidR="00DC7182">
              <w:rPr>
                <w:noProof/>
                <w:webHidden/>
              </w:rPr>
              <w:t>6</w:t>
            </w:r>
            <w:r w:rsidR="00DC7182">
              <w:rPr>
                <w:noProof/>
                <w:webHidden/>
              </w:rPr>
              <w:fldChar w:fldCharType="end"/>
            </w:r>
          </w:hyperlink>
        </w:p>
        <w:p w14:paraId="33092E27"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38" w:history="1">
            <w:r w:rsidR="00DC7182" w:rsidRPr="00677AAC">
              <w:rPr>
                <w:rStyle w:val="Hyperlink"/>
                <w:noProof/>
              </w:rPr>
              <w:t>What can’t the funding be used for?</w:t>
            </w:r>
            <w:r w:rsidR="00DC7182">
              <w:rPr>
                <w:noProof/>
                <w:webHidden/>
              </w:rPr>
              <w:tab/>
            </w:r>
            <w:r w:rsidR="00DC7182">
              <w:rPr>
                <w:noProof/>
                <w:webHidden/>
              </w:rPr>
              <w:fldChar w:fldCharType="begin"/>
            </w:r>
            <w:r w:rsidR="00DC7182">
              <w:rPr>
                <w:noProof/>
                <w:webHidden/>
              </w:rPr>
              <w:instrText xml:space="preserve"> PAGEREF _Toc98486138 \h </w:instrText>
            </w:r>
            <w:r w:rsidR="00DC7182">
              <w:rPr>
                <w:noProof/>
                <w:webHidden/>
              </w:rPr>
            </w:r>
            <w:r w:rsidR="00DC7182">
              <w:rPr>
                <w:noProof/>
                <w:webHidden/>
              </w:rPr>
              <w:fldChar w:fldCharType="separate"/>
            </w:r>
            <w:r w:rsidR="00DC7182">
              <w:rPr>
                <w:noProof/>
                <w:webHidden/>
              </w:rPr>
              <w:t>6</w:t>
            </w:r>
            <w:r w:rsidR="00DC7182">
              <w:rPr>
                <w:noProof/>
                <w:webHidden/>
              </w:rPr>
              <w:fldChar w:fldCharType="end"/>
            </w:r>
          </w:hyperlink>
        </w:p>
        <w:p w14:paraId="023C66F6"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39" w:history="1">
            <w:r w:rsidR="00DC7182" w:rsidRPr="00677AAC">
              <w:rPr>
                <w:rStyle w:val="Hyperlink"/>
                <w:noProof/>
              </w:rPr>
              <w:t>What level of budget information do I need to provide?</w:t>
            </w:r>
            <w:r w:rsidR="00DC7182">
              <w:rPr>
                <w:noProof/>
                <w:webHidden/>
              </w:rPr>
              <w:tab/>
            </w:r>
            <w:r w:rsidR="00DC7182">
              <w:rPr>
                <w:noProof/>
                <w:webHidden/>
              </w:rPr>
              <w:fldChar w:fldCharType="begin"/>
            </w:r>
            <w:r w:rsidR="00DC7182">
              <w:rPr>
                <w:noProof/>
                <w:webHidden/>
              </w:rPr>
              <w:instrText xml:space="preserve"> PAGEREF _Toc98486139 \h </w:instrText>
            </w:r>
            <w:r w:rsidR="00DC7182">
              <w:rPr>
                <w:noProof/>
                <w:webHidden/>
              </w:rPr>
            </w:r>
            <w:r w:rsidR="00DC7182">
              <w:rPr>
                <w:noProof/>
                <w:webHidden/>
              </w:rPr>
              <w:fldChar w:fldCharType="separate"/>
            </w:r>
            <w:r w:rsidR="00DC7182">
              <w:rPr>
                <w:noProof/>
                <w:webHidden/>
              </w:rPr>
              <w:t>6</w:t>
            </w:r>
            <w:r w:rsidR="00DC7182">
              <w:rPr>
                <w:noProof/>
                <w:webHidden/>
              </w:rPr>
              <w:fldChar w:fldCharType="end"/>
            </w:r>
          </w:hyperlink>
        </w:p>
        <w:p w14:paraId="6246A835"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40" w:history="1">
            <w:r w:rsidR="00DC7182" w:rsidRPr="00677AAC">
              <w:rPr>
                <w:rStyle w:val="Hyperlink"/>
                <w:noProof/>
              </w:rPr>
              <w:t>Value for money and in-kind?</w:t>
            </w:r>
            <w:r w:rsidR="00DC7182">
              <w:rPr>
                <w:noProof/>
                <w:webHidden/>
              </w:rPr>
              <w:tab/>
            </w:r>
            <w:r w:rsidR="00DC7182">
              <w:rPr>
                <w:noProof/>
                <w:webHidden/>
              </w:rPr>
              <w:fldChar w:fldCharType="begin"/>
            </w:r>
            <w:r w:rsidR="00DC7182">
              <w:rPr>
                <w:noProof/>
                <w:webHidden/>
              </w:rPr>
              <w:instrText xml:space="preserve"> PAGEREF _Toc98486140 \h </w:instrText>
            </w:r>
            <w:r w:rsidR="00DC7182">
              <w:rPr>
                <w:noProof/>
                <w:webHidden/>
              </w:rPr>
            </w:r>
            <w:r w:rsidR="00DC7182">
              <w:rPr>
                <w:noProof/>
                <w:webHidden/>
              </w:rPr>
              <w:fldChar w:fldCharType="separate"/>
            </w:r>
            <w:r w:rsidR="00DC7182">
              <w:rPr>
                <w:noProof/>
                <w:webHidden/>
              </w:rPr>
              <w:t>7</w:t>
            </w:r>
            <w:r w:rsidR="00DC7182">
              <w:rPr>
                <w:noProof/>
                <w:webHidden/>
              </w:rPr>
              <w:fldChar w:fldCharType="end"/>
            </w:r>
          </w:hyperlink>
        </w:p>
        <w:p w14:paraId="4BAFE5FA"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41" w:history="1">
            <w:r w:rsidR="00DC7182" w:rsidRPr="00677AAC">
              <w:rPr>
                <w:rStyle w:val="Hyperlink"/>
                <w:noProof/>
              </w:rPr>
              <w:t>Can I ask for 100% funding or do I have to match it somehow?</w:t>
            </w:r>
            <w:r w:rsidR="00DC7182">
              <w:rPr>
                <w:noProof/>
                <w:webHidden/>
              </w:rPr>
              <w:tab/>
            </w:r>
            <w:r w:rsidR="00DC7182">
              <w:rPr>
                <w:noProof/>
                <w:webHidden/>
              </w:rPr>
              <w:fldChar w:fldCharType="begin"/>
            </w:r>
            <w:r w:rsidR="00DC7182">
              <w:rPr>
                <w:noProof/>
                <w:webHidden/>
              </w:rPr>
              <w:instrText xml:space="preserve"> PAGEREF _Toc98486141 \h </w:instrText>
            </w:r>
            <w:r w:rsidR="00DC7182">
              <w:rPr>
                <w:noProof/>
                <w:webHidden/>
              </w:rPr>
            </w:r>
            <w:r w:rsidR="00DC7182">
              <w:rPr>
                <w:noProof/>
                <w:webHidden/>
              </w:rPr>
              <w:fldChar w:fldCharType="separate"/>
            </w:r>
            <w:r w:rsidR="00DC7182">
              <w:rPr>
                <w:noProof/>
                <w:webHidden/>
              </w:rPr>
              <w:t>7</w:t>
            </w:r>
            <w:r w:rsidR="00DC7182">
              <w:rPr>
                <w:noProof/>
                <w:webHidden/>
              </w:rPr>
              <w:fldChar w:fldCharType="end"/>
            </w:r>
          </w:hyperlink>
        </w:p>
        <w:p w14:paraId="361687CE"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42" w:history="1">
            <w:r w:rsidR="00DC7182" w:rsidRPr="00677AAC">
              <w:rPr>
                <w:rStyle w:val="Hyperlink"/>
                <w:noProof/>
              </w:rPr>
              <w:t>What do you mean by ongoing financial commitments?</w:t>
            </w:r>
            <w:r w:rsidR="00DC7182">
              <w:rPr>
                <w:noProof/>
                <w:webHidden/>
              </w:rPr>
              <w:tab/>
            </w:r>
            <w:r w:rsidR="00DC7182">
              <w:rPr>
                <w:noProof/>
                <w:webHidden/>
              </w:rPr>
              <w:fldChar w:fldCharType="begin"/>
            </w:r>
            <w:r w:rsidR="00DC7182">
              <w:rPr>
                <w:noProof/>
                <w:webHidden/>
              </w:rPr>
              <w:instrText xml:space="preserve"> PAGEREF _Toc98486142 \h </w:instrText>
            </w:r>
            <w:r w:rsidR="00DC7182">
              <w:rPr>
                <w:noProof/>
                <w:webHidden/>
              </w:rPr>
            </w:r>
            <w:r w:rsidR="00DC7182">
              <w:rPr>
                <w:noProof/>
                <w:webHidden/>
              </w:rPr>
              <w:fldChar w:fldCharType="separate"/>
            </w:r>
            <w:r w:rsidR="00DC7182">
              <w:rPr>
                <w:noProof/>
                <w:webHidden/>
              </w:rPr>
              <w:t>7</w:t>
            </w:r>
            <w:r w:rsidR="00DC7182">
              <w:rPr>
                <w:noProof/>
                <w:webHidden/>
              </w:rPr>
              <w:fldChar w:fldCharType="end"/>
            </w:r>
          </w:hyperlink>
        </w:p>
        <w:p w14:paraId="1964B777"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43" w:history="1">
            <w:r w:rsidR="00DC7182" w:rsidRPr="00677AAC">
              <w:rPr>
                <w:rStyle w:val="Hyperlink"/>
                <w:noProof/>
              </w:rPr>
              <w:t>Can I purchase equipment to help me undertake on-ground works?</w:t>
            </w:r>
            <w:r w:rsidR="00DC7182">
              <w:rPr>
                <w:noProof/>
                <w:webHidden/>
              </w:rPr>
              <w:tab/>
            </w:r>
            <w:r w:rsidR="00DC7182">
              <w:rPr>
                <w:noProof/>
                <w:webHidden/>
              </w:rPr>
              <w:fldChar w:fldCharType="begin"/>
            </w:r>
            <w:r w:rsidR="00DC7182">
              <w:rPr>
                <w:noProof/>
                <w:webHidden/>
              </w:rPr>
              <w:instrText xml:space="preserve"> PAGEREF _Toc98486143 \h </w:instrText>
            </w:r>
            <w:r w:rsidR="00DC7182">
              <w:rPr>
                <w:noProof/>
                <w:webHidden/>
              </w:rPr>
            </w:r>
            <w:r w:rsidR="00DC7182">
              <w:rPr>
                <w:noProof/>
                <w:webHidden/>
              </w:rPr>
              <w:fldChar w:fldCharType="separate"/>
            </w:r>
            <w:r w:rsidR="00DC7182">
              <w:rPr>
                <w:noProof/>
                <w:webHidden/>
              </w:rPr>
              <w:t>8</w:t>
            </w:r>
            <w:r w:rsidR="00DC7182">
              <w:rPr>
                <w:noProof/>
                <w:webHidden/>
              </w:rPr>
              <w:fldChar w:fldCharType="end"/>
            </w:r>
          </w:hyperlink>
        </w:p>
        <w:p w14:paraId="47DF0A99" w14:textId="77777777" w:rsidR="00DC7182" w:rsidRDefault="00401BC3">
          <w:pPr>
            <w:pStyle w:val="TOC1"/>
            <w:tabs>
              <w:tab w:val="right" w:leader="dot" w:pos="9016"/>
            </w:tabs>
            <w:rPr>
              <w:rFonts w:asciiTheme="minorHAnsi" w:eastAsiaTheme="minorEastAsia" w:hAnsiTheme="minorHAnsi"/>
              <w:noProof/>
              <w:sz w:val="22"/>
              <w:lang w:eastAsia="en-AU"/>
            </w:rPr>
          </w:pPr>
          <w:hyperlink w:anchor="_Toc98486144" w:history="1">
            <w:r w:rsidR="00DC7182" w:rsidRPr="00677AAC">
              <w:rPr>
                <w:rStyle w:val="Hyperlink"/>
                <w:noProof/>
              </w:rPr>
              <w:t>Part four: Monitoring</w:t>
            </w:r>
            <w:r w:rsidR="00DC7182">
              <w:rPr>
                <w:noProof/>
                <w:webHidden/>
              </w:rPr>
              <w:tab/>
            </w:r>
            <w:r w:rsidR="00DC7182">
              <w:rPr>
                <w:noProof/>
                <w:webHidden/>
              </w:rPr>
              <w:fldChar w:fldCharType="begin"/>
            </w:r>
            <w:r w:rsidR="00DC7182">
              <w:rPr>
                <w:noProof/>
                <w:webHidden/>
              </w:rPr>
              <w:instrText xml:space="preserve"> PAGEREF _Toc98486144 \h </w:instrText>
            </w:r>
            <w:r w:rsidR="00DC7182">
              <w:rPr>
                <w:noProof/>
                <w:webHidden/>
              </w:rPr>
            </w:r>
            <w:r w:rsidR="00DC7182">
              <w:rPr>
                <w:noProof/>
                <w:webHidden/>
              </w:rPr>
              <w:fldChar w:fldCharType="separate"/>
            </w:r>
            <w:r w:rsidR="00DC7182">
              <w:rPr>
                <w:noProof/>
                <w:webHidden/>
              </w:rPr>
              <w:t>8</w:t>
            </w:r>
            <w:r w:rsidR="00DC7182">
              <w:rPr>
                <w:noProof/>
                <w:webHidden/>
              </w:rPr>
              <w:fldChar w:fldCharType="end"/>
            </w:r>
          </w:hyperlink>
        </w:p>
        <w:p w14:paraId="52A67C87"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45" w:history="1">
            <w:r w:rsidR="00DC7182" w:rsidRPr="00677AAC">
              <w:rPr>
                <w:rStyle w:val="Hyperlink"/>
                <w:noProof/>
              </w:rPr>
              <w:t>Why do I need to monitor and report on my project?</w:t>
            </w:r>
            <w:r w:rsidR="00DC7182">
              <w:rPr>
                <w:noProof/>
                <w:webHidden/>
              </w:rPr>
              <w:tab/>
            </w:r>
            <w:r w:rsidR="00DC7182">
              <w:rPr>
                <w:noProof/>
                <w:webHidden/>
              </w:rPr>
              <w:fldChar w:fldCharType="begin"/>
            </w:r>
            <w:r w:rsidR="00DC7182">
              <w:rPr>
                <w:noProof/>
                <w:webHidden/>
              </w:rPr>
              <w:instrText xml:space="preserve"> PAGEREF _Toc98486145 \h </w:instrText>
            </w:r>
            <w:r w:rsidR="00DC7182">
              <w:rPr>
                <w:noProof/>
                <w:webHidden/>
              </w:rPr>
            </w:r>
            <w:r w:rsidR="00DC7182">
              <w:rPr>
                <w:noProof/>
                <w:webHidden/>
              </w:rPr>
              <w:fldChar w:fldCharType="separate"/>
            </w:r>
            <w:r w:rsidR="00DC7182">
              <w:rPr>
                <w:noProof/>
                <w:webHidden/>
              </w:rPr>
              <w:t>8</w:t>
            </w:r>
            <w:r w:rsidR="00DC7182">
              <w:rPr>
                <w:noProof/>
                <w:webHidden/>
              </w:rPr>
              <w:fldChar w:fldCharType="end"/>
            </w:r>
          </w:hyperlink>
        </w:p>
        <w:p w14:paraId="580424ED"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46" w:history="1">
            <w:r w:rsidR="00DC7182" w:rsidRPr="00677AAC">
              <w:rPr>
                <w:rStyle w:val="Hyperlink"/>
                <w:noProof/>
              </w:rPr>
              <w:t>What if my project does not align to the any of the monitoring you have listed, what should I do?</w:t>
            </w:r>
            <w:r w:rsidR="00DC7182">
              <w:rPr>
                <w:noProof/>
                <w:webHidden/>
              </w:rPr>
              <w:tab/>
            </w:r>
            <w:r w:rsidR="00DC7182">
              <w:rPr>
                <w:noProof/>
                <w:webHidden/>
              </w:rPr>
              <w:fldChar w:fldCharType="begin"/>
            </w:r>
            <w:r w:rsidR="00DC7182">
              <w:rPr>
                <w:noProof/>
                <w:webHidden/>
              </w:rPr>
              <w:instrText xml:space="preserve"> PAGEREF _Toc98486146 \h </w:instrText>
            </w:r>
            <w:r w:rsidR="00DC7182">
              <w:rPr>
                <w:noProof/>
                <w:webHidden/>
              </w:rPr>
            </w:r>
            <w:r w:rsidR="00DC7182">
              <w:rPr>
                <w:noProof/>
                <w:webHidden/>
              </w:rPr>
              <w:fldChar w:fldCharType="separate"/>
            </w:r>
            <w:r w:rsidR="00DC7182">
              <w:rPr>
                <w:noProof/>
                <w:webHidden/>
              </w:rPr>
              <w:t>8</w:t>
            </w:r>
            <w:r w:rsidR="00DC7182">
              <w:rPr>
                <w:noProof/>
                <w:webHidden/>
              </w:rPr>
              <w:fldChar w:fldCharType="end"/>
            </w:r>
          </w:hyperlink>
        </w:p>
        <w:p w14:paraId="320988CA" w14:textId="77777777" w:rsidR="00DC7182" w:rsidRDefault="00401BC3">
          <w:pPr>
            <w:pStyle w:val="TOC1"/>
            <w:tabs>
              <w:tab w:val="right" w:leader="dot" w:pos="9016"/>
            </w:tabs>
            <w:rPr>
              <w:rFonts w:asciiTheme="minorHAnsi" w:eastAsiaTheme="minorEastAsia" w:hAnsiTheme="minorHAnsi"/>
              <w:noProof/>
              <w:sz w:val="22"/>
              <w:lang w:eastAsia="en-AU"/>
            </w:rPr>
          </w:pPr>
          <w:hyperlink w:anchor="_Toc98486147" w:history="1">
            <w:r w:rsidR="00DC7182" w:rsidRPr="00677AAC">
              <w:rPr>
                <w:rStyle w:val="Hyperlink"/>
                <w:noProof/>
              </w:rPr>
              <w:t>Part five: Approvals</w:t>
            </w:r>
            <w:r w:rsidR="00DC7182">
              <w:rPr>
                <w:noProof/>
                <w:webHidden/>
              </w:rPr>
              <w:tab/>
            </w:r>
            <w:r w:rsidR="00DC7182">
              <w:rPr>
                <w:noProof/>
                <w:webHidden/>
              </w:rPr>
              <w:fldChar w:fldCharType="begin"/>
            </w:r>
            <w:r w:rsidR="00DC7182">
              <w:rPr>
                <w:noProof/>
                <w:webHidden/>
              </w:rPr>
              <w:instrText xml:space="preserve"> PAGEREF _Toc98486147 \h </w:instrText>
            </w:r>
            <w:r w:rsidR="00DC7182">
              <w:rPr>
                <w:noProof/>
                <w:webHidden/>
              </w:rPr>
            </w:r>
            <w:r w:rsidR="00DC7182">
              <w:rPr>
                <w:noProof/>
                <w:webHidden/>
              </w:rPr>
              <w:fldChar w:fldCharType="separate"/>
            </w:r>
            <w:r w:rsidR="00DC7182">
              <w:rPr>
                <w:noProof/>
                <w:webHidden/>
              </w:rPr>
              <w:t>8</w:t>
            </w:r>
            <w:r w:rsidR="00DC7182">
              <w:rPr>
                <w:noProof/>
                <w:webHidden/>
              </w:rPr>
              <w:fldChar w:fldCharType="end"/>
            </w:r>
          </w:hyperlink>
        </w:p>
        <w:p w14:paraId="32D18E6B"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48" w:history="1">
            <w:r w:rsidR="00DC7182" w:rsidRPr="00677AAC">
              <w:rPr>
                <w:rStyle w:val="Hyperlink"/>
                <w:noProof/>
              </w:rPr>
              <w:t>What are project approvals?</w:t>
            </w:r>
            <w:r w:rsidR="00DC7182">
              <w:rPr>
                <w:noProof/>
                <w:webHidden/>
              </w:rPr>
              <w:tab/>
            </w:r>
            <w:r w:rsidR="00DC7182">
              <w:rPr>
                <w:noProof/>
                <w:webHidden/>
              </w:rPr>
              <w:fldChar w:fldCharType="begin"/>
            </w:r>
            <w:r w:rsidR="00DC7182">
              <w:rPr>
                <w:noProof/>
                <w:webHidden/>
              </w:rPr>
              <w:instrText xml:space="preserve"> PAGEREF _Toc98486148 \h </w:instrText>
            </w:r>
            <w:r w:rsidR="00DC7182">
              <w:rPr>
                <w:noProof/>
                <w:webHidden/>
              </w:rPr>
            </w:r>
            <w:r w:rsidR="00DC7182">
              <w:rPr>
                <w:noProof/>
                <w:webHidden/>
              </w:rPr>
              <w:fldChar w:fldCharType="separate"/>
            </w:r>
            <w:r w:rsidR="00DC7182">
              <w:rPr>
                <w:noProof/>
                <w:webHidden/>
              </w:rPr>
              <w:t>8</w:t>
            </w:r>
            <w:r w:rsidR="00DC7182">
              <w:rPr>
                <w:noProof/>
                <w:webHidden/>
              </w:rPr>
              <w:fldChar w:fldCharType="end"/>
            </w:r>
          </w:hyperlink>
        </w:p>
        <w:p w14:paraId="2C515AF7"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49" w:history="1">
            <w:r w:rsidR="00DC7182" w:rsidRPr="00677AAC">
              <w:rPr>
                <w:rStyle w:val="Hyperlink"/>
                <w:noProof/>
              </w:rPr>
              <w:t>Will I need a Water Affecting Activity permit?</w:t>
            </w:r>
            <w:r w:rsidR="00DC7182">
              <w:rPr>
                <w:noProof/>
                <w:webHidden/>
              </w:rPr>
              <w:tab/>
            </w:r>
            <w:r w:rsidR="00DC7182">
              <w:rPr>
                <w:noProof/>
                <w:webHidden/>
              </w:rPr>
              <w:fldChar w:fldCharType="begin"/>
            </w:r>
            <w:r w:rsidR="00DC7182">
              <w:rPr>
                <w:noProof/>
                <w:webHidden/>
              </w:rPr>
              <w:instrText xml:space="preserve"> PAGEREF _Toc98486149 \h </w:instrText>
            </w:r>
            <w:r w:rsidR="00DC7182">
              <w:rPr>
                <w:noProof/>
                <w:webHidden/>
              </w:rPr>
            </w:r>
            <w:r w:rsidR="00DC7182">
              <w:rPr>
                <w:noProof/>
                <w:webHidden/>
              </w:rPr>
              <w:fldChar w:fldCharType="separate"/>
            </w:r>
            <w:r w:rsidR="00DC7182">
              <w:rPr>
                <w:noProof/>
                <w:webHidden/>
              </w:rPr>
              <w:t>9</w:t>
            </w:r>
            <w:r w:rsidR="00DC7182">
              <w:rPr>
                <w:noProof/>
                <w:webHidden/>
              </w:rPr>
              <w:fldChar w:fldCharType="end"/>
            </w:r>
          </w:hyperlink>
        </w:p>
        <w:p w14:paraId="481B8322" w14:textId="77777777" w:rsidR="00DC7182" w:rsidRDefault="00401BC3">
          <w:pPr>
            <w:pStyle w:val="TOC1"/>
            <w:tabs>
              <w:tab w:val="right" w:leader="dot" w:pos="9016"/>
            </w:tabs>
            <w:rPr>
              <w:rFonts w:asciiTheme="minorHAnsi" w:eastAsiaTheme="minorEastAsia" w:hAnsiTheme="minorHAnsi"/>
              <w:noProof/>
              <w:sz w:val="22"/>
              <w:lang w:eastAsia="en-AU"/>
            </w:rPr>
          </w:pPr>
          <w:hyperlink w:anchor="_Toc98486150" w:history="1">
            <w:r w:rsidR="00DC7182" w:rsidRPr="00677AAC">
              <w:rPr>
                <w:rStyle w:val="Hyperlink"/>
                <w:noProof/>
              </w:rPr>
              <w:t>Part six: Risk Management</w:t>
            </w:r>
            <w:r w:rsidR="00DC7182">
              <w:rPr>
                <w:noProof/>
                <w:webHidden/>
              </w:rPr>
              <w:tab/>
            </w:r>
            <w:r w:rsidR="00DC7182">
              <w:rPr>
                <w:noProof/>
                <w:webHidden/>
              </w:rPr>
              <w:fldChar w:fldCharType="begin"/>
            </w:r>
            <w:r w:rsidR="00DC7182">
              <w:rPr>
                <w:noProof/>
                <w:webHidden/>
              </w:rPr>
              <w:instrText xml:space="preserve"> PAGEREF _Toc98486150 \h </w:instrText>
            </w:r>
            <w:r w:rsidR="00DC7182">
              <w:rPr>
                <w:noProof/>
                <w:webHidden/>
              </w:rPr>
            </w:r>
            <w:r w:rsidR="00DC7182">
              <w:rPr>
                <w:noProof/>
                <w:webHidden/>
              </w:rPr>
              <w:fldChar w:fldCharType="separate"/>
            </w:r>
            <w:r w:rsidR="00DC7182">
              <w:rPr>
                <w:noProof/>
                <w:webHidden/>
              </w:rPr>
              <w:t>9</w:t>
            </w:r>
            <w:r w:rsidR="00DC7182">
              <w:rPr>
                <w:noProof/>
                <w:webHidden/>
              </w:rPr>
              <w:fldChar w:fldCharType="end"/>
            </w:r>
          </w:hyperlink>
        </w:p>
        <w:p w14:paraId="62827B2D"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51" w:history="1">
            <w:r w:rsidR="00DC7182" w:rsidRPr="00677AAC">
              <w:rPr>
                <w:rStyle w:val="Hyperlink"/>
                <w:noProof/>
              </w:rPr>
              <w:t>How do I assess the level of risk for my project?</w:t>
            </w:r>
            <w:r w:rsidR="00DC7182">
              <w:rPr>
                <w:noProof/>
                <w:webHidden/>
              </w:rPr>
              <w:tab/>
            </w:r>
            <w:r w:rsidR="00DC7182">
              <w:rPr>
                <w:noProof/>
                <w:webHidden/>
              </w:rPr>
              <w:fldChar w:fldCharType="begin"/>
            </w:r>
            <w:r w:rsidR="00DC7182">
              <w:rPr>
                <w:noProof/>
                <w:webHidden/>
              </w:rPr>
              <w:instrText xml:space="preserve"> PAGEREF _Toc98486151 \h </w:instrText>
            </w:r>
            <w:r w:rsidR="00DC7182">
              <w:rPr>
                <w:noProof/>
                <w:webHidden/>
              </w:rPr>
            </w:r>
            <w:r w:rsidR="00DC7182">
              <w:rPr>
                <w:noProof/>
                <w:webHidden/>
              </w:rPr>
              <w:fldChar w:fldCharType="separate"/>
            </w:r>
            <w:r w:rsidR="00DC7182">
              <w:rPr>
                <w:noProof/>
                <w:webHidden/>
              </w:rPr>
              <w:t>9</w:t>
            </w:r>
            <w:r w:rsidR="00DC7182">
              <w:rPr>
                <w:noProof/>
                <w:webHidden/>
              </w:rPr>
              <w:fldChar w:fldCharType="end"/>
            </w:r>
          </w:hyperlink>
        </w:p>
        <w:p w14:paraId="42BC66A8" w14:textId="77777777" w:rsidR="00DC7182" w:rsidRDefault="00401BC3">
          <w:pPr>
            <w:pStyle w:val="TOC1"/>
            <w:tabs>
              <w:tab w:val="right" w:leader="dot" w:pos="9016"/>
            </w:tabs>
            <w:rPr>
              <w:rFonts w:asciiTheme="minorHAnsi" w:eastAsiaTheme="minorEastAsia" w:hAnsiTheme="minorHAnsi"/>
              <w:noProof/>
              <w:sz w:val="22"/>
              <w:lang w:eastAsia="en-AU"/>
            </w:rPr>
          </w:pPr>
          <w:hyperlink w:anchor="_Toc98486152" w:history="1">
            <w:r w:rsidR="00DC7182" w:rsidRPr="00677AAC">
              <w:rPr>
                <w:rStyle w:val="Hyperlink"/>
                <w:noProof/>
              </w:rPr>
              <w:t>Applications questions</w:t>
            </w:r>
            <w:r w:rsidR="00DC7182">
              <w:rPr>
                <w:noProof/>
                <w:webHidden/>
              </w:rPr>
              <w:tab/>
            </w:r>
            <w:r w:rsidR="00DC7182">
              <w:rPr>
                <w:noProof/>
                <w:webHidden/>
              </w:rPr>
              <w:fldChar w:fldCharType="begin"/>
            </w:r>
            <w:r w:rsidR="00DC7182">
              <w:rPr>
                <w:noProof/>
                <w:webHidden/>
              </w:rPr>
              <w:instrText xml:space="preserve"> PAGEREF _Toc98486152 \h </w:instrText>
            </w:r>
            <w:r w:rsidR="00DC7182">
              <w:rPr>
                <w:noProof/>
                <w:webHidden/>
              </w:rPr>
            </w:r>
            <w:r w:rsidR="00DC7182">
              <w:rPr>
                <w:noProof/>
                <w:webHidden/>
              </w:rPr>
              <w:fldChar w:fldCharType="separate"/>
            </w:r>
            <w:r w:rsidR="00DC7182">
              <w:rPr>
                <w:noProof/>
                <w:webHidden/>
              </w:rPr>
              <w:t>10</w:t>
            </w:r>
            <w:r w:rsidR="00DC7182">
              <w:rPr>
                <w:noProof/>
                <w:webHidden/>
              </w:rPr>
              <w:fldChar w:fldCharType="end"/>
            </w:r>
          </w:hyperlink>
        </w:p>
        <w:p w14:paraId="50BB17CB"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53" w:history="1">
            <w:r w:rsidR="00DC7182" w:rsidRPr="00677AAC">
              <w:rPr>
                <w:rStyle w:val="Hyperlink"/>
                <w:noProof/>
              </w:rPr>
              <w:t>Will I be able to get an extension past the closing date for a late application?</w:t>
            </w:r>
            <w:r w:rsidR="00DC7182">
              <w:rPr>
                <w:noProof/>
                <w:webHidden/>
              </w:rPr>
              <w:tab/>
            </w:r>
            <w:r w:rsidR="00DC7182">
              <w:rPr>
                <w:noProof/>
                <w:webHidden/>
              </w:rPr>
              <w:fldChar w:fldCharType="begin"/>
            </w:r>
            <w:r w:rsidR="00DC7182">
              <w:rPr>
                <w:noProof/>
                <w:webHidden/>
              </w:rPr>
              <w:instrText xml:space="preserve"> PAGEREF _Toc98486153 \h </w:instrText>
            </w:r>
            <w:r w:rsidR="00DC7182">
              <w:rPr>
                <w:noProof/>
                <w:webHidden/>
              </w:rPr>
            </w:r>
            <w:r w:rsidR="00DC7182">
              <w:rPr>
                <w:noProof/>
                <w:webHidden/>
              </w:rPr>
              <w:fldChar w:fldCharType="separate"/>
            </w:r>
            <w:r w:rsidR="00DC7182">
              <w:rPr>
                <w:noProof/>
                <w:webHidden/>
              </w:rPr>
              <w:t>10</w:t>
            </w:r>
            <w:r w:rsidR="00DC7182">
              <w:rPr>
                <w:noProof/>
                <w:webHidden/>
              </w:rPr>
              <w:fldChar w:fldCharType="end"/>
            </w:r>
          </w:hyperlink>
        </w:p>
        <w:p w14:paraId="348C9BA4"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54" w:history="1">
            <w:r w:rsidR="00DC7182" w:rsidRPr="00677AAC">
              <w:rPr>
                <w:rStyle w:val="Hyperlink"/>
                <w:noProof/>
              </w:rPr>
              <w:t>Can I apply more than once?</w:t>
            </w:r>
            <w:r w:rsidR="00DC7182">
              <w:rPr>
                <w:noProof/>
                <w:webHidden/>
              </w:rPr>
              <w:tab/>
            </w:r>
            <w:r w:rsidR="00DC7182">
              <w:rPr>
                <w:noProof/>
                <w:webHidden/>
              </w:rPr>
              <w:fldChar w:fldCharType="begin"/>
            </w:r>
            <w:r w:rsidR="00DC7182">
              <w:rPr>
                <w:noProof/>
                <w:webHidden/>
              </w:rPr>
              <w:instrText xml:space="preserve"> PAGEREF _Toc98486154 \h </w:instrText>
            </w:r>
            <w:r w:rsidR="00DC7182">
              <w:rPr>
                <w:noProof/>
                <w:webHidden/>
              </w:rPr>
            </w:r>
            <w:r w:rsidR="00DC7182">
              <w:rPr>
                <w:noProof/>
                <w:webHidden/>
              </w:rPr>
              <w:fldChar w:fldCharType="separate"/>
            </w:r>
            <w:r w:rsidR="00DC7182">
              <w:rPr>
                <w:noProof/>
                <w:webHidden/>
              </w:rPr>
              <w:t>10</w:t>
            </w:r>
            <w:r w:rsidR="00DC7182">
              <w:rPr>
                <w:noProof/>
                <w:webHidden/>
              </w:rPr>
              <w:fldChar w:fldCharType="end"/>
            </w:r>
          </w:hyperlink>
        </w:p>
        <w:p w14:paraId="113BB4B4"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55" w:history="1">
            <w:r w:rsidR="00DC7182" w:rsidRPr="00677AAC">
              <w:rPr>
                <w:rStyle w:val="Hyperlink"/>
                <w:noProof/>
              </w:rPr>
              <w:t>When will I find out if I’ve been successful?</w:t>
            </w:r>
            <w:r w:rsidR="00DC7182">
              <w:rPr>
                <w:noProof/>
                <w:webHidden/>
              </w:rPr>
              <w:tab/>
            </w:r>
            <w:r w:rsidR="00DC7182">
              <w:rPr>
                <w:noProof/>
                <w:webHidden/>
              </w:rPr>
              <w:fldChar w:fldCharType="begin"/>
            </w:r>
            <w:r w:rsidR="00DC7182">
              <w:rPr>
                <w:noProof/>
                <w:webHidden/>
              </w:rPr>
              <w:instrText xml:space="preserve"> PAGEREF _Toc98486155 \h </w:instrText>
            </w:r>
            <w:r w:rsidR="00DC7182">
              <w:rPr>
                <w:noProof/>
                <w:webHidden/>
              </w:rPr>
            </w:r>
            <w:r w:rsidR="00DC7182">
              <w:rPr>
                <w:noProof/>
                <w:webHidden/>
              </w:rPr>
              <w:fldChar w:fldCharType="separate"/>
            </w:r>
            <w:r w:rsidR="00DC7182">
              <w:rPr>
                <w:noProof/>
                <w:webHidden/>
              </w:rPr>
              <w:t>10</w:t>
            </w:r>
            <w:r w:rsidR="00DC7182">
              <w:rPr>
                <w:noProof/>
                <w:webHidden/>
              </w:rPr>
              <w:fldChar w:fldCharType="end"/>
            </w:r>
          </w:hyperlink>
        </w:p>
        <w:p w14:paraId="3A9013DD"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56" w:history="1">
            <w:r w:rsidR="00DC7182" w:rsidRPr="00677AAC">
              <w:rPr>
                <w:rStyle w:val="Hyperlink"/>
                <w:noProof/>
              </w:rPr>
              <w:t>How do I submit my application?</w:t>
            </w:r>
            <w:r w:rsidR="00DC7182">
              <w:rPr>
                <w:noProof/>
                <w:webHidden/>
              </w:rPr>
              <w:tab/>
            </w:r>
            <w:r w:rsidR="00DC7182">
              <w:rPr>
                <w:noProof/>
                <w:webHidden/>
              </w:rPr>
              <w:fldChar w:fldCharType="begin"/>
            </w:r>
            <w:r w:rsidR="00DC7182">
              <w:rPr>
                <w:noProof/>
                <w:webHidden/>
              </w:rPr>
              <w:instrText xml:space="preserve"> PAGEREF _Toc98486156 \h </w:instrText>
            </w:r>
            <w:r w:rsidR="00DC7182">
              <w:rPr>
                <w:noProof/>
                <w:webHidden/>
              </w:rPr>
            </w:r>
            <w:r w:rsidR="00DC7182">
              <w:rPr>
                <w:noProof/>
                <w:webHidden/>
              </w:rPr>
              <w:fldChar w:fldCharType="separate"/>
            </w:r>
            <w:r w:rsidR="00DC7182">
              <w:rPr>
                <w:noProof/>
                <w:webHidden/>
              </w:rPr>
              <w:t>10</w:t>
            </w:r>
            <w:r w:rsidR="00DC7182">
              <w:rPr>
                <w:noProof/>
                <w:webHidden/>
              </w:rPr>
              <w:fldChar w:fldCharType="end"/>
            </w:r>
          </w:hyperlink>
        </w:p>
        <w:p w14:paraId="4456E126" w14:textId="77777777" w:rsidR="00DC7182" w:rsidRDefault="00401BC3">
          <w:pPr>
            <w:pStyle w:val="TOC2"/>
            <w:tabs>
              <w:tab w:val="right" w:leader="dot" w:pos="9016"/>
            </w:tabs>
            <w:rPr>
              <w:rFonts w:asciiTheme="minorHAnsi" w:eastAsiaTheme="minorEastAsia" w:hAnsiTheme="minorHAnsi"/>
              <w:noProof/>
              <w:sz w:val="22"/>
              <w:lang w:eastAsia="en-AU"/>
            </w:rPr>
          </w:pPr>
          <w:hyperlink w:anchor="_Toc98486157" w:history="1">
            <w:r w:rsidR="00DC7182" w:rsidRPr="00677AAC">
              <w:rPr>
                <w:rStyle w:val="Hyperlink"/>
                <w:noProof/>
              </w:rPr>
              <w:t>What type of supporting documents do I need to provide</w:t>
            </w:r>
            <w:r w:rsidR="00DC7182">
              <w:rPr>
                <w:noProof/>
                <w:webHidden/>
              </w:rPr>
              <w:tab/>
            </w:r>
            <w:r w:rsidR="00DC7182">
              <w:rPr>
                <w:noProof/>
                <w:webHidden/>
              </w:rPr>
              <w:fldChar w:fldCharType="begin"/>
            </w:r>
            <w:r w:rsidR="00DC7182">
              <w:rPr>
                <w:noProof/>
                <w:webHidden/>
              </w:rPr>
              <w:instrText xml:space="preserve"> PAGEREF _Toc98486157 \h </w:instrText>
            </w:r>
            <w:r w:rsidR="00DC7182">
              <w:rPr>
                <w:noProof/>
                <w:webHidden/>
              </w:rPr>
            </w:r>
            <w:r w:rsidR="00DC7182">
              <w:rPr>
                <w:noProof/>
                <w:webHidden/>
              </w:rPr>
              <w:fldChar w:fldCharType="separate"/>
            </w:r>
            <w:r w:rsidR="00DC7182">
              <w:rPr>
                <w:noProof/>
                <w:webHidden/>
              </w:rPr>
              <w:t>10</w:t>
            </w:r>
            <w:r w:rsidR="00DC7182">
              <w:rPr>
                <w:noProof/>
                <w:webHidden/>
              </w:rPr>
              <w:fldChar w:fldCharType="end"/>
            </w:r>
          </w:hyperlink>
        </w:p>
        <w:p w14:paraId="071EF6F4" w14:textId="4CCA634F" w:rsidR="00864078" w:rsidRDefault="00864078">
          <w:pPr>
            <w:sectPr w:rsidR="00864078" w:rsidSect="004B64CD">
              <w:footerReference w:type="default" r:id="rId9"/>
              <w:pgSz w:w="11906" w:h="16838"/>
              <w:pgMar w:top="851" w:right="1440" w:bottom="1135" w:left="1440" w:header="284" w:footer="567" w:gutter="0"/>
              <w:cols w:space="708"/>
              <w:docGrid w:linePitch="360"/>
            </w:sectPr>
          </w:pPr>
          <w:r>
            <w:rPr>
              <w:b/>
              <w:bCs/>
              <w:noProof/>
            </w:rPr>
            <w:fldChar w:fldCharType="end"/>
          </w:r>
        </w:p>
      </w:sdtContent>
    </w:sdt>
    <w:p w14:paraId="6293F3A8" w14:textId="71D3FD94" w:rsidR="0097641F" w:rsidRPr="0097641F" w:rsidRDefault="0097641F" w:rsidP="0097641F">
      <w:pPr>
        <w:pStyle w:val="Heading1"/>
      </w:pPr>
      <w:bookmarkStart w:id="6" w:name="_Toc98486128"/>
      <w:r w:rsidRPr="0097641F">
        <w:lastRenderedPageBreak/>
        <w:t>Part one: Application Details</w:t>
      </w:r>
      <w:bookmarkEnd w:id="6"/>
      <w:r w:rsidRPr="0097641F">
        <w:t xml:space="preserve"> </w:t>
      </w:r>
    </w:p>
    <w:p w14:paraId="473BBEBF" w14:textId="77777777" w:rsidR="00864078" w:rsidRPr="0097641F" w:rsidRDefault="00864078" w:rsidP="00E2265E">
      <w:pPr>
        <w:pStyle w:val="Heading2"/>
      </w:pPr>
      <w:bookmarkStart w:id="7" w:name="_Toc98486129"/>
      <w:r w:rsidRPr="0097641F">
        <w:t>What is a legal entity?</w:t>
      </w:r>
      <w:bookmarkEnd w:id="7"/>
      <w:r w:rsidRPr="0097641F">
        <w:t xml:space="preserve"> </w:t>
      </w:r>
    </w:p>
    <w:p w14:paraId="5A11757C" w14:textId="77777777" w:rsidR="00864078" w:rsidRPr="00864078" w:rsidRDefault="00864078" w:rsidP="00E2265E">
      <w:pPr>
        <w:pStyle w:val="Default"/>
        <w:numPr>
          <w:ilvl w:val="0"/>
          <w:numId w:val="3"/>
        </w:numPr>
        <w:spacing w:after="0"/>
        <w:ind w:left="357" w:hanging="357"/>
        <w:rPr>
          <w:szCs w:val="20"/>
        </w:rPr>
      </w:pPr>
      <w:r w:rsidRPr="00864078">
        <w:rPr>
          <w:szCs w:val="20"/>
        </w:rPr>
        <w:t xml:space="preserve">Individuals (also known as natural persons) </w:t>
      </w:r>
    </w:p>
    <w:p w14:paraId="6AD4F68D" w14:textId="77777777" w:rsidR="00864078" w:rsidRPr="00864078" w:rsidRDefault="00864078" w:rsidP="00E2265E">
      <w:pPr>
        <w:pStyle w:val="Default"/>
        <w:numPr>
          <w:ilvl w:val="0"/>
          <w:numId w:val="3"/>
        </w:numPr>
        <w:spacing w:after="0"/>
        <w:ind w:left="357" w:hanging="357"/>
        <w:rPr>
          <w:szCs w:val="20"/>
        </w:rPr>
      </w:pPr>
      <w:r w:rsidRPr="00864078">
        <w:rPr>
          <w:szCs w:val="20"/>
        </w:rPr>
        <w:t xml:space="preserve">Partnerships (made up of two or more individuals) </w:t>
      </w:r>
    </w:p>
    <w:p w14:paraId="07037DA1" w14:textId="77777777" w:rsidR="00864078" w:rsidRPr="00864078" w:rsidRDefault="00864078" w:rsidP="00E2265E">
      <w:pPr>
        <w:pStyle w:val="Default"/>
        <w:numPr>
          <w:ilvl w:val="0"/>
          <w:numId w:val="3"/>
        </w:numPr>
        <w:spacing w:after="0"/>
        <w:ind w:left="357" w:hanging="357"/>
        <w:rPr>
          <w:szCs w:val="20"/>
        </w:rPr>
      </w:pPr>
      <w:r w:rsidRPr="00864078">
        <w:rPr>
          <w:szCs w:val="20"/>
        </w:rPr>
        <w:t xml:space="preserve">Corporations/companies under the </w:t>
      </w:r>
      <w:r w:rsidRPr="00864078">
        <w:rPr>
          <w:i/>
          <w:iCs/>
          <w:szCs w:val="20"/>
        </w:rPr>
        <w:t xml:space="preserve">Corporations Act 2001 </w:t>
      </w:r>
      <w:r w:rsidRPr="00864078">
        <w:rPr>
          <w:szCs w:val="20"/>
        </w:rPr>
        <w:t xml:space="preserve">– have a unique ACN and are represented by “Pty”, “Pty Ltd” or “Ltd” following the company name </w:t>
      </w:r>
    </w:p>
    <w:p w14:paraId="2BF74D73" w14:textId="77777777" w:rsidR="00864078" w:rsidRPr="00864078" w:rsidRDefault="00864078" w:rsidP="00E2265E">
      <w:pPr>
        <w:pStyle w:val="Default"/>
        <w:numPr>
          <w:ilvl w:val="0"/>
          <w:numId w:val="3"/>
        </w:numPr>
        <w:spacing w:after="0"/>
        <w:ind w:left="357" w:hanging="357"/>
        <w:rPr>
          <w:szCs w:val="20"/>
        </w:rPr>
      </w:pPr>
      <w:r w:rsidRPr="00864078">
        <w:rPr>
          <w:szCs w:val="20"/>
        </w:rPr>
        <w:t xml:space="preserve">Associations – incorporated under the </w:t>
      </w:r>
      <w:r w:rsidRPr="00864078">
        <w:rPr>
          <w:i/>
          <w:iCs/>
          <w:szCs w:val="20"/>
        </w:rPr>
        <w:t xml:space="preserve">Associations Incorporation Act 1985 </w:t>
      </w:r>
      <w:r w:rsidRPr="00864078">
        <w:rPr>
          <w:szCs w:val="20"/>
        </w:rPr>
        <w:t xml:space="preserve">(have “Inc.” after their name) </w:t>
      </w:r>
    </w:p>
    <w:p w14:paraId="496304F3" w14:textId="6AB5B9B0" w:rsidR="00864078" w:rsidRPr="00864078" w:rsidRDefault="00864078" w:rsidP="00E2265E">
      <w:pPr>
        <w:pStyle w:val="Default"/>
        <w:numPr>
          <w:ilvl w:val="0"/>
          <w:numId w:val="3"/>
        </w:numPr>
        <w:spacing w:after="0"/>
        <w:ind w:left="357" w:hanging="357"/>
        <w:rPr>
          <w:szCs w:val="20"/>
        </w:rPr>
      </w:pPr>
      <w:r w:rsidRPr="00864078">
        <w:rPr>
          <w:szCs w:val="20"/>
        </w:rPr>
        <w:t>Trustees in a trust (e.g. John Smith as Trustee for the Smith Family Trust)</w:t>
      </w:r>
    </w:p>
    <w:p w14:paraId="76C1C5C0" w14:textId="58A186E7" w:rsidR="00864078" w:rsidRPr="00864078" w:rsidRDefault="00864078" w:rsidP="00E2265E">
      <w:pPr>
        <w:pStyle w:val="Default"/>
        <w:numPr>
          <w:ilvl w:val="0"/>
          <w:numId w:val="3"/>
        </w:numPr>
        <w:spacing w:after="0"/>
        <w:ind w:left="357" w:hanging="357"/>
        <w:rPr>
          <w:szCs w:val="20"/>
        </w:rPr>
      </w:pPr>
      <w:r w:rsidRPr="00864078">
        <w:rPr>
          <w:szCs w:val="20"/>
        </w:rPr>
        <w:t xml:space="preserve">Local Government – under </w:t>
      </w:r>
      <w:r w:rsidRPr="00864078">
        <w:rPr>
          <w:i/>
          <w:iCs/>
          <w:szCs w:val="20"/>
        </w:rPr>
        <w:t>Local Government Act 1999</w:t>
      </w:r>
    </w:p>
    <w:p w14:paraId="02CC5109" w14:textId="47C13052" w:rsidR="00864078" w:rsidRDefault="00864078" w:rsidP="00864078">
      <w:pPr>
        <w:pStyle w:val="Default"/>
        <w:numPr>
          <w:ilvl w:val="0"/>
          <w:numId w:val="3"/>
        </w:numPr>
        <w:rPr>
          <w:szCs w:val="20"/>
        </w:rPr>
      </w:pPr>
      <w:r w:rsidRPr="00864078">
        <w:rPr>
          <w:szCs w:val="20"/>
        </w:rPr>
        <w:t>Most Australian universities</w:t>
      </w:r>
    </w:p>
    <w:p w14:paraId="00C84919" w14:textId="38690645" w:rsidR="00864078" w:rsidRPr="0097641F" w:rsidRDefault="00092708" w:rsidP="0097641F">
      <w:pPr>
        <w:pStyle w:val="Heading2"/>
      </w:pPr>
      <w:bookmarkStart w:id="8" w:name="_Toc98486130"/>
      <w:r>
        <w:t>What is not a legal entity</w:t>
      </w:r>
      <w:r w:rsidRPr="00864078">
        <w:t>?</w:t>
      </w:r>
      <w:bookmarkEnd w:id="8"/>
    </w:p>
    <w:p w14:paraId="1EA8E56D" w14:textId="77777777" w:rsidR="00864078" w:rsidRPr="00864078" w:rsidRDefault="00864078" w:rsidP="00E2265E">
      <w:pPr>
        <w:pStyle w:val="Default"/>
        <w:numPr>
          <w:ilvl w:val="0"/>
          <w:numId w:val="3"/>
        </w:numPr>
        <w:spacing w:after="0"/>
        <w:ind w:left="357" w:hanging="357"/>
        <w:rPr>
          <w:szCs w:val="20"/>
        </w:rPr>
      </w:pPr>
      <w:r w:rsidRPr="00864078">
        <w:rPr>
          <w:szCs w:val="20"/>
        </w:rPr>
        <w:t xml:space="preserve">An unincorporated association or group </w:t>
      </w:r>
    </w:p>
    <w:p w14:paraId="507659EB" w14:textId="4BD45B47" w:rsidR="00864078" w:rsidRPr="00864078" w:rsidRDefault="00864078" w:rsidP="00E2265E">
      <w:pPr>
        <w:pStyle w:val="Default"/>
        <w:numPr>
          <w:ilvl w:val="0"/>
          <w:numId w:val="3"/>
        </w:numPr>
        <w:spacing w:after="0"/>
        <w:ind w:left="357" w:hanging="357"/>
        <w:rPr>
          <w:szCs w:val="20"/>
        </w:rPr>
      </w:pPr>
      <w:r w:rsidRPr="00864078">
        <w:rPr>
          <w:szCs w:val="20"/>
        </w:rPr>
        <w:t>A trust (e.g. Smith Family Trust), however the trustees can be. The trustees may be individuals or companies</w:t>
      </w:r>
    </w:p>
    <w:p w14:paraId="6764711C" w14:textId="2CBE8870" w:rsidR="00864078" w:rsidRPr="00864078" w:rsidRDefault="00864078" w:rsidP="00E2265E">
      <w:pPr>
        <w:pStyle w:val="Default"/>
        <w:numPr>
          <w:ilvl w:val="0"/>
          <w:numId w:val="3"/>
        </w:numPr>
        <w:spacing w:after="0"/>
        <w:ind w:left="357" w:hanging="357"/>
        <w:rPr>
          <w:szCs w:val="20"/>
        </w:rPr>
      </w:pPr>
      <w:r w:rsidRPr="00864078">
        <w:rPr>
          <w:szCs w:val="20"/>
        </w:rPr>
        <w:t>Businesses/business names</w:t>
      </w:r>
    </w:p>
    <w:p w14:paraId="13543483" w14:textId="77777777" w:rsidR="00864078" w:rsidRPr="00864078" w:rsidRDefault="00864078" w:rsidP="00E2265E">
      <w:pPr>
        <w:pStyle w:val="Default"/>
        <w:numPr>
          <w:ilvl w:val="0"/>
          <w:numId w:val="3"/>
        </w:numPr>
        <w:spacing w:after="0"/>
        <w:ind w:left="357" w:hanging="357"/>
        <w:rPr>
          <w:szCs w:val="20"/>
        </w:rPr>
      </w:pPr>
      <w:r w:rsidRPr="00864078">
        <w:rPr>
          <w:szCs w:val="20"/>
        </w:rPr>
        <w:t xml:space="preserve">Some private schools. Some of the larger private schools are incorporated or companies, however many are not. </w:t>
      </w:r>
    </w:p>
    <w:p w14:paraId="206F4A4D" w14:textId="77777777" w:rsidR="00864078" w:rsidRDefault="00864078" w:rsidP="00864078">
      <w:pPr>
        <w:pStyle w:val="Default"/>
        <w:numPr>
          <w:ilvl w:val="0"/>
          <w:numId w:val="3"/>
        </w:numPr>
        <w:rPr>
          <w:szCs w:val="20"/>
        </w:rPr>
      </w:pPr>
      <w:r w:rsidRPr="00864078">
        <w:rPr>
          <w:szCs w:val="20"/>
        </w:rPr>
        <w:t xml:space="preserve">Public Schools are NOT a legal entity, however the contract would be with the Minister of Education and Child Development, which is a legal entity. </w:t>
      </w:r>
    </w:p>
    <w:p w14:paraId="663C0B12" w14:textId="77777777" w:rsidR="00864078" w:rsidRPr="00092708" w:rsidRDefault="00864078" w:rsidP="0097641F">
      <w:pPr>
        <w:pStyle w:val="Heading2"/>
      </w:pPr>
      <w:bookmarkStart w:id="9" w:name="_Toc98486131"/>
      <w:r w:rsidRPr="00092708">
        <w:t>When would I need to have a sponsor?</w:t>
      </w:r>
      <w:bookmarkEnd w:id="9"/>
      <w:r w:rsidRPr="00092708">
        <w:t xml:space="preserve"> </w:t>
      </w:r>
    </w:p>
    <w:p w14:paraId="2881AF92" w14:textId="77777777" w:rsidR="00864078" w:rsidRPr="00864078" w:rsidRDefault="00864078" w:rsidP="00864078">
      <w:pPr>
        <w:pStyle w:val="Default"/>
        <w:numPr>
          <w:ilvl w:val="0"/>
          <w:numId w:val="3"/>
        </w:numPr>
        <w:rPr>
          <w:szCs w:val="20"/>
        </w:rPr>
      </w:pPr>
      <w:r w:rsidRPr="00864078">
        <w:rPr>
          <w:szCs w:val="20"/>
        </w:rPr>
        <w:t xml:space="preserve">If you are not a legal entity, e.g. a group of neighbouring landholders banding together for pest management activities, you will need someone (a person or organisation) to be responsible for receiving and managing grant funding and completing reporting. </w:t>
      </w:r>
    </w:p>
    <w:p w14:paraId="12393B73" w14:textId="77777777" w:rsidR="00864078" w:rsidRPr="00864078" w:rsidRDefault="00864078" w:rsidP="00864078">
      <w:pPr>
        <w:pStyle w:val="Default"/>
        <w:numPr>
          <w:ilvl w:val="0"/>
          <w:numId w:val="3"/>
        </w:numPr>
        <w:rPr>
          <w:szCs w:val="20"/>
        </w:rPr>
      </w:pPr>
      <w:r w:rsidRPr="00864078">
        <w:rPr>
          <w:szCs w:val="20"/>
        </w:rPr>
        <w:t xml:space="preserve">Another common example is an unincorporated Friends of Parks group, who would use Friends of Parks Inc. as their sponsor. </w:t>
      </w:r>
    </w:p>
    <w:p w14:paraId="38AA623A" w14:textId="44CB71AA" w:rsidR="00864078" w:rsidRDefault="00864078" w:rsidP="00864078">
      <w:pPr>
        <w:pStyle w:val="Default"/>
        <w:numPr>
          <w:ilvl w:val="0"/>
          <w:numId w:val="3"/>
        </w:numPr>
        <w:rPr>
          <w:szCs w:val="20"/>
        </w:rPr>
      </w:pPr>
      <w:r w:rsidRPr="00864078">
        <w:rPr>
          <w:szCs w:val="20"/>
        </w:rPr>
        <w:t>A sponsor’s letter is required as part of your applicati</w:t>
      </w:r>
      <w:r>
        <w:rPr>
          <w:szCs w:val="20"/>
        </w:rPr>
        <w:t>on if you are using a sponsor.</w:t>
      </w:r>
      <w:r w:rsidR="00F91A9D">
        <w:rPr>
          <w:szCs w:val="20"/>
        </w:rPr>
        <w:t xml:space="preserve"> Please provide this when submitting your application.</w:t>
      </w:r>
    </w:p>
    <w:p w14:paraId="20A4B1B4" w14:textId="2A98E6BD" w:rsidR="00F91A9D" w:rsidRDefault="00F91A9D" w:rsidP="00864078">
      <w:pPr>
        <w:pStyle w:val="Default"/>
        <w:numPr>
          <w:ilvl w:val="0"/>
          <w:numId w:val="3"/>
        </w:numPr>
        <w:rPr>
          <w:szCs w:val="20"/>
        </w:rPr>
      </w:pPr>
      <w:r>
        <w:rPr>
          <w:szCs w:val="20"/>
        </w:rPr>
        <w:t>If you are struggling to find a sponsor, discuss this with your local landscape officer and they may be able to assist you.</w:t>
      </w:r>
    </w:p>
    <w:p w14:paraId="0741771E" w14:textId="77777777" w:rsidR="00864078" w:rsidRPr="0098074F" w:rsidRDefault="00864078" w:rsidP="0097641F">
      <w:pPr>
        <w:pStyle w:val="Heading2"/>
      </w:pPr>
      <w:bookmarkStart w:id="10" w:name="_Toc98486132"/>
      <w:r w:rsidRPr="0098074F">
        <w:t>I am a landholder wanting a grant for works on my property. Can I apply?</w:t>
      </w:r>
      <w:bookmarkEnd w:id="10"/>
      <w:r w:rsidRPr="0098074F">
        <w:t xml:space="preserve"> </w:t>
      </w:r>
    </w:p>
    <w:p w14:paraId="78FA56E8" w14:textId="0CB2B4D0" w:rsidR="0097641F" w:rsidRDefault="009938C6" w:rsidP="00864078">
      <w:pPr>
        <w:pStyle w:val="Default"/>
        <w:rPr>
          <w:color w:val="auto"/>
          <w:szCs w:val="20"/>
        </w:rPr>
      </w:pPr>
      <w:r w:rsidRPr="0098074F">
        <w:rPr>
          <w:color w:val="auto"/>
          <w:szCs w:val="20"/>
        </w:rPr>
        <w:t xml:space="preserve">Landholders are eligible </w:t>
      </w:r>
      <w:r w:rsidR="00864078" w:rsidRPr="0098074F">
        <w:rPr>
          <w:color w:val="auto"/>
          <w:szCs w:val="20"/>
        </w:rPr>
        <w:t>to apply</w:t>
      </w:r>
      <w:r w:rsidR="0097641F" w:rsidRPr="0098074F">
        <w:rPr>
          <w:color w:val="auto"/>
          <w:szCs w:val="20"/>
        </w:rPr>
        <w:t xml:space="preserve"> for </w:t>
      </w:r>
      <w:r w:rsidRPr="0098074F">
        <w:rPr>
          <w:color w:val="auto"/>
          <w:szCs w:val="20"/>
        </w:rPr>
        <w:t xml:space="preserve">the </w:t>
      </w:r>
      <w:r w:rsidR="0097641F" w:rsidRPr="0098074F">
        <w:rPr>
          <w:color w:val="auto"/>
          <w:szCs w:val="20"/>
        </w:rPr>
        <w:t>Community Grant</w:t>
      </w:r>
      <w:r w:rsidRPr="0098074F">
        <w:rPr>
          <w:color w:val="auto"/>
          <w:szCs w:val="20"/>
        </w:rPr>
        <w:t xml:space="preserve"> streams</w:t>
      </w:r>
      <w:r w:rsidR="00864078" w:rsidRPr="0098074F">
        <w:rPr>
          <w:color w:val="auto"/>
          <w:szCs w:val="20"/>
        </w:rPr>
        <w:t>. However, for your application to be</w:t>
      </w:r>
      <w:r w:rsidR="00864078" w:rsidRPr="00A12C83">
        <w:rPr>
          <w:color w:val="auto"/>
          <w:szCs w:val="20"/>
        </w:rPr>
        <w:t xml:space="preserve"> considered for funding, you will need to d</w:t>
      </w:r>
      <w:r>
        <w:rPr>
          <w:color w:val="auto"/>
          <w:szCs w:val="20"/>
        </w:rPr>
        <w:t xml:space="preserve">emonstrate community engagement, </w:t>
      </w:r>
      <w:r w:rsidR="00864078" w:rsidRPr="00A12C83">
        <w:rPr>
          <w:color w:val="auto"/>
          <w:szCs w:val="20"/>
        </w:rPr>
        <w:t>benefit to the broader community</w:t>
      </w:r>
      <w:r>
        <w:rPr>
          <w:color w:val="auto"/>
          <w:szCs w:val="20"/>
        </w:rPr>
        <w:t xml:space="preserve"> and matching contributions</w:t>
      </w:r>
      <w:r w:rsidR="00864078" w:rsidRPr="00A12C83">
        <w:rPr>
          <w:color w:val="auto"/>
          <w:szCs w:val="20"/>
        </w:rPr>
        <w:t xml:space="preserve">. </w:t>
      </w:r>
    </w:p>
    <w:p w14:paraId="758375C3" w14:textId="5073914A" w:rsidR="00673E63" w:rsidRDefault="00864078" w:rsidP="00864078">
      <w:pPr>
        <w:pStyle w:val="Default"/>
        <w:rPr>
          <w:color w:val="auto"/>
          <w:szCs w:val="20"/>
        </w:rPr>
      </w:pPr>
      <w:r w:rsidRPr="00A12C83">
        <w:rPr>
          <w:color w:val="auto"/>
          <w:szCs w:val="20"/>
        </w:rPr>
        <w:t>Alternatively, you could apply for funding for a not-for-profit project, in partnership with a community organisation</w:t>
      </w:r>
      <w:r w:rsidR="009938C6">
        <w:rPr>
          <w:color w:val="auto"/>
          <w:szCs w:val="20"/>
        </w:rPr>
        <w:t xml:space="preserve"> or farming system group</w:t>
      </w:r>
      <w:r w:rsidRPr="00A12C83">
        <w:rPr>
          <w:color w:val="auto"/>
          <w:szCs w:val="20"/>
        </w:rPr>
        <w:t xml:space="preserve">. </w:t>
      </w:r>
    </w:p>
    <w:p w14:paraId="5B33A127" w14:textId="77777777" w:rsidR="00864078" w:rsidRPr="004A272A" w:rsidRDefault="00864078" w:rsidP="0097641F">
      <w:pPr>
        <w:pStyle w:val="Heading2"/>
      </w:pPr>
      <w:bookmarkStart w:id="11" w:name="_Toc98486133"/>
      <w:r w:rsidRPr="004A272A">
        <w:t>I run a commercial business. Can I apply?</w:t>
      </w:r>
      <w:bookmarkEnd w:id="11"/>
      <w:r w:rsidRPr="004A272A">
        <w:t xml:space="preserve"> </w:t>
      </w:r>
    </w:p>
    <w:p w14:paraId="58DEF8C6" w14:textId="5CFF4F19" w:rsidR="009938C6" w:rsidRDefault="00864078" w:rsidP="00F91A9D">
      <w:pPr>
        <w:pStyle w:val="Default"/>
      </w:pPr>
      <w:r w:rsidRPr="00A12C83">
        <w:rPr>
          <w:color w:val="auto"/>
          <w:szCs w:val="20"/>
        </w:rPr>
        <w:t xml:space="preserve">Yes, as long as the project is not-for-profit and meets one or more of the </w:t>
      </w:r>
      <w:r w:rsidR="004A272A" w:rsidRPr="00A12C83">
        <w:rPr>
          <w:color w:val="auto"/>
          <w:szCs w:val="20"/>
        </w:rPr>
        <w:t>priorities laid</w:t>
      </w:r>
      <w:r w:rsidRPr="00A12C83">
        <w:rPr>
          <w:color w:val="auto"/>
          <w:szCs w:val="20"/>
        </w:rPr>
        <w:t xml:space="preserve"> out in </w:t>
      </w:r>
      <w:r w:rsidR="004A272A" w:rsidRPr="00A12C83">
        <w:rPr>
          <w:color w:val="auto"/>
          <w:szCs w:val="20"/>
        </w:rPr>
        <w:t>Section</w:t>
      </w:r>
      <w:r w:rsidR="00CB7080">
        <w:rPr>
          <w:color w:val="auto"/>
          <w:szCs w:val="20"/>
        </w:rPr>
        <w:t> </w:t>
      </w:r>
      <w:r w:rsidR="004A272A" w:rsidRPr="00A12C83">
        <w:rPr>
          <w:color w:val="auto"/>
          <w:szCs w:val="20"/>
        </w:rPr>
        <w:t xml:space="preserve">3 of </w:t>
      </w:r>
      <w:r w:rsidR="004A272A" w:rsidRPr="002849B0">
        <w:rPr>
          <w:color w:val="auto"/>
          <w:szCs w:val="20"/>
        </w:rPr>
        <w:t xml:space="preserve">the </w:t>
      </w:r>
      <w:r w:rsidRPr="002849B0">
        <w:rPr>
          <w:color w:val="auto"/>
          <w:szCs w:val="20"/>
        </w:rPr>
        <w:t>Gui</w:t>
      </w:r>
      <w:r w:rsidR="004A272A" w:rsidRPr="002849B0">
        <w:rPr>
          <w:color w:val="auto"/>
          <w:szCs w:val="20"/>
        </w:rPr>
        <w:t>delines for Applicants.</w:t>
      </w:r>
      <w:r w:rsidR="004A272A" w:rsidRPr="00A12C83">
        <w:rPr>
          <w:color w:val="auto"/>
          <w:szCs w:val="20"/>
        </w:rPr>
        <w:t xml:space="preserve"> </w:t>
      </w:r>
      <w:r w:rsidR="009938C6">
        <w:br w:type="page"/>
      </w:r>
    </w:p>
    <w:p w14:paraId="4EE3336A" w14:textId="4DD754D9" w:rsidR="009938C6" w:rsidRPr="0097641F" w:rsidRDefault="009938C6" w:rsidP="009938C6">
      <w:pPr>
        <w:pStyle w:val="Heading1"/>
      </w:pPr>
      <w:bookmarkStart w:id="12" w:name="_Toc98486134"/>
      <w:r>
        <w:lastRenderedPageBreak/>
        <w:t>Part two</w:t>
      </w:r>
      <w:r w:rsidRPr="0097641F">
        <w:t xml:space="preserve">: </w:t>
      </w:r>
      <w:r>
        <w:t xml:space="preserve">Project </w:t>
      </w:r>
      <w:r w:rsidRPr="0097641F">
        <w:t>Details</w:t>
      </w:r>
      <w:bookmarkEnd w:id="12"/>
      <w:r w:rsidRPr="0097641F">
        <w:t xml:space="preserve"> </w:t>
      </w:r>
    </w:p>
    <w:p w14:paraId="16F09CCF" w14:textId="77777777" w:rsidR="00864078" w:rsidRPr="004A272A" w:rsidRDefault="00864078" w:rsidP="009938C6">
      <w:pPr>
        <w:pStyle w:val="Heading2"/>
      </w:pPr>
      <w:bookmarkStart w:id="13" w:name="_Toc98486135"/>
      <w:r w:rsidRPr="004A272A">
        <w:t>What kind of projects are eligible?</w:t>
      </w:r>
      <w:bookmarkEnd w:id="13"/>
      <w:r w:rsidRPr="004A272A">
        <w:t xml:space="preserve"> </w:t>
      </w:r>
    </w:p>
    <w:p w14:paraId="12C85431" w14:textId="77777777" w:rsidR="00EB53B5" w:rsidRDefault="00EB53B5" w:rsidP="00864078">
      <w:pPr>
        <w:pStyle w:val="Default"/>
        <w:rPr>
          <w:color w:val="auto"/>
          <w:szCs w:val="20"/>
        </w:rPr>
      </w:pPr>
      <w:r>
        <w:rPr>
          <w:color w:val="auto"/>
          <w:szCs w:val="20"/>
        </w:rPr>
        <w:t>P</w:t>
      </w:r>
      <w:r w:rsidR="00864078" w:rsidRPr="00A12C83">
        <w:rPr>
          <w:color w:val="auto"/>
          <w:szCs w:val="20"/>
        </w:rPr>
        <w:t xml:space="preserve">rojects with environmental or sustainable agriculture benefit on </w:t>
      </w:r>
      <w:r w:rsidR="004A272A" w:rsidRPr="00A12C83">
        <w:rPr>
          <w:color w:val="auto"/>
          <w:szCs w:val="20"/>
        </w:rPr>
        <w:t>Eyre Peninsula</w:t>
      </w:r>
      <w:r w:rsidR="00864078" w:rsidRPr="00A12C83">
        <w:rPr>
          <w:color w:val="auto"/>
          <w:szCs w:val="20"/>
        </w:rPr>
        <w:t xml:space="preserve">. </w:t>
      </w:r>
    </w:p>
    <w:p w14:paraId="27BC76A9" w14:textId="2A52926D" w:rsidR="00864078" w:rsidRPr="00A12C83" w:rsidRDefault="00864078" w:rsidP="00E2265E">
      <w:pPr>
        <w:pStyle w:val="Default"/>
        <w:spacing w:after="40"/>
        <w:rPr>
          <w:color w:val="auto"/>
          <w:szCs w:val="20"/>
        </w:rPr>
      </w:pPr>
      <w:r w:rsidRPr="00A12C83">
        <w:rPr>
          <w:color w:val="auto"/>
          <w:szCs w:val="20"/>
        </w:rPr>
        <w:t xml:space="preserve">For example: </w:t>
      </w:r>
    </w:p>
    <w:p w14:paraId="0420F37C" w14:textId="634BB1A6" w:rsidR="00864078" w:rsidRPr="00A12C83" w:rsidRDefault="00864078" w:rsidP="00E2265E">
      <w:pPr>
        <w:pStyle w:val="Default"/>
        <w:numPr>
          <w:ilvl w:val="0"/>
          <w:numId w:val="3"/>
        </w:numPr>
        <w:spacing w:after="0"/>
        <w:ind w:left="357" w:hanging="357"/>
        <w:rPr>
          <w:szCs w:val="20"/>
        </w:rPr>
      </w:pPr>
      <w:r w:rsidRPr="00A12C83">
        <w:rPr>
          <w:szCs w:val="20"/>
        </w:rPr>
        <w:t>weed management (priority will be given to weed management coordinated across neighbo</w:t>
      </w:r>
      <w:r w:rsidR="00092708">
        <w:rPr>
          <w:szCs w:val="20"/>
        </w:rPr>
        <w:t>u</w:t>
      </w:r>
      <w:r w:rsidRPr="00A12C83">
        <w:rPr>
          <w:szCs w:val="20"/>
        </w:rPr>
        <w:t>ring properties, or weed management with biodiversity</w:t>
      </w:r>
      <w:r w:rsidR="004A272A" w:rsidRPr="00A12C83">
        <w:rPr>
          <w:szCs w:val="20"/>
        </w:rPr>
        <w:t xml:space="preserve"> outcomes</w:t>
      </w:r>
      <w:r w:rsidRPr="00A12C83">
        <w:rPr>
          <w:szCs w:val="20"/>
        </w:rPr>
        <w:t xml:space="preserve">) </w:t>
      </w:r>
      <w:r w:rsidR="000057AA">
        <w:rPr>
          <w:szCs w:val="20"/>
        </w:rPr>
        <w:t xml:space="preserve">(Note: where management should be implemented by landholders as normal compliance activities, this will not be </w:t>
      </w:r>
      <w:r w:rsidR="00E468C2">
        <w:rPr>
          <w:szCs w:val="20"/>
        </w:rPr>
        <w:t>eligible</w:t>
      </w:r>
      <w:r w:rsidR="000057AA">
        <w:rPr>
          <w:szCs w:val="20"/>
        </w:rPr>
        <w:t>)</w:t>
      </w:r>
    </w:p>
    <w:p w14:paraId="7F299776" w14:textId="77777777" w:rsidR="00864078" w:rsidRPr="00A12C83" w:rsidRDefault="00864078" w:rsidP="00E2265E">
      <w:pPr>
        <w:pStyle w:val="Default"/>
        <w:numPr>
          <w:ilvl w:val="0"/>
          <w:numId w:val="3"/>
        </w:numPr>
        <w:spacing w:after="0"/>
        <w:ind w:left="357" w:hanging="357"/>
        <w:rPr>
          <w:szCs w:val="20"/>
        </w:rPr>
      </w:pPr>
      <w:r w:rsidRPr="00A12C83">
        <w:rPr>
          <w:szCs w:val="20"/>
        </w:rPr>
        <w:t xml:space="preserve">pest or disease management </w:t>
      </w:r>
    </w:p>
    <w:p w14:paraId="79A48BA4" w14:textId="77777777" w:rsidR="00864078" w:rsidRPr="00A12C83" w:rsidRDefault="00864078" w:rsidP="00E2265E">
      <w:pPr>
        <w:pStyle w:val="Default"/>
        <w:numPr>
          <w:ilvl w:val="0"/>
          <w:numId w:val="3"/>
        </w:numPr>
        <w:spacing w:after="0"/>
        <w:ind w:left="357" w:hanging="357"/>
        <w:rPr>
          <w:szCs w:val="20"/>
        </w:rPr>
      </w:pPr>
      <w:r w:rsidRPr="00A12C83">
        <w:rPr>
          <w:szCs w:val="20"/>
        </w:rPr>
        <w:t xml:space="preserve">fencing of native vegetation or revegetation </w:t>
      </w:r>
    </w:p>
    <w:p w14:paraId="388E037F" w14:textId="77777777" w:rsidR="00864078" w:rsidRPr="00A12C83" w:rsidRDefault="00864078" w:rsidP="00E2265E">
      <w:pPr>
        <w:pStyle w:val="Default"/>
        <w:numPr>
          <w:ilvl w:val="0"/>
          <w:numId w:val="3"/>
        </w:numPr>
        <w:spacing w:after="0"/>
        <w:ind w:left="357" w:hanging="357"/>
        <w:rPr>
          <w:szCs w:val="20"/>
        </w:rPr>
      </w:pPr>
      <w:r w:rsidRPr="00A12C83">
        <w:rPr>
          <w:szCs w:val="20"/>
        </w:rPr>
        <w:t xml:space="preserve">erosion management </w:t>
      </w:r>
    </w:p>
    <w:p w14:paraId="3B28EEC9" w14:textId="77777777" w:rsidR="00864078" w:rsidRPr="00A12C83" w:rsidRDefault="00864078" w:rsidP="00E2265E">
      <w:pPr>
        <w:pStyle w:val="Default"/>
        <w:numPr>
          <w:ilvl w:val="0"/>
          <w:numId w:val="3"/>
        </w:numPr>
        <w:spacing w:after="0"/>
        <w:ind w:left="357" w:hanging="357"/>
        <w:rPr>
          <w:szCs w:val="20"/>
        </w:rPr>
      </w:pPr>
      <w:r w:rsidRPr="00A12C83">
        <w:rPr>
          <w:szCs w:val="20"/>
        </w:rPr>
        <w:t xml:space="preserve">revegetation </w:t>
      </w:r>
    </w:p>
    <w:p w14:paraId="2C5D7215" w14:textId="77777777" w:rsidR="00864078" w:rsidRPr="00A12C83" w:rsidRDefault="00864078" w:rsidP="00E2265E">
      <w:pPr>
        <w:pStyle w:val="Default"/>
        <w:numPr>
          <w:ilvl w:val="0"/>
          <w:numId w:val="3"/>
        </w:numPr>
        <w:spacing w:after="0"/>
        <w:ind w:left="357" w:hanging="357"/>
        <w:rPr>
          <w:szCs w:val="20"/>
        </w:rPr>
      </w:pPr>
      <w:r w:rsidRPr="00A12C83">
        <w:rPr>
          <w:szCs w:val="20"/>
        </w:rPr>
        <w:t xml:space="preserve">water or wetland management </w:t>
      </w:r>
    </w:p>
    <w:p w14:paraId="17EE5A09" w14:textId="77777777" w:rsidR="00864078" w:rsidRPr="00A12C83" w:rsidRDefault="00864078" w:rsidP="00E2265E">
      <w:pPr>
        <w:pStyle w:val="Default"/>
        <w:numPr>
          <w:ilvl w:val="0"/>
          <w:numId w:val="3"/>
        </w:numPr>
        <w:spacing w:after="0"/>
        <w:ind w:left="357" w:hanging="357"/>
        <w:rPr>
          <w:szCs w:val="20"/>
        </w:rPr>
      </w:pPr>
      <w:r w:rsidRPr="00A12C83">
        <w:rPr>
          <w:szCs w:val="20"/>
        </w:rPr>
        <w:t xml:space="preserve">sustainable agriculture trials </w:t>
      </w:r>
    </w:p>
    <w:p w14:paraId="2E00CCE8" w14:textId="77777777" w:rsidR="00864078" w:rsidRPr="004A272A" w:rsidRDefault="00864078" w:rsidP="00E2265E">
      <w:pPr>
        <w:pStyle w:val="Default"/>
        <w:numPr>
          <w:ilvl w:val="0"/>
          <w:numId w:val="3"/>
        </w:numPr>
        <w:spacing w:after="0"/>
        <w:ind w:left="357" w:hanging="357"/>
        <w:rPr>
          <w:szCs w:val="20"/>
        </w:rPr>
      </w:pPr>
      <w:r w:rsidRPr="004A272A">
        <w:rPr>
          <w:szCs w:val="20"/>
        </w:rPr>
        <w:t xml:space="preserve">educational activities </w:t>
      </w:r>
    </w:p>
    <w:p w14:paraId="6FC1BE9D" w14:textId="77777777" w:rsidR="00864078" w:rsidRDefault="00864078" w:rsidP="004A272A">
      <w:pPr>
        <w:pStyle w:val="Default"/>
        <w:numPr>
          <w:ilvl w:val="0"/>
          <w:numId w:val="3"/>
        </w:numPr>
        <w:rPr>
          <w:szCs w:val="20"/>
        </w:rPr>
      </w:pPr>
      <w:r w:rsidRPr="004A272A">
        <w:rPr>
          <w:szCs w:val="20"/>
        </w:rPr>
        <w:t xml:space="preserve">raising community awareness and participation in landscape management. </w:t>
      </w:r>
    </w:p>
    <w:p w14:paraId="615B926C" w14:textId="05624179" w:rsidR="00EB53B5" w:rsidRDefault="007F67E4" w:rsidP="007D1ADE">
      <w:pPr>
        <w:pStyle w:val="Heading2"/>
      </w:pPr>
      <w:bookmarkStart w:id="14" w:name="_Toc98486136"/>
      <w:r>
        <w:t>W</w:t>
      </w:r>
      <w:r w:rsidR="00EB53B5">
        <w:t>here do I find the s</w:t>
      </w:r>
      <w:r w:rsidR="00EB53B5" w:rsidRPr="00EB53B5">
        <w:t xml:space="preserve">tandard output measures </w:t>
      </w:r>
      <w:r w:rsidR="00EB53B5">
        <w:t>list?</w:t>
      </w:r>
      <w:bookmarkEnd w:id="14"/>
    </w:p>
    <w:p w14:paraId="7C60CF27" w14:textId="12058C18" w:rsidR="007F67E4" w:rsidRDefault="00EB53B5" w:rsidP="00EB53B5">
      <w:pPr>
        <w:pStyle w:val="Default"/>
        <w:rPr>
          <w:szCs w:val="20"/>
        </w:rPr>
      </w:pPr>
      <w:r>
        <w:rPr>
          <w:szCs w:val="20"/>
        </w:rPr>
        <w:t xml:space="preserve">Below is the standard output measure </w:t>
      </w:r>
      <w:r w:rsidR="007D1ADE">
        <w:rPr>
          <w:szCs w:val="20"/>
        </w:rPr>
        <w:t>list that</w:t>
      </w:r>
      <w:r>
        <w:rPr>
          <w:szCs w:val="20"/>
        </w:rPr>
        <w:t xml:space="preserve"> you can </w:t>
      </w:r>
      <w:r w:rsidR="007F67E4">
        <w:rPr>
          <w:szCs w:val="20"/>
        </w:rPr>
        <w:t xml:space="preserve">use to </w:t>
      </w:r>
      <w:r>
        <w:rPr>
          <w:szCs w:val="20"/>
        </w:rPr>
        <w:t>select you</w:t>
      </w:r>
      <w:r w:rsidR="007D1ADE">
        <w:rPr>
          <w:szCs w:val="20"/>
        </w:rPr>
        <w:t>r</w:t>
      </w:r>
      <w:r>
        <w:rPr>
          <w:szCs w:val="20"/>
        </w:rPr>
        <w:t xml:space="preserve"> activities</w:t>
      </w:r>
      <w:r w:rsidR="007D1ADE">
        <w:rPr>
          <w:szCs w:val="20"/>
        </w:rPr>
        <w:t xml:space="preserve"> from. Select the </w:t>
      </w:r>
      <w:r w:rsidR="00474DFF">
        <w:rPr>
          <w:szCs w:val="20"/>
        </w:rPr>
        <w:t>activities that you think align best t</w:t>
      </w:r>
      <w:r w:rsidR="007D1ADE">
        <w:rPr>
          <w:szCs w:val="20"/>
        </w:rPr>
        <w:t xml:space="preserve">o the work you are doing, </w:t>
      </w:r>
      <w:r w:rsidR="007F67E4">
        <w:rPr>
          <w:szCs w:val="20"/>
        </w:rPr>
        <w:t xml:space="preserve">and add these to the table activities table in Part two. </w:t>
      </w:r>
    </w:p>
    <w:p w14:paraId="6C29538F" w14:textId="2B10EAC1" w:rsidR="00EB53B5" w:rsidRDefault="007F67E4" w:rsidP="00EB53B5">
      <w:pPr>
        <w:pStyle w:val="Default"/>
        <w:rPr>
          <w:szCs w:val="20"/>
        </w:rPr>
      </w:pPr>
      <w:r>
        <w:rPr>
          <w:szCs w:val="20"/>
        </w:rPr>
        <w:t>Capturing this data is essential to our grants program, as it assists the Board to aggregate up what work is being undertake</w:t>
      </w:r>
      <w:r w:rsidR="00F91A9D">
        <w:rPr>
          <w:szCs w:val="20"/>
        </w:rPr>
        <w:t>n</w:t>
      </w:r>
      <w:r>
        <w:rPr>
          <w:szCs w:val="20"/>
        </w:rPr>
        <w:t xml:space="preserve"> at a </w:t>
      </w:r>
      <w:r w:rsidR="007D1ADE" w:rsidRPr="007D1ADE">
        <w:rPr>
          <w:szCs w:val="20"/>
        </w:rPr>
        <w:t>region-wide scale for reporting</w:t>
      </w:r>
      <w:r>
        <w:rPr>
          <w:szCs w:val="20"/>
        </w:rPr>
        <w:t>.</w:t>
      </w:r>
      <w:r w:rsidR="00474DFF">
        <w:rPr>
          <w:szCs w:val="20"/>
        </w:rPr>
        <w:t xml:space="preserve"> </w:t>
      </w:r>
    </w:p>
    <w:p w14:paraId="79DC3215" w14:textId="0F7A46C5" w:rsidR="00AF6A4D" w:rsidRDefault="00AF6A4D" w:rsidP="00EB53B5">
      <w:pPr>
        <w:pStyle w:val="Default"/>
        <w:rPr>
          <w:szCs w:val="20"/>
        </w:rPr>
      </w:pPr>
      <w:r>
        <w:rPr>
          <w:szCs w:val="20"/>
        </w:rPr>
        <w:t>Note: This list is not exhaustive.  If you are proposing to undertake activities that are not included in the list please discuss this with your local landscape officer, and suitable standard output measures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74"/>
        <w:gridCol w:w="5251"/>
        <w:gridCol w:w="1103"/>
      </w:tblGrid>
      <w:tr w:rsidR="007F67E4" w:rsidRPr="007F67E4" w14:paraId="18D148E9" w14:textId="77777777" w:rsidTr="00AF6A4D">
        <w:trPr>
          <w:tblHeader/>
        </w:trPr>
        <w:tc>
          <w:tcPr>
            <w:tcW w:w="3274" w:type="dxa"/>
            <w:shd w:val="clear" w:color="000000" w:fill="4BACC6"/>
            <w:tcMar>
              <w:top w:w="85" w:type="dxa"/>
              <w:bottom w:w="85" w:type="dxa"/>
            </w:tcMar>
            <w:hideMark/>
          </w:tcPr>
          <w:p w14:paraId="65E9EA78" w14:textId="5B928CD9" w:rsidR="0049246D" w:rsidRPr="0049246D" w:rsidRDefault="007F67E4" w:rsidP="00F91A9D">
            <w:pPr>
              <w:spacing w:after="0" w:line="240" w:lineRule="auto"/>
              <w:rPr>
                <w:rFonts w:eastAsia="Times New Roman" w:cs="Segoe UI"/>
                <w:b/>
                <w:bCs/>
                <w:color w:val="FFFFFF" w:themeColor="background1"/>
                <w:sz w:val="22"/>
                <w:lang w:eastAsia="en-AU"/>
              </w:rPr>
            </w:pPr>
            <w:r w:rsidRPr="0049246D">
              <w:rPr>
                <w:rFonts w:eastAsia="Times New Roman" w:cs="Segoe UI"/>
                <w:b/>
                <w:bCs/>
                <w:color w:val="FFFFFF" w:themeColor="background1"/>
                <w:sz w:val="22"/>
                <w:lang w:eastAsia="en-AU"/>
              </w:rPr>
              <w:t>Activity type / Project service</w:t>
            </w:r>
          </w:p>
        </w:tc>
        <w:tc>
          <w:tcPr>
            <w:tcW w:w="5251" w:type="dxa"/>
            <w:shd w:val="clear" w:color="000000" w:fill="4BACC6"/>
            <w:tcMar>
              <w:top w:w="85" w:type="dxa"/>
              <w:bottom w:w="85" w:type="dxa"/>
            </w:tcMar>
            <w:hideMark/>
          </w:tcPr>
          <w:p w14:paraId="59D4E06C" w14:textId="77777777" w:rsidR="007F67E4" w:rsidRPr="0049246D" w:rsidRDefault="007F67E4" w:rsidP="00F91A9D">
            <w:pPr>
              <w:spacing w:after="0" w:line="240" w:lineRule="auto"/>
              <w:rPr>
                <w:rFonts w:eastAsia="Times New Roman" w:cs="Segoe UI"/>
                <w:b/>
                <w:bCs/>
                <w:color w:val="FFFFFF" w:themeColor="background1"/>
                <w:sz w:val="22"/>
                <w:lang w:eastAsia="en-AU"/>
              </w:rPr>
            </w:pPr>
            <w:r w:rsidRPr="0049246D">
              <w:rPr>
                <w:rFonts w:eastAsia="Times New Roman" w:cs="Segoe UI"/>
                <w:b/>
                <w:bCs/>
                <w:color w:val="FFFFFF" w:themeColor="background1"/>
                <w:sz w:val="22"/>
                <w:lang w:eastAsia="en-AU"/>
              </w:rPr>
              <w:t>Standard Output</w:t>
            </w:r>
          </w:p>
        </w:tc>
        <w:tc>
          <w:tcPr>
            <w:tcW w:w="1103" w:type="dxa"/>
            <w:shd w:val="clear" w:color="000000" w:fill="4BACC6"/>
            <w:noWrap/>
            <w:tcMar>
              <w:top w:w="85" w:type="dxa"/>
              <w:bottom w:w="85" w:type="dxa"/>
            </w:tcMar>
            <w:hideMark/>
          </w:tcPr>
          <w:p w14:paraId="56B27F7A" w14:textId="77777777" w:rsidR="007F67E4" w:rsidRPr="0049246D" w:rsidRDefault="007F67E4" w:rsidP="00F91A9D">
            <w:pPr>
              <w:spacing w:after="0" w:line="240" w:lineRule="auto"/>
              <w:jc w:val="center"/>
              <w:rPr>
                <w:rFonts w:eastAsia="Times New Roman" w:cs="Segoe UI"/>
                <w:b/>
                <w:bCs/>
                <w:color w:val="FFFFFF" w:themeColor="background1"/>
                <w:sz w:val="22"/>
                <w:lang w:eastAsia="en-AU"/>
              </w:rPr>
            </w:pPr>
            <w:r w:rsidRPr="0049246D">
              <w:rPr>
                <w:rFonts w:eastAsia="Times New Roman" w:cs="Segoe UI"/>
                <w:b/>
                <w:bCs/>
                <w:color w:val="FFFFFF" w:themeColor="background1"/>
                <w:sz w:val="22"/>
                <w:lang w:eastAsia="en-AU"/>
              </w:rPr>
              <w:t>Unit</w:t>
            </w:r>
          </w:p>
        </w:tc>
      </w:tr>
      <w:tr w:rsidR="007F67E4" w:rsidRPr="007F67E4" w14:paraId="14BA2949" w14:textId="77777777" w:rsidTr="00AF6A4D">
        <w:tc>
          <w:tcPr>
            <w:tcW w:w="3274" w:type="dxa"/>
            <w:vMerge w:val="restart"/>
            <w:shd w:val="clear" w:color="000000" w:fill="FFFFFF"/>
            <w:hideMark/>
          </w:tcPr>
          <w:p w14:paraId="2FE6C11A"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Communications</w:t>
            </w:r>
          </w:p>
          <w:p w14:paraId="428ACD99" w14:textId="77777777" w:rsidR="007F67E4" w:rsidRPr="007F67E4" w:rsidRDefault="007F67E4" w:rsidP="00F91A9D">
            <w:pPr>
              <w:spacing w:after="0" w:line="240" w:lineRule="auto"/>
              <w:rPr>
                <w:rFonts w:eastAsia="Times New Roman" w:cs="Segoe UI"/>
                <w:color w:val="000000"/>
                <w:sz w:val="18"/>
                <w:szCs w:val="18"/>
                <w:lang w:eastAsia="en-AU"/>
              </w:rPr>
            </w:pPr>
          </w:p>
        </w:tc>
        <w:tc>
          <w:tcPr>
            <w:tcW w:w="5251" w:type="dxa"/>
            <w:shd w:val="clear" w:color="000000" w:fill="FFFFFF"/>
            <w:hideMark/>
          </w:tcPr>
          <w:p w14:paraId="61FE478A"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Media release, interviews</w:t>
            </w:r>
          </w:p>
        </w:tc>
        <w:tc>
          <w:tcPr>
            <w:tcW w:w="1103" w:type="dxa"/>
            <w:shd w:val="clear" w:color="000000" w:fill="FFFFFF"/>
            <w:noWrap/>
            <w:hideMark/>
          </w:tcPr>
          <w:p w14:paraId="730B549E"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06CE6178" w14:textId="77777777" w:rsidTr="00AF6A4D">
        <w:tc>
          <w:tcPr>
            <w:tcW w:w="3274" w:type="dxa"/>
            <w:vMerge/>
            <w:shd w:val="clear" w:color="000000" w:fill="FFFFFF"/>
            <w:hideMark/>
          </w:tcPr>
          <w:p w14:paraId="44CEA0F9"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460246ED"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Social media</w:t>
            </w:r>
          </w:p>
        </w:tc>
        <w:tc>
          <w:tcPr>
            <w:tcW w:w="1103" w:type="dxa"/>
            <w:shd w:val="clear" w:color="000000" w:fill="FFFFFF"/>
            <w:noWrap/>
            <w:hideMark/>
          </w:tcPr>
          <w:p w14:paraId="6067BD19"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654042B7" w14:textId="77777777" w:rsidTr="00AF6A4D">
        <w:tc>
          <w:tcPr>
            <w:tcW w:w="3274" w:type="dxa"/>
            <w:vMerge/>
            <w:shd w:val="clear" w:color="000000" w:fill="FFFFFF"/>
            <w:hideMark/>
          </w:tcPr>
          <w:p w14:paraId="367DF5F6"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1951AF24"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Information sheets / brochure / flyer</w:t>
            </w:r>
          </w:p>
        </w:tc>
        <w:tc>
          <w:tcPr>
            <w:tcW w:w="1103" w:type="dxa"/>
            <w:shd w:val="clear" w:color="000000" w:fill="FFFFFF"/>
            <w:noWrap/>
            <w:hideMark/>
          </w:tcPr>
          <w:p w14:paraId="6DB8CA92"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4D390279" w14:textId="77777777" w:rsidTr="00AF6A4D">
        <w:tc>
          <w:tcPr>
            <w:tcW w:w="3274" w:type="dxa"/>
            <w:vMerge/>
            <w:shd w:val="clear" w:color="000000" w:fill="FFFFFF"/>
            <w:hideMark/>
          </w:tcPr>
          <w:p w14:paraId="6D4C5419"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24433952"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Signage</w:t>
            </w:r>
          </w:p>
        </w:tc>
        <w:tc>
          <w:tcPr>
            <w:tcW w:w="1103" w:type="dxa"/>
            <w:shd w:val="clear" w:color="000000" w:fill="FFFFFF"/>
            <w:noWrap/>
            <w:hideMark/>
          </w:tcPr>
          <w:p w14:paraId="41FACA8B"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1D019BA6" w14:textId="77777777" w:rsidTr="00AF6A4D">
        <w:tc>
          <w:tcPr>
            <w:tcW w:w="3274" w:type="dxa"/>
            <w:vMerge/>
            <w:shd w:val="clear" w:color="000000" w:fill="FFFFFF"/>
            <w:hideMark/>
          </w:tcPr>
          <w:p w14:paraId="1F20BCD7"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45F958A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News article, printed publications</w:t>
            </w:r>
          </w:p>
        </w:tc>
        <w:tc>
          <w:tcPr>
            <w:tcW w:w="1103" w:type="dxa"/>
            <w:shd w:val="clear" w:color="000000" w:fill="FFFFFF"/>
            <w:noWrap/>
            <w:hideMark/>
          </w:tcPr>
          <w:p w14:paraId="09C9C7C6"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217A89EA" w14:textId="77777777" w:rsidTr="00AF6A4D">
        <w:tc>
          <w:tcPr>
            <w:tcW w:w="3274" w:type="dxa"/>
            <w:vMerge/>
            <w:shd w:val="clear" w:color="000000" w:fill="FFFFFF"/>
            <w:hideMark/>
          </w:tcPr>
          <w:p w14:paraId="61BCE2EE"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265AA412"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Newsletter</w:t>
            </w:r>
          </w:p>
        </w:tc>
        <w:tc>
          <w:tcPr>
            <w:tcW w:w="1103" w:type="dxa"/>
            <w:shd w:val="clear" w:color="000000" w:fill="FFFFFF"/>
            <w:noWrap/>
            <w:hideMark/>
          </w:tcPr>
          <w:p w14:paraId="7E5517AF"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312839CE" w14:textId="77777777" w:rsidTr="00AF6A4D">
        <w:tc>
          <w:tcPr>
            <w:tcW w:w="3274" w:type="dxa"/>
            <w:vMerge/>
            <w:shd w:val="clear" w:color="000000" w:fill="FFFFFF"/>
            <w:hideMark/>
          </w:tcPr>
          <w:p w14:paraId="75099ADD"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0C870DB8"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Video</w:t>
            </w:r>
          </w:p>
        </w:tc>
        <w:tc>
          <w:tcPr>
            <w:tcW w:w="1103" w:type="dxa"/>
            <w:shd w:val="clear" w:color="000000" w:fill="FFFFFF"/>
            <w:noWrap/>
            <w:hideMark/>
          </w:tcPr>
          <w:p w14:paraId="34260205"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1626F48E" w14:textId="77777777" w:rsidTr="00AF6A4D">
        <w:tc>
          <w:tcPr>
            <w:tcW w:w="3274" w:type="dxa"/>
            <w:vMerge/>
            <w:shd w:val="clear" w:color="000000" w:fill="FFFFFF"/>
            <w:hideMark/>
          </w:tcPr>
          <w:p w14:paraId="6F3E7251"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49B48F8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Group emails</w:t>
            </w:r>
          </w:p>
        </w:tc>
        <w:tc>
          <w:tcPr>
            <w:tcW w:w="1103" w:type="dxa"/>
            <w:shd w:val="clear" w:color="000000" w:fill="FFFFFF"/>
            <w:noWrap/>
            <w:hideMark/>
          </w:tcPr>
          <w:p w14:paraId="2EF207EE"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773370D4" w14:textId="77777777" w:rsidTr="00AF6A4D">
        <w:tc>
          <w:tcPr>
            <w:tcW w:w="3274" w:type="dxa"/>
            <w:vMerge/>
            <w:shd w:val="clear" w:color="000000" w:fill="FFFFFF"/>
            <w:hideMark/>
          </w:tcPr>
          <w:p w14:paraId="6F809CD0"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340CBE5D"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Virtual Tour</w:t>
            </w:r>
          </w:p>
        </w:tc>
        <w:tc>
          <w:tcPr>
            <w:tcW w:w="1103" w:type="dxa"/>
            <w:shd w:val="clear" w:color="000000" w:fill="FFFFFF"/>
            <w:noWrap/>
            <w:hideMark/>
          </w:tcPr>
          <w:p w14:paraId="67EFD7B7"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6B034FEA" w14:textId="77777777" w:rsidTr="00AF6A4D">
        <w:tc>
          <w:tcPr>
            <w:tcW w:w="3274" w:type="dxa"/>
            <w:vMerge/>
            <w:shd w:val="clear" w:color="000000" w:fill="FFFFFF"/>
            <w:hideMark/>
          </w:tcPr>
          <w:p w14:paraId="0B7C5DB2"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3D231FB3"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Other (specify)</w:t>
            </w:r>
          </w:p>
        </w:tc>
        <w:tc>
          <w:tcPr>
            <w:tcW w:w="1103" w:type="dxa"/>
            <w:shd w:val="clear" w:color="000000" w:fill="FFFFFF"/>
            <w:noWrap/>
            <w:hideMark/>
          </w:tcPr>
          <w:p w14:paraId="0783EC0C"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0DBC6CF5" w14:textId="77777777" w:rsidTr="00AF6A4D">
        <w:tc>
          <w:tcPr>
            <w:tcW w:w="3274" w:type="dxa"/>
            <w:vMerge w:val="restart"/>
            <w:shd w:val="clear" w:color="000000" w:fill="FFFFFF"/>
            <w:hideMark/>
          </w:tcPr>
          <w:p w14:paraId="791DAFC0" w14:textId="77777777" w:rsidR="007F67E4" w:rsidRPr="007F67E4" w:rsidRDefault="007F67E4" w:rsidP="00F91A9D">
            <w:pPr>
              <w:spacing w:after="0" w:line="240" w:lineRule="auto"/>
              <w:rPr>
                <w:rFonts w:eastAsia="Times New Roman" w:cs="Segoe UI"/>
                <w:sz w:val="18"/>
                <w:szCs w:val="18"/>
                <w:lang w:eastAsia="en-AU"/>
              </w:rPr>
            </w:pPr>
            <w:r w:rsidRPr="007F67E4">
              <w:rPr>
                <w:rFonts w:eastAsia="Times New Roman" w:cs="Segoe UI"/>
                <w:sz w:val="18"/>
                <w:szCs w:val="18"/>
                <w:lang w:eastAsia="en-AU"/>
              </w:rPr>
              <w:t>Community / stakeholder engagement events  (including capacity building events)</w:t>
            </w:r>
          </w:p>
        </w:tc>
        <w:tc>
          <w:tcPr>
            <w:tcW w:w="5251" w:type="dxa"/>
            <w:shd w:val="clear" w:color="000000" w:fill="FFFFFF"/>
            <w:hideMark/>
          </w:tcPr>
          <w:p w14:paraId="02EC60C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Conference / seminar</w:t>
            </w:r>
          </w:p>
        </w:tc>
        <w:tc>
          <w:tcPr>
            <w:tcW w:w="1103" w:type="dxa"/>
            <w:shd w:val="clear" w:color="000000" w:fill="FFFFFF"/>
            <w:noWrap/>
            <w:hideMark/>
          </w:tcPr>
          <w:p w14:paraId="41484CF0"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614A794B" w14:textId="77777777" w:rsidTr="00AF6A4D">
        <w:tc>
          <w:tcPr>
            <w:tcW w:w="3274" w:type="dxa"/>
            <w:vMerge/>
            <w:shd w:val="clear" w:color="000000" w:fill="FFFFFF"/>
            <w:hideMark/>
          </w:tcPr>
          <w:p w14:paraId="10ACAE5A"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4BA960C7"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Field day</w:t>
            </w:r>
          </w:p>
        </w:tc>
        <w:tc>
          <w:tcPr>
            <w:tcW w:w="1103" w:type="dxa"/>
            <w:shd w:val="clear" w:color="000000" w:fill="FFFFFF"/>
            <w:noWrap/>
            <w:hideMark/>
          </w:tcPr>
          <w:p w14:paraId="3BF280F8"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3967C2EC" w14:textId="77777777" w:rsidTr="00AF6A4D">
        <w:tc>
          <w:tcPr>
            <w:tcW w:w="3274" w:type="dxa"/>
            <w:vMerge/>
            <w:shd w:val="clear" w:color="000000" w:fill="FFFFFF"/>
            <w:hideMark/>
          </w:tcPr>
          <w:p w14:paraId="011C0BDD"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2BFFDA0E"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 xml:space="preserve">Meeting/presentation </w:t>
            </w:r>
          </w:p>
        </w:tc>
        <w:tc>
          <w:tcPr>
            <w:tcW w:w="1103" w:type="dxa"/>
            <w:shd w:val="clear" w:color="000000" w:fill="FFFFFF"/>
            <w:noWrap/>
            <w:hideMark/>
          </w:tcPr>
          <w:p w14:paraId="115D0A7B"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0B16DCA4" w14:textId="77777777" w:rsidTr="00AF6A4D">
        <w:tc>
          <w:tcPr>
            <w:tcW w:w="3274" w:type="dxa"/>
            <w:vMerge/>
            <w:shd w:val="clear" w:color="000000" w:fill="FFFFFF"/>
            <w:hideMark/>
          </w:tcPr>
          <w:p w14:paraId="5CADBCB3"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102D02D6"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Tour</w:t>
            </w:r>
          </w:p>
        </w:tc>
        <w:tc>
          <w:tcPr>
            <w:tcW w:w="1103" w:type="dxa"/>
            <w:shd w:val="clear" w:color="000000" w:fill="FFFFFF"/>
            <w:noWrap/>
            <w:hideMark/>
          </w:tcPr>
          <w:p w14:paraId="29D27D1F"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6F898A77" w14:textId="77777777" w:rsidTr="00AF6A4D">
        <w:tc>
          <w:tcPr>
            <w:tcW w:w="3274" w:type="dxa"/>
            <w:vMerge/>
            <w:shd w:val="clear" w:color="000000" w:fill="FFFFFF"/>
            <w:hideMark/>
          </w:tcPr>
          <w:p w14:paraId="071B32E8"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397CB204"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Training / workshop</w:t>
            </w:r>
          </w:p>
        </w:tc>
        <w:tc>
          <w:tcPr>
            <w:tcW w:w="1103" w:type="dxa"/>
            <w:shd w:val="clear" w:color="000000" w:fill="FFFFFF"/>
            <w:noWrap/>
            <w:hideMark/>
          </w:tcPr>
          <w:p w14:paraId="7FC62515"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77AC6000" w14:textId="77777777" w:rsidTr="00AF6A4D">
        <w:tc>
          <w:tcPr>
            <w:tcW w:w="3274" w:type="dxa"/>
            <w:vMerge/>
            <w:shd w:val="clear" w:color="000000" w:fill="FFFFFF"/>
            <w:hideMark/>
          </w:tcPr>
          <w:p w14:paraId="0A91F08B"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1BC5BAF9"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One-on-one technical support / advice interactions</w:t>
            </w:r>
          </w:p>
        </w:tc>
        <w:tc>
          <w:tcPr>
            <w:tcW w:w="1103" w:type="dxa"/>
            <w:shd w:val="clear" w:color="000000" w:fill="FFFFFF"/>
            <w:noWrap/>
            <w:hideMark/>
          </w:tcPr>
          <w:p w14:paraId="0BA297F6"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433755BE" w14:textId="77777777" w:rsidTr="00AF6A4D">
        <w:tc>
          <w:tcPr>
            <w:tcW w:w="3274" w:type="dxa"/>
            <w:vMerge/>
            <w:shd w:val="clear" w:color="000000" w:fill="FFFFFF"/>
            <w:hideMark/>
          </w:tcPr>
          <w:p w14:paraId="2AEBE393"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368656BE"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Other (specify)</w:t>
            </w:r>
          </w:p>
        </w:tc>
        <w:tc>
          <w:tcPr>
            <w:tcW w:w="1103" w:type="dxa"/>
            <w:shd w:val="clear" w:color="000000" w:fill="FFFFFF"/>
            <w:noWrap/>
            <w:hideMark/>
          </w:tcPr>
          <w:p w14:paraId="5ABA96C8"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493B0336" w14:textId="77777777" w:rsidTr="00AF6A4D">
        <w:tc>
          <w:tcPr>
            <w:tcW w:w="3274" w:type="dxa"/>
            <w:vMerge w:val="restart"/>
            <w:shd w:val="clear" w:color="auto" w:fill="FFF2CC" w:themeFill="accent4" w:themeFillTint="33"/>
            <w:hideMark/>
          </w:tcPr>
          <w:p w14:paraId="3CE120C2"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Volunteer support and engagement</w:t>
            </w:r>
          </w:p>
        </w:tc>
        <w:tc>
          <w:tcPr>
            <w:tcW w:w="5251" w:type="dxa"/>
            <w:shd w:val="clear" w:color="auto" w:fill="FFF2CC" w:themeFill="accent4" w:themeFillTint="33"/>
            <w:hideMark/>
          </w:tcPr>
          <w:p w14:paraId="23B277F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No. of volunteer groups supported / engaged</w:t>
            </w:r>
          </w:p>
        </w:tc>
        <w:tc>
          <w:tcPr>
            <w:tcW w:w="1103" w:type="dxa"/>
            <w:shd w:val="clear" w:color="auto" w:fill="FFF2CC" w:themeFill="accent4" w:themeFillTint="33"/>
            <w:noWrap/>
            <w:hideMark/>
          </w:tcPr>
          <w:p w14:paraId="10AFF447"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66504203" w14:textId="77777777" w:rsidTr="00AF6A4D">
        <w:tc>
          <w:tcPr>
            <w:tcW w:w="3274" w:type="dxa"/>
            <w:vMerge/>
            <w:shd w:val="clear" w:color="auto" w:fill="FFF2CC" w:themeFill="accent4" w:themeFillTint="33"/>
            <w:hideMark/>
          </w:tcPr>
          <w:p w14:paraId="77F70A07"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auto" w:fill="FFF2CC" w:themeFill="accent4" w:themeFillTint="33"/>
            <w:hideMark/>
          </w:tcPr>
          <w:p w14:paraId="5B489F75"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 xml:space="preserve">No. of volunteers supported / engaged </w:t>
            </w:r>
            <w:r w:rsidRPr="007F67E4">
              <w:rPr>
                <w:rFonts w:eastAsia="Times New Roman" w:cs="Segoe UI"/>
                <w:color w:val="000000"/>
                <w:sz w:val="18"/>
                <w:szCs w:val="18"/>
                <w:lang w:eastAsia="en-AU"/>
              </w:rPr>
              <w:br/>
              <w:t>(regular volunteers or members of volunteer groups)</w:t>
            </w:r>
          </w:p>
        </w:tc>
        <w:tc>
          <w:tcPr>
            <w:tcW w:w="1103" w:type="dxa"/>
            <w:shd w:val="clear" w:color="auto" w:fill="FFF2CC" w:themeFill="accent4" w:themeFillTint="33"/>
            <w:noWrap/>
            <w:hideMark/>
          </w:tcPr>
          <w:p w14:paraId="0C1A4185"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54FF6C4B" w14:textId="77777777" w:rsidTr="00AF6A4D">
        <w:tc>
          <w:tcPr>
            <w:tcW w:w="3274" w:type="dxa"/>
            <w:vMerge/>
            <w:shd w:val="clear" w:color="auto" w:fill="FFF2CC" w:themeFill="accent4" w:themeFillTint="33"/>
            <w:hideMark/>
          </w:tcPr>
          <w:p w14:paraId="30015DDC"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auto" w:fill="FFF2CC" w:themeFill="accent4" w:themeFillTint="33"/>
            <w:hideMark/>
          </w:tcPr>
          <w:p w14:paraId="3F7A828F" w14:textId="0E2EB861" w:rsidR="00AF6A4D" w:rsidRPr="007F67E4" w:rsidRDefault="007F67E4" w:rsidP="00D0087B">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 xml:space="preserve">No. of short-term volunteers supported / engaged </w:t>
            </w:r>
            <w:r w:rsidRPr="007F67E4">
              <w:rPr>
                <w:rFonts w:eastAsia="Times New Roman" w:cs="Segoe UI"/>
                <w:color w:val="000000"/>
                <w:sz w:val="18"/>
                <w:szCs w:val="18"/>
                <w:lang w:eastAsia="en-AU"/>
              </w:rPr>
              <w:br/>
              <w:t>(not regular members / volunteers, just engaged for this project)</w:t>
            </w:r>
          </w:p>
        </w:tc>
        <w:tc>
          <w:tcPr>
            <w:tcW w:w="1103" w:type="dxa"/>
            <w:shd w:val="clear" w:color="auto" w:fill="FFF2CC" w:themeFill="accent4" w:themeFillTint="33"/>
            <w:noWrap/>
            <w:hideMark/>
          </w:tcPr>
          <w:p w14:paraId="59EF8648"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bl>
    <w:p w14:paraId="76A4DAFC" w14:textId="77777777" w:rsidR="00D0087B" w:rsidRDefault="00D008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74"/>
        <w:gridCol w:w="5251"/>
        <w:gridCol w:w="1103"/>
      </w:tblGrid>
      <w:tr w:rsidR="00D0087B" w:rsidRPr="007F67E4" w14:paraId="73F77087" w14:textId="77777777" w:rsidTr="00EE4332">
        <w:trPr>
          <w:tblHeader/>
        </w:trPr>
        <w:tc>
          <w:tcPr>
            <w:tcW w:w="3274" w:type="dxa"/>
            <w:shd w:val="clear" w:color="000000" w:fill="4BACC6"/>
            <w:tcMar>
              <w:top w:w="85" w:type="dxa"/>
              <w:bottom w:w="85" w:type="dxa"/>
            </w:tcMar>
            <w:hideMark/>
          </w:tcPr>
          <w:p w14:paraId="2F1FC604" w14:textId="77777777" w:rsidR="00D0087B" w:rsidRPr="0049246D" w:rsidRDefault="00D0087B" w:rsidP="00EE4332">
            <w:pPr>
              <w:spacing w:after="0" w:line="240" w:lineRule="auto"/>
              <w:rPr>
                <w:rFonts w:eastAsia="Times New Roman" w:cs="Segoe UI"/>
                <w:b/>
                <w:bCs/>
                <w:color w:val="FFFFFF" w:themeColor="background1"/>
                <w:sz w:val="22"/>
                <w:lang w:eastAsia="en-AU"/>
              </w:rPr>
            </w:pPr>
            <w:r w:rsidRPr="0049246D">
              <w:rPr>
                <w:rFonts w:eastAsia="Times New Roman" w:cs="Segoe UI"/>
                <w:b/>
                <w:bCs/>
                <w:color w:val="FFFFFF" w:themeColor="background1"/>
                <w:sz w:val="22"/>
                <w:lang w:eastAsia="en-AU"/>
              </w:rPr>
              <w:lastRenderedPageBreak/>
              <w:t>Activity type / Project service</w:t>
            </w:r>
          </w:p>
        </w:tc>
        <w:tc>
          <w:tcPr>
            <w:tcW w:w="5251" w:type="dxa"/>
            <w:shd w:val="clear" w:color="000000" w:fill="4BACC6"/>
            <w:tcMar>
              <w:top w:w="85" w:type="dxa"/>
              <w:bottom w:w="85" w:type="dxa"/>
            </w:tcMar>
            <w:hideMark/>
          </w:tcPr>
          <w:p w14:paraId="70FC55E6" w14:textId="77777777" w:rsidR="00D0087B" w:rsidRPr="0049246D" w:rsidRDefault="00D0087B" w:rsidP="00EE4332">
            <w:pPr>
              <w:spacing w:after="0" w:line="240" w:lineRule="auto"/>
              <w:rPr>
                <w:rFonts w:eastAsia="Times New Roman" w:cs="Segoe UI"/>
                <w:b/>
                <w:bCs/>
                <w:color w:val="FFFFFF" w:themeColor="background1"/>
                <w:sz w:val="22"/>
                <w:lang w:eastAsia="en-AU"/>
              </w:rPr>
            </w:pPr>
            <w:r w:rsidRPr="0049246D">
              <w:rPr>
                <w:rFonts w:eastAsia="Times New Roman" w:cs="Segoe UI"/>
                <w:b/>
                <w:bCs/>
                <w:color w:val="FFFFFF" w:themeColor="background1"/>
                <w:sz w:val="22"/>
                <w:lang w:eastAsia="en-AU"/>
              </w:rPr>
              <w:t>Standard Output</w:t>
            </w:r>
          </w:p>
        </w:tc>
        <w:tc>
          <w:tcPr>
            <w:tcW w:w="1103" w:type="dxa"/>
            <w:shd w:val="clear" w:color="000000" w:fill="4BACC6"/>
            <w:noWrap/>
            <w:tcMar>
              <w:top w:w="85" w:type="dxa"/>
              <w:bottom w:w="85" w:type="dxa"/>
            </w:tcMar>
            <w:hideMark/>
          </w:tcPr>
          <w:p w14:paraId="1B785F94" w14:textId="77777777" w:rsidR="00D0087B" w:rsidRPr="0049246D" w:rsidRDefault="00D0087B" w:rsidP="00EE4332">
            <w:pPr>
              <w:spacing w:after="0" w:line="240" w:lineRule="auto"/>
              <w:jc w:val="center"/>
              <w:rPr>
                <w:rFonts w:eastAsia="Times New Roman" w:cs="Segoe UI"/>
                <w:b/>
                <w:bCs/>
                <w:color w:val="FFFFFF" w:themeColor="background1"/>
                <w:sz w:val="22"/>
                <w:lang w:eastAsia="en-AU"/>
              </w:rPr>
            </w:pPr>
            <w:r w:rsidRPr="0049246D">
              <w:rPr>
                <w:rFonts w:eastAsia="Times New Roman" w:cs="Segoe UI"/>
                <w:b/>
                <w:bCs/>
                <w:color w:val="FFFFFF" w:themeColor="background1"/>
                <w:sz w:val="22"/>
                <w:lang w:eastAsia="en-AU"/>
              </w:rPr>
              <w:t>Unit</w:t>
            </w:r>
          </w:p>
        </w:tc>
      </w:tr>
      <w:tr w:rsidR="007F67E4" w:rsidRPr="007F67E4" w14:paraId="7CAB2378" w14:textId="77777777" w:rsidTr="00AF6A4D">
        <w:trPr>
          <w:cantSplit/>
        </w:trPr>
        <w:tc>
          <w:tcPr>
            <w:tcW w:w="3274" w:type="dxa"/>
            <w:vMerge w:val="restart"/>
            <w:shd w:val="clear" w:color="auto" w:fill="FFF2CC" w:themeFill="accent4" w:themeFillTint="33"/>
            <w:hideMark/>
          </w:tcPr>
          <w:p w14:paraId="65EA67EA"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Community and individual support and engagement (excluding schools and volunteer groups/volunteers)</w:t>
            </w:r>
          </w:p>
        </w:tc>
        <w:tc>
          <w:tcPr>
            <w:tcW w:w="5251" w:type="dxa"/>
            <w:shd w:val="clear" w:color="auto" w:fill="FFF2CC" w:themeFill="accent4" w:themeFillTint="33"/>
            <w:hideMark/>
          </w:tcPr>
          <w:p w14:paraId="6CA160B6" w14:textId="77777777" w:rsidR="007F67E4" w:rsidRPr="007F67E4" w:rsidRDefault="007F67E4" w:rsidP="00AF6A4D">
            <w:pPr>
              <w:keepNext/>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 xml:space="preserve">No. groups or organisations supported / engaged </w:t>
            </w:r>
          </w:p>
        </w:tc>
        <w:tc>
          <w:tcPr>
            <w:tcW w:w="1103" w:type="dxa"/>
            <w:shd w:val="clear" w:color="auto" w:fill="FFF2CC" w:themeFill="accent4" w:themeFillTint="33"/>
            <w:noWrap/>
            <w:hideMark/>
          </w:tcPr>
          <w:p w14:paraId="060804C1" w14:textId="77777777" w:rsidR="007F67E4" w:rsidRPr="007F67E4" w:rsidRDefault="007F67E4" w:rsidP="00C95DFB">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7D003BFB" w14:textId="77777777" w:rsidTr="00AF6A4D">
        <w:tc>
          <w:tcPr>
            <w:tcW w:w="3274" w:type="dxa"/>
            <w:vMerge/>
            <w:shd w:val="clear" w:color="auto" w:fill="FFF2CC" w:themeFill="accent4" w:themeFillTint="33"/>
            <w:hideMark/>
          </w:tcPr>
          <w:p w14:paraId="4C7CBE1C"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auto" w:fill="FFF2CC" w:themeFill="accent4" w:themeFillTint="33"/>
            <w:hideMark/>
          </w:tcPr>
          <w:p w14:paraId="68961A67"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No. of members of above groups supported / engaged</w:t>
            </w:r>
          </w:p>
        </w:tc>
        <w:tc>
          <w:tcPr>
            <w:tcW w:w="1103" w:type="dxa"/>
            <w:shd w:val="clear" w:color="auto" w:fill="FFF2CC" w:themeFill="accent4" w:themeFillTint="33"/>
            <w:noWrap/>
            <w:hideMark/>
          </w:tcPr>
          <w:p w14:paraId="617FC047"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69C04BD6" w14:textId="77777777" w:rsidTr="00AF6A4D">
        <w:tc>
          <w:tcPr>
            <w:tcW w:w="3274" w:type="dxa"/>
            <w:vMerge/>
            <w:shd w:val="clear" w:color="auto" w:fill="FFF2CC" w:themeFill="accent4" w:themeFillTint="33"/>
            <w:hideMark/>
          </w:tcPr>
          <w:p w14:paraId="0D0A045F"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auto" w:fill="FFF2CC" w:themeFill="accent4" w:themeFillTint="33"/>
            <w:hideMark/>
          </w:tcPr>
          <w:p w14:paraId="54567179"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No. of individuals (not members of any groups) supported / engaged</w:t>
            </w:r>
          </w:p>
        </w:tc>
        <w:tc>
          <w:tcPr>
            <w:tcW w:w="1103" w:type="dxa"/>
            <w:shd w:val="clear" w:color="auto" w:fill="FFF2CC" w:themeFill="accent4" w:themeFillTint="33"/>
            <w:noWrap/>
            <w:hideMark/>
          </w:tcPr>
          <w:p w14:paraId="134C1B4E"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328877C2" w14:textId="77777777" w:rsidTr="00AF6A4D">
        <w:tc>
          <w:tcPr>
            <w:tcW w:w="3274" w:type="dxa"/>
            <w:vMerge/>
            <w:shd w:val="clear" w:color="auto" w:fill="FFF2CC" w:themeFill="accent4" w:themeFillTint="33"/>
            <w:hideMark/>
          </w:tcPr>
          <w:p w14:paraId="112A3C0B"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auto" w:fill="FFF2CC" w:themeFill="accent4" w:themeFillTint="33"/>
            <w:hideMark/>
          </w:tcPr>
          <w:p w14:paraId="1C4E29AC"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No. of individuals (not members of any groups) supported / engaged</w:t>
            </w:r>
          </w:p>
        </w:tc>
        <w:tc>
          <w:tcPr>
            <w:tcW w:w="1103" w:type="dxa"/>
            <w:shd w:val="clear" w:color="auto" w:fill="FFF2CC" w:themeFill="accent4" w:themeFillTint="33"/>
            <w:noWrap/>
            <w:hideMark/>
          </w:tcPr>
          <w:p w14:paraId="7DA15D62"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419A59EA" w14:textId="77777777" w:rsidTr="00AF6A4D">
        <w:tc>
          <w:tcPr>
            <w:tcW w:w="3274" w:type="dxa"/>
            <w:vMerge w:val="restart"/>
            <w:shd w:val="clear" w:color="auto" w:fill="FFF2CC" w:themeFill="accent4" w:themeFillTint="33"/>
            <w:hideMark/>
          </w:tcPr>
          <w:p w14:paraId="38670A65"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Education support and engagement</w:t>
            </w:r>
          </w:p>
        </w:tc>
        <w:tc>
          <w:tcPr>
            <w:tcW w:w="5251" w:type="dxa"/>
            <w:shd w:val="clear" w:color="auto" w:fill="FFF2CC" w:themeFill="accent4" w:themeFillTint="33"/>
            <w:hideMark/>
          </w:tcPr>
          <w:p w14:paraId="64069204"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No. of schools supported / engaged</w:t>
            </w:r>
          </w:p>
        </w:tc>
        <w:tc>
          <w:tcPr>
            <w:tcW w:w="1103" w:type="dxa"/>
            <w:shd w:val="clear" w:color="auto" w:fill="FFF2CC" w:themeFill="accent4" w:themeFillTint="33"/>
            <w:noWrap/>
            <w:hideMark/>
          </w:tcPr>
          <w:p w14:paraId="6B1C8EAC"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49FE4A36" w14:textId="77777777" w:rsidTr="00AF6A4D">
        <w:tc>
          <w:tcPr>
            <w:tcW w:w="3274" w:type="dxa"/>
            <w:vMerge/>
            <w:shd w:val="clear" w:color="auto" w:fill="FFF2CC" w:themeFill="accent4" w:themeFillTint="33"/>
            <w:hideMark/>
          </w:tcPr>
          <w:p w14:paraId="5978428B"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auto" w:fill="FFF2CC" w:themeFill="accent4" w:themeFillTint="33"/>
            <w:hideMark/>
          </w:tcPr>
          <w:p w14:paraId="759DB4D8"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No. of learners supported / engaged</w:t>
            </w:r>
          </w:p>
        </w:tc>
        <w:tc>
          <w:tcPr>
            <w:tcW w:w="1103" w:type="dxa"/>
            <w:shd w:val="clear" w:color="auto" w:fill="FFF2CC" w:themeFill="accent4" w:themeFillTint="33"/>
            <w:noWrap/>
            <w:hideMark/>
          </w:tcPr>
          <w:p w14:paraId="3E2FC751"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0ED689D0" w14:textId="77777777" w:rsidTr="00AF6A4D">
        <w:tc>
          <w:tcPr>
            <w:tcW w:w="3274" w:type="dxa"/>
            <w:vMerge w:val="restart"/>
            <w:shd w:val="clear" w:color="auto" w:fill="FFF2CC" w:themeFill="accent4" w:themeFillTint="33"/>
            <w:hideMark/>
          </w:tcPr>
          <w:p w14:paraId="3B71E703"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Aboriginal support and engagement</w:t>
            </w:r>
          </w:p>
        </w:tc>
        <w:tc>
          <w:tcPr>
            <w:tcW w:w="5251" w:type="dxa"/>
            <w:shd w:val="clear" w:color="auto" w:fill="FFF2CC" w:themeFill="accent4" w:themeFillTint="33"/>
            <w:hideMark/>
          </w:tcPr>
          <w:p w14:paraId="1BB83F6D"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 xml:space="preserve">No. of Aboriginal groups or organisations partnered / supported / engaged </w:t>
            </w:r>
          </w:p>
        </w:tc>
        <w:tc>
          <w:tcPr>
            <w:tcW w:w="1103" w:type="dxa"/>
            <w:shd w:val="clear" w:color="auto" w:fill="FFF2CC" w:themeFill="accent4" w:themeFillTint="33"/>
            <w:noWrap/>
            <w:hideMark/>
          </w:tcPr>
          <w:p w14:paraId="0665EA34"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5902EDEF" w14:textId="77777777" w:rsidTr="00AF6A4D">
        <w:tc>
          <w:tcPr>
            <w:tcW w:w="3274" w:type="dxa"/>
            <w:vMerge/>
            <w:shd w:val="clear" w:color="auto" w:fill="FFF2CC" w:themeFill="accent4" w:themeFillTint="33"/>
            <w:hideMark/>
          </w:tcPr>
          <w:p w14:paraId="57719786"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auto" w:fill="FFF2CC" w:themeFill="accent4" w:themeFillTint="33"/>
            <w:hideMark/>
          </w:tcPr>
          <w:p w14:paraId="3BCEDAE7"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No. of Aboriginal people supported / engaged</w:t>
            </w:r>
          </w:p>
        </w:tc>
        <w:tc>
          <w:tcPr>
            <w:tcW w:w="1103" w:type="dxa"/>
            <w:shd w:val="clear" w:color="auto" w:fill="FFF2CC" w:themeFill="accent4" w:themeFillTint="33"/>
            <w:noWrap/>
            <w:hideMark/>
          </w:tcPr>
          <w:p w14:paraId="09B0A6FD"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3FA7EA11" w14:textId="77777777" w:rsidTr="00AF6A4D">
        <w:tc>
          <w:tcPr>
            <w:tcW w:w="3274" w:type="dxa"/>
            <w:vMerge w:val="restart"/>
            <w:shd w:val="clear" w:color="auto" w:fill="FFF2CC" w:themeFill="accent4" w:themeFillTint="33"/>
            <w:hideMark/>
          </w:tcPr>
          <w:p w14:paraId="606EC23D"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Partnerships &amp; collaborations</w:t>
            </w:r>
          </w:p>
        </w:tc>
        <w:tc>
          <w:tcPr>
            <w:tcW w:w="5251" w:type="dxa"/>
            <w:shd w:val="clear" w:color="auto" w:fill="FFF2CC" w:themeFill="accent4" w:themeFillTint="33"/>
            <w:hideMark/>
          </w:tcPr>
          <w:p w14:paraId="141E84E4"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partnerships</w:t>
            </w:r>
          </w:p>
        </w:tc>
        <w:tc>
          <w:tcPr>
            <w:tcW w:w="1103" w:type="dxa"/>
            <w:shd w:val="clear" w:color="auto" w:fill="FFF2CC" w:themeFill="accent4" w:themeFillTint="33"/>
            <w:noWrap/>
            <w:hideMark/>
          </w:tcPr>
          <w:p w14:paraId="71DCD36D"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718A2B03" w14:textId="77777777" w:rsidTr="00AF6A4D">
        <w:tc>
          <w:tcPr>
            <w:tcW w:w="3274" w:type="dxa"/>
            <w:vMerge/>
            <w:shd w:val="clear" w:color="auto" w:fill="FFF2CC" w:themeFill="accent4" w:themeFillTint="33"/>
            <w:hideMark/>
          </w:tcPr>
          <w:p w14:paraId="27CB768D"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auto" w:fill="FFF2CC" w:themeFill="accent4" w:themeFillTint="33"/>
            <w:hideMark/>
          </w:tcPr>
          <w:p w14:paraId="438FDA09"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collaborations</w:t>
            </w:r>
          </w:p>
        </w:tc>
        <w:tc>
          <w:tcPr>
            <w:tcW w:w="1103" w:type="dxa"/>
            <w:shd w:val="clear" w:color="auto" w:fill="FFF2CC" w:themeFill="accent4" w:themeFillTint="33"/>
            <w:noWrap/>
            <w:hideMark/>
          </w:tcPr>
          <w:p w14:paraId="00AC6ACF"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2F3C19DF" w14:textId="77777777" w:rsidTr="00AF6A4D">
        <w:tc>
          <w:tcPr>
            <w:tcW w:w="3274" w:type="dxa"/>
            <w:vMerge w:val="restart"/>
            <w:shd w:val="clear" w:color="auto" w:fill="FFF2CC" w:themeFill="accent4" w:themeFillTint="33"/>
            <w:hideMark/>
          </w:tcPr>
          <w:p w14:paraId="5CA10B8C"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Citizen Science</w:t>
            </w:r>
          </w:p>
        </w:tc>
        <w:tc>
          <w:tcPr>
            <w:tcW w:w="5251" w:type="dxa"/>
            <w:shd w:val="clear" w:color="auto" w:fill="FFF2CC" w:themeFill="accent4" w:themeFillTint="33"/>
            <w:hideMark/>
          </w:tcPr>
          <w:p w14:paraId="2944F02C"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citizen science projects undertaken</w:t>
            </w:r>
          </w:p>
        </w:tc>
        <w:tc>
          <w:tcPr>
            <w:tcW w:w="1103" w:type="dxa"/>
            <w:shd w:val="clear" w:color="auto" w:fill="FFF2CC" w:themeFill="accent4" w:themeFillTint="33"/>
            <w:noWrap/>
            <w:hideMark/>
          </w:tcPr>
          <w:p w14:paraId="54BE9A8E"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72595F91" w14:textId="77777777" w:rsidTr="00AF6A4D">
        <w:tc>
          <w:tcPr>
            <w:tcW w:w="3274" w:type="dxa"/>
            <w:vMerge/>
            <w:shd w:val="clear" w:color="auto" w:fill="FFF2CC" w:themeFill="accent4" w:themeFillTint="33"/>
            <w:hideMark/>
          </w:tcPr>
          <w:p w14:paraId="2FB94326"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auto" w:fill="FFF2CC" w:themeFill="accent4" w:themeFillTint="33"/>
            <w:hideMark/>
          </w:tcPr>
          <w:p w14:paraId="7151D90D"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community members engaged in citizen science project</w:t>
            </w:r>
          </w:p>
        </w:tc>
        <w:tc>
          <w:tcPr>
            <w:tcW w:w="1103" w:type="dxa"/>
            <w:shd w:val="clear" w:color="auto" w:fill="FFF2CC" w:themeFill="accent4" w:themeFillTint="33"/>
            <w:noWrap/>
            <w:hideMark/>
          </w:tcPr>
          <w:p w14:paraId="6C00B62A"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75258F6B" w14:textId="77777777" w:rsidTr="00AF6A4D">
        <w:tc>
          <w:tcPr>
            <w:tcW w:w="3274" w:type="dxa"/>
            <w:vMerge w:val="restart"/>
            <w:shd w:val="clear" w:color="000000" w:fill="FFFFFF"/>
            <w:hideMark/>
          </w:tcPr>
          <w:p w14:paraId="69B436AF"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Skills and knowledge survey</w:t>
            </w:r>
          </w:p>
        </w:tc>
        <w:tc>
          <w:tcPr>
            <w:tcW w:w="5251" w:type="dxa"/>
            <w:shd w:val="clear" w:color="000000" w:fill="FFFFFF"/>
            <w:hideMark/>
          </w:tcPr>
          <w:p w14:paraId="41A2BEE7"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people completing survey</w:t>
            </w:r>
          </w:p>
        </w:tc>
        <w:tc>
          <w:tcPr>
            <w:tcW w:w="1103" w:type="dxa"/>
            <w:shd w:val="clear" w:color="000000" w:fill="FFFFFF"/>
            <w:noWrap/>
            <w:hideMark/>
          </w:tcPr>
          <w:p w14:paraId="1B8269E7"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73859766" w14:textId="77777777" w:rsidTr="00AF6A4D">
        <w:tc>
          <w:tcPr>
            <w:tcW w:w="3274" w:type="dxa"/>
            <w:vMerge/>
            <w:shd w:val="clear" w:color="000000" w:fill="FFFFFF"/>
            <w:hideMark/>
          </w:tcPr>
          <w:p w14:paraId="3CFBE72B"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26E03AA8"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skills and knowledge surveys conducted</w:t>
            </w:r>
          </w:p>
        </w:tc>
        <w:tc>
          <w:tcPr>
            <w:tcW w:w="1103" w:type="dxa"/>
            <w:shd w:val="clear" w:color="000000" w:fill="FFFFFF"/>
            <w:noWrap/>
            <w:hideMark/>
          </w:tcPr>
          <w:p w14:paraId="0337174D"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1087A8BF" w14:textId="77777777" w:rsidTr="00AF6A4D">
        <w:tc>
          <w:tcPr>
            <w:tcW w:w="3274" w:type="dxa"/>
            <w:shd w:val="clear" w:color="000000" w:fill="FFFFFF"/>
            <w:hideMark/>
          </w:tcPr>
          <w:p w14:paraId="670E0743"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Farm management survey</w:t>
            </w:r>
          </w:p>
        </w:tc>
        <w:tc>
          <w:tcPr>
            <w:tcW w:w="5251" w:type="dxa"/>
            <w:shd w:val="clear" w:color="000000" w:fill="FFFFFF"/>
            <w:hideMark/>
          </w:tcPr>
          <w:p w14:paraId="203972C7"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farm management surveys conducted</w:t>
            </w:r>
          </w:p>
        </w:tc>
        <w:tc>
          <w:tcPr>
            <w:tcW w:w="1103" w:type="dxa"/>
            <w:shd w:val="clear" w:color="000000" w:fill="FFFFFF"/>
            <w:noWrap/>
            <w:hideMark/>
          </w:tcPr>
          <w:p w14:paraId="56F5032D"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7A8E4B26" w14:textId="77777777" w:rsidTr="00AF6A4D">
        <w:tc>
          <w:tcPr>
            <w:tcW w:w="3274" w:type="dxa"/>
            <w:vMerge w:val="restart"/>
            <w:shd w:val="clear" w:color="000000" w:fill="FFFFFF"/>
            <w:hideMark/>
          </w:tcPr>
          <w:p w14:paraId="3F61613B"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Access control</w:t>
            </w:r>
          </w:p>
        </w:tc>
        <w:tc>
          <w:tcPr>
            <w:tcW w:w="5251" w:type="dxa"/>
            <w:shd w:val="clear" w:color="000000" w:fill="FFFFFF"/>
            <w:hideMark/>
          </w:tcPr>
          <w:p w14:paraId="15DBF6F8"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Fencing - Length installed</w:t>
            </w:r>
          </w:p>
        </w:tc>
        <w:tc>
          <w:tcPr>
            <w:tcW w:w="1103" w:type="dxa"/>
            <w:shd w:val="clear" w:color="000000" w:fill="FFFFFF"/>
            <w:noWrap/>
            <w:hideMark/>
          </w:tcPr>
          <w:p w14:paraId="329E361A"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km</w:t>
            </w:r>
          </w:p>
        </w:tc>
      </w:tr>
      <w:tr w:rsidR="007F67E4" w:rsidRPr="007F67E4" w14:paraId="57AB3F26" w14:textId="77777777" w:rsidTr="00AF6A4D">
        <w:tc>
          <w:tcPr>
            <w:tcW w:w="3274" w:type="dxa"/>
            <w:vMerge/>
            <w:shd w:val="clear" w:color="000000" w:fill="FFFFFF"/>
            <w:hideMark/>
          </w:tcPr>
          <w:p w14:paraId="3FE5EA7D"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726196A6"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Temporary fence - Length installed</w:t>
            </w:r>
          </w:p>
        </w:tc>
        <w:tc>
          <w:tcPr>
            <w:tcW w:w="1103" w:type="dxa"/>
            <w:shd w:val="clear" w:color="000000" w:fill="FFFFFF"/>
            <w:noWrap/>
            <w:hideMark/>
          </w:tcPr>
          <w:p w14:paraId="24DD44F5"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km</w:t>
            </w:r>
          </w:p>
        </w:tc>
      </w:tr>
      <w:tr w:rsidR="007F67E4" w:rsidRPr="007F67E4" w14:paraId="6B1A7AFF" w14:textId="77777777" w:rsidTr="00AF6A4D">
        <w:tc>
          <w:tcPr>
            <w:tcW w:w="3274" w:type="dxa"/>
            <w:vMerge/>
            <w:shd w:val="clear" w:color="000000" w:fill="FFFFFF"/>
            <w:hideMark/>
          </w:tcPr>
          <w:p w14:paraId="5FA26DF8"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7561A2C6"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Structure installed</w:t>
            </w:r>
          </w:p>
        </w:tc>
        <w:tc>
          <w:tcPr>
            <w:tcW w:w="1103" w:type="dxa"/>
            <w:shd w:val="clear" w:color="000000" w:fill="FFFFFF"/>
            <w:noWrap/>
            <w:hideMark/>
          </w:tcPr>
          <w:p w14:paraId="3DAE8469"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4AEACB49" w14:textId="77777777" w:rsidTr="00AF6A4D">
        <w:tc>
          <w:tcPr>
            <w:tcW w:w="3274" w:type="dxa"/>
            <w:vMerge/>
            <w:shd w:val="clear" w:color="000000" w:fill="FFFFFF"/>
            <w:hideMark/>
          </w:tcPr>
          <w:p w14:paraId="71ED7415"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3D8B35C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Signage installed</w:t>
            </w:r>
          </w:p>
        </w:tc>
        <w:tc>
          <w:tcPr>
            <w:tcW w:w="1103" w:type="dxa"/>
            <w:shd w:val="clear" w:color="000000" w:fill="FFFFFF"/>
            <w:noWrap/>
            <w:hideMark/>
          </w:tcPr>
          <w:p w14:paraId="2099E4CA"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60C0678E" w14:textId="77777777" w:rsidTr="00AF6A4D">
        <w:tc>
          <w:tcPr>
            <w:tcW w:w="3274" w:type="dxa"/>
            <w:vMerge/>
            <w:shd w:val="clear" w:color="000000" w:fill="FFFFFF"/>
            <w:hideMark/>
          </w:tcPr>
          <w:p w14:paraId="2C858850"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19CB21E8"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protected by access control - Fencing</w:t>
            </w:r>
          </w:p>
        </w:tc>
        <w:tc>
          <w:tcPr>
            <w:tcW w:w="1103" w:type="dxa"/>
            <w:shd w:val="clear" w:color="000000" w:fill="FFFFFF"/>
            <w:noWrap/>
            <w:hideMark/>
          </w:tcPr>
          <w:p w14:paraId="20E087A4"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056C6108" w14:textId="77777777" w:rsidTr="00AF6A4D">
        <w:tc>
          <w:tcPr>
            <w:tcW w:w="3274" w:type="dxa"/>
            <w:vMerge/>
            <w:shd w:val="clear" w:color="000000" w:fill="FFFFFF"/>
            <w:hideMark/>
          </w:tcPr>
          <w:p w14:paraId="5051AFA4"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68CC067C"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protected by access control - Signage</w:t>
            </w:r>
          </w:p>
        </w:tc>
        <w:tc>
          <w:tcPr>
            <w:tcW w:w="1103" w:type="dxa"/>
            <w:shd w:val="clear" w:color="000000" w:fill="FFFFFF"/>
            <w:noWrap/>
            <w:hideMark/>
          </w:tcPr>
          <w:p w14:paraId="7621B011"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1BD66F9D" w14:textId="77777777" w:rsidTr="00AF6A4D">
        <w:tc>
          <w:tcPr>
            <w:tcW w:w="3274" w:type="dxa"/>
            <w:vMerge/>
            <w:shd w:val="clear" w:color="000000" w:fill="FFFFFF"/>
            <w:hideMark/>
          </w:tcPr>
          <w:p w14:paraId="29D33644"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26D597AF"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protected by access control - Temporary fence</w:t>
            </w:r>
          </w:p>
        </w:tc>
        <w:tc>
          <w:tcPr>
            <w:tcW w:w="1103" w:type="dxa"/>
            <w:shd w:val="clear" w:color="000000" w:fill="FFFFFF"/>
            <w:noWrap/>
            <w:hideMark/>
          </w:tcPr>
          <w:p w14:paraId="6B28EB44"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369B8B11" w14:textId="77777777" w:rsidTr="00AF6A4D">
        <w:tc>
          <w:tcPr>
            <w:tcW w:w="3274" w:type="dxa"/>
            <w:vMerge/>
            <w:shd w:val="clear" w:color="000000" w:fill="FFFFFF"/>
            <w:hideMark/>
          </w:tcPr>
          <w:p w14:paraId="0C84A0B2"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57158B27"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protected by access control - Other (specify e.g. rock barriers on informal tracks)</w:t>
            </w:r>
          </w:p>
        </w:tc>
        <w:tc>
          <w:tcPr>
            <w:tcW w:w="1103" w:type="dxa"/>
            <w:shd w:val="clear" w:color="000000" w:fill="FFFFFF"/>
            <w:noWrap/>
            <w:hideMark/>
          </w:tcPr>
          <w:p w14:paraId="708843BD"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113F180F" w14:textId="77777777" w:rsidTr="00AF6A4D">
        <w:tc>
          <w:tcPr>
            <w:tcW w:w="3274" w:type="dxa"/>
            <w:vMerge w:val="restart"/>
            <w:shd w:val="clear" w:color="000000" w:fill="FFFFFF"/>
            <w:hideMark/>
          </w:tcPr>
          <w:p w14:paraId="0832EA1D"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Pest animal control</w:t>
            </w:r>
          </w:p>
          <w:p w14:paraId="244C1355" w14:textId="77777777" w:rsidR="007F67E4" w:rsidRPr="007F67E4" w:rsidRDefault="007F67E4" w:rsidP="00F91A9D">
            <w:pPr>
              <w:spacing w:after="0" w:line="240" w:lineRule="auto"/>
              <w:rPr>
                <w:rFonts w:eastAsia="Times New Roman" w:cs="Segoe UI"/>
                <w:color w:val="000000"/>
                <w:sz w:val="18"/>
                <w:szCs w:val="18"/>
                <w:lang w:eastAsia="en-AU"/>
              </w:rPr>
            </w:pPr>
          </w:p>
        </w:tc>
        <w:tc>
          <w:tcPr>
            <w:tcW w:w="5251" w:type="dxa"/>
            <w:shd w:val="clear" w:color="000000" w:fill="FFFFFF"/>
            <w:hideMark/>
          </w:tcPr>
          <w:p w14:paraId="158E7195" w14:textId="77777777" w:rsidR="007F67E4" w:rsidRPr="007F67E4" w:rsidRDefault="007F67E4" w:rsidP="00F91A9D">
            <w:pPr>
              <w:spacing w:after="0" w:line="240" w:lineRule="auto"/>
              <w:rPr>
                <w:rFonts w:eastAsia="Times New Roman" w:cs="Segoe UI"/>
                <w:sz w:val="18"/>
                <w:szCs w:val="18"/>
                <w:lang w:eastAsia="en-AU"/>
              </w:rPr>
            </w:pPr>
            <w:r w:rsidRPr="007F67E4">
              <w:rPr>
                <w:rFonts w:eastAsia="Times New Roman" w:cs="Segoe UI"/>
                <w:sz w:val="18"/>
                <w:szCs w:val="18"/>
                <w:lang w:eastAsia="en-AU"/>
              </w:rPr>
              <w:t>Area treated for pest animals -  Specify species</w:t>
            </w:r>
          </w:p>
        </w:tc>
        <w:tc>
          <w:tcPr>
            <w:tcW w:w="1103" w:type="dxa"/>
            <w:shd w:val="clear" w:color="000000" w:fill="FFFFFF"/>
            <w:noWrap/>
            <w:hideMark/>
          </w:tcPr>
          <w:p w14:paraId="14A82278" w14:textId="77777777" w:rsidR="007F67E4" w:rsidRPr="007F67E4" w:rsidRDefault="007F67E4"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ha</w:t>
            </w:r>
          </w:p>
        </w:tc>
      </w:tr>
      <w:tr w:rsidR="007F67E4" w:rsidRPr="007F67E4" w14:paraId="1A593632" w14:textId="77777777" w:rsidTr="00AF6A4D">
        <w:tc>
          <w:tcPr>
            <w:tcW w:w="3274" w:type="dxa"/>
            <w:vMerge/>
            <w:shd w:val="clear" w:color="000000" w:fill="FFFFFF"/>
            <w:hideMark/>
          </w:tcPr>
          <w:p w14:paraId="3C8AAF59"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2F75B024" w14:textId="77777777" w:rsidR="007F67E4" w:rsidRPr="007F67E4" w:rsidRDefault="007F67E4" w:rsidP="00F91A9D">
            <w:pPr>
              <w:spacing w:after="0" w:line="240" w:lineRule="auto"/>
              <w:rPr>
                <w:rFonts w:eastAsia="Times New Roman" w:cs="Segoe UI"/>
                <w:sz w:val="18"/>
                <w:szCs w:val="18"/>
                <w:lang w:eastAsia="en-AU"/>
              </w:rPr>
            </w:pPr>
            <w:r w:rsidRPr="007F67E4">
              <w:rPr>
                <w:rFonts w:eastAsia="Times New Roman" w:cs="Segoe UI"/>
                <w:sz w:val="18"/>
                <w:szCs w:val="18"/>
                <w:lang w:eastAsia="en-AU"/>
              </w:rPr>
              <w:t>Number of control programs -Specify species</w:t>
            </w:r>
          </w:p>
        </w:tc>
        <w:tc>
          <w:tcPr>
            <w:tcW w:w="1103" w:type="dxa"/>
            <w:shd w:val="clear" w:color="000000" w:fill="FFFFFF"/>
            <w:noWrap/>
            <w:hideMark/>
          </w:tcPr>
          <w:p w14:paraId="50F32181" w14:textId="77777777" w:rsidR="007F67E4" w:rsidRPr="007F67E4" w:rsidRDefault="007F67E4"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number</w:t>
            </w:r>
          </w:p>
        </w:tc>
      </w:tr>
      <w:tr w:rsidR="007F67E4" w:rsidRPr="007F67E4" w14:paraId="542F102E" w14:textId="77777777" w:rsidTr="00AF6A4D">
        <w:tc>
          <w:tcPr>
            <w:tcW w:w="3274" w:type="dxa"/>
            <w:vMerge/>
            <w:shd w:val="clear" w:color="000000" w:fill="FFFFFF"/>
            <w:hideMark/>
          </w:tcPr>
          <w:p w14:paraId="6B80D7F4"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48E9A9E5" w14:textId="77777777" w:rsidR="007F67E4" w:rsidRPr="007F67E4" w:rsidRDefault="007F67E4" w:rsidP="00F91A9D">
            <w:pPr>
              <w:spacing w:after="0" w:line="240" w:lineRule="auto"/>
              <w:rPr>
                <w:rFonts w:eastAsia="Times New Roman" w:cs="Segoe UI"/>
                <w:sz w:val="18"/>
                <w:szCs w:val="18"/>
                <w:lang w:eastAsia="en-AU"/>
              </w:rPr>
            </w:pPr>
            <w:r w:rsidRPr="007F67E4">
              <w:rPr>
                <w:rFonts w:eastAsia="Times New Roman" w:cs="Segoe UI"/>
                <w:sz w:val="18"/>
                <w:szCs w:val="18"/>
                <w:lang w:eastAsia="en-AU"/>
              </w:rPr>
              <w:t>Number of baits supplied - Specify species</w:t>
            </w:r>
          </w:p>
        </w:tc>
        <w:tc>
          <w:tcPr>
            <w:tcW w:w="1103" w:type="dxa"/>
            <w:shd w:val="clear" w:color="000000" w:fill="FFFFFF"/>
            <w:noWrap/>
            <w:hideMark/>
          </w:tcPr>
          <w:p w14:paraId="47279294" w14:textId="77777777" w:rsidR="007F67E4" w:rsidRPr="007F67E4" w:rsidRDefault="007F67E4"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number</w:t>
            </w:r>
          </w:p>
        </w:tc>
      </w:tr>
      <w:tr w:rsidR="007F67E4" w:rsidRPr="007F67E4" w14:paraId="55C70F3B" w14:textId="77777777" w:rsidTr="00AF6A4D">
        <w:tc>
          <w:tcPr>
            <w:tcW w:w="3274" w:type="dxa"/>
            <w:vMerge/>
            <w:shd w:val="clear" w:color="000000" w:fill="FFFFFF"/>
            <w:hideMark/>
          </w:tcPr>
          <w:p w14:paraId="2C8C9B70"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2933F2A7" w14:textId="77777777" w:rsidR="007F67E4" w:rsidRPr="007F67E4" w:rsidRDefault="007F67E4" w:rsidP="00F91A9D">
            <w:pPr>
              <w:spacing w:after="0" w:line="240" w:lineRule="auto"/>
              <w:rPr>
                <w:rFonts w:eastAsia="Times New Roman" w:cs="Segoe UI"/>
                <w:sz w:val="18"/>
                <w:szCs w:val="18"/>
                <w:lang w:eastAsia="en-AU"/>
              </w:rPr>
            </w:pPr>
            <w:r w:rsidRPr="007F67E4">
              <w:rPr>
                <w:rFonts w:eastAsia="Times New Roman" w:cs="Segoe UI"/>
                <w:sz w:val="18"/>
                <w:szCs w:val="18"/>
                <w:lang w:eastAsia="en-AU"/>
              </w:rPr>
              <w:t>Area benefitting from pest animal control - Specify species</w:t>
            </w:r>
          </w:p>
        </w:tc>
        <w:tc>
          <w:tcPr>
            <w:tcW w:w="1103" w:type="dxa"/>
            <w:shd w:val="clear" w:color="000000" w:fill="FFFFFF"/>
            <w:noWrap/>
            <w:hideMark/>
          </w:tcPr>
          <w:p w14:paraId="48F0B7C6" w14:textId="77777777" w:rsidR="007F67E4" w:rsidRPr="007F67E4" w:rsidRDefault="007F67E4"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ha</w:t>
            </w:r>
          </w:p>
        </w:tc>
      </w:tr>
      <w:tr w:rsidR="007F67E4" w:rsidRPr="007F67E4" w14:paraId="2B7D90BF" w14:textId="77777777" w:rsidTr="00AF6A4D">
        <w:tc>
          <w:tcPr>
            <w:tcW w:w="3274" w:type="dxa"/>
            <w:vMerge/>
            <w:shd w:val="clear" w:color="000000" w:fill="FFFFFF"/>
            <w:hideMark/>
          </w:tcPr>
          <w:p w14:paraId="50A01E47"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29B66D73" w14:textId="77777777" w:rsidR="007F67E4" w:rsidRPr="007F67E4" w:rsidRDefault="007F67E4" w:rsidP="00F91A9D">
            <w:pPr>
              <w:spacing w:after="0" w:line="240" w:lineRule="auto"/>
              <w:rPr>
                <w:rFonts w:eastAsia="Times New Roman" w:cs="Segoe UI"/>
                <w:sz w:val="18"/>
                <w:szCs w:val="18"/>
                <w:lang w:eastAsia="en-AU"/>
              </w:rPr>
            </w:pPr>
            <w:r w:rsidRPr="007F67E4">
              <w:rPr>
                <w:rFonts w:eastAsia="Times New Roman" w:cs="Segoe UI"/>
                <w:sz w:val="18"/>
                <w:szCs w:val="18"/>
                <w:lang w:eastAsia="en-AU"/>
              </w:rPr>
              <w:t>Number of landholders engaged in coordinated pest animal control program - Specify species</w:t>
            </w:r>
          </w:p>
        </w:tc>
        <w:tc>
          <w:tcPr>
            <w:tcW w:w="1103" w:type="dxa"/>
            <w:shd w:val="clear" w:color="000000" w:fill="FFFFFF"/>
            <w:noWrap/>
            <w:hideMark/>
          </w:tcPr>
          <w:p w14:paraId="56919E95" w14:textId="77777777" w:rsidR="007F67E4" w:rsidRPr="007F67E4" w:rsidRDefault="007F67E4"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number</w:t>
            </w:r>
          </w:p>
        </w:tc>
      </w:tr>
      <w:tr w:rsidR="007F67E4" w:rsidRPr="007F67E4" w14:paraId="465EB74D" w14:textId="77777777" w:rsidTr="00AF6A4D">
        <w:tc>
          <w:tcPr>
            <w:tcW w:w="3274" w:type="dxa"/>
            <w:shd w:val="clear" w:color="000000" w:fill="FFFFFF"/>
            <w:hideMark/>
          </w:tcPr>
          <w:p w14:paraId="0B26C855"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Pest animal survey</w:t>
            </w:r>
          </w:p>
        </w:tc>
        <w:tc>
          <w:tcPr>
            <w:tcW w:w="5251" w:type="dxa"/>
            <w:shd w:val="clear" w:color="000000" w:fill="FFFFFF"/>
            <w:hideMark/>
          </w:tcPr>
          <w:p w14:paraId="69E0094B"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surveyed for pest animal - Specify species</w:t>
            </w:r>
          </w:p>
        </w:tc>
        <w:tc>
          <w:tcPr>
            <w:tcW w:w="1103" w:type="dxa"/>
            <w:shd w:val="clear" w:color="000000" w:fill="FFFFFF"/>
            <w:noWrap/>
            <w:hideMark/>
          </w:tcPr>
          <w:p w14:paraId="52D166B9"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1E7B7A17" w14:textId="77777777" w:rsidTr="00AF6A4D">
        <w:tc>
          <w:tcPr>
            <w:tcW w:w="3274" w:type="dxa"/>
            <w:vMerge w:val="restart"/>
            <w:shd w:val="clear" w:color="000000" w:fill="FFFFFF"/>
            <w:hideMark/>
          </w:tcPr>
          <w:p w14:paraId="3AAAD49F"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Impact causing native species control</w:t>
            </w:r>
          </w:p>
        </w:tc>
        <w:tc>
          <w:tcPr>
            <w:tcW w:w="5251" w:type="dxa"/>
            <w:shd w:val="clear" w:color="000000" w:fill="FFFFFF"/>
            <w:hideMark/>
          </w:tcPr>
          <w:p w14:paraId="46ABB4D3" w14:textId="77777777" w:rsidR="007F67E4" w:rsidRPr="007F67E4" w:rsidRDefault="007F67E4" w:rsidP="00F91A9D">
            <w:pPr>
              <w:spacing w:after="0" w:line="240" w:lineRule="auto"/>
              <w:rPr>
                <w:rFonts w:eastAsia="Times New Roman" w:cs="Segoe UI"/>
                <w:sz w:val="18"/>
                <w:szCs w:val="18"/>
                <w:lang w:eastAsia="en-AU"/>
              </w:rPr>
            </w:pPr>
            <w:r w:rsidRPr="007F67E4">
              <w:rPr>
                <w:rFonts w:eastAsia="Times New Roman" w:cs="Segoe UI"/>
                <w:sz w:val="18"/>
                <w:szCs w:val="18"/>
                <w:lang w:eastAsia="en-AU"/>
              </w:rPr>
              <w:t>Area treated for impact causing native species -  Specify species</w:t>
            </w:r>
          </w:p>
        </w:tc>
        <w:tc>
          <w:tcPr>
            <w:tcW w:w="1103" w:type="dxa"/>
            <w:shd w:val="clear" w:color="000000" w:fill="FFFFFF"/>
            <w:noWrap/>
            <w:hideMark/>
          </w:tcPr>
          <w:p w14:paraId="4444CD0E" w14:textId="77777777" w:rsidR="007F67E4" w:rsidRPr="007F67E4" w:rsidRDefault="007F67E4"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ha</w:t>
            </w:r>
          </w:p>
        </w:tc>
      </w:tr>
      <w:tr w:rsidR="007F67E4" w:rsidRPr="007F67E4" w14:paraId="3C62DDEE" w14:textId="77777777" w:rsidTr="00AF6A4D">
        <w:tc>
          <w:tcPr>
            <w:tcW w:w="3274" w:type="dxa"/>
            <w:vMerge/>
            <w:shd w:val="clear" w:color="000000" w:fill="FFFFFF"/>
            <w:hideMark/>
          </w:tcPr>
          <w:p w14:paraId="02077C55"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7439704A" w14:textId="77777777" w:rsidR="007F67E4" w:rsidRPr="007F67E4" w:rsidRDefault="007F67E4" w:rsidP="00F91A9D">
            <w:pPr>
              <w:spacing w:after="0" w:line="240" w:lineRule="auto"/>
              <w:rPr>
                <w:rFonts w:eastAsia="Times New Roman" w:cs="Segoe UI"/>
                <w:sz w:val="18"/>
                <w:szCs w:val="18"/>
                <w:lang w:eastAsia="en-AU"/>
              </w:rPr>
            </w:pPr>
            <w:r w:rsidRPr="007F67E4">
              <w:rPr>
                <w:rFonts w:eastAsia="Times New Roman" w:cs="Segoe UI"/>
                <w:sz w:val="18"/>
                <w:szCs w:val="18"/>
                <w:lang w:eastAsia="en-AU"/>
              </w:rPr>
              <w:t>Number of control programs -Specify species</w:t>
            </w:r>
          </w:p>
        </w:tc>
        <w:tc>
          <w:tcPr>
            <w:tcW w:w="1103" w:type="dxa"/>
            <w:shd w:val="clear" w:color="000000" w:fill="FFFFFF"/>
            <w:noWrap/>
            <w:hideMark/>
          </w:tcPr>
          <w:p w14:paraId="5A95B58E" w14:textId="77777777" w:rsidR="007F67E4" w:rsidRPr="007F67E4" w:rsidRDefault="007F67E4"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number</w:t>
            </w:r>
          </w:p>
        </w:tc>
      </w:tr>
      <w:tr w:rsidR="007F67E4" w:rsidRPr="007F67E4" w14:paraId="64968A8B" w14:textId="77777777" w:rsidTr="00AF6A4D">
        <w:tc>
          <w:tcPr>
            <w:tcW w:w="3274" w:type="dxa"/>
            <w:shd w:val="clear" w:color="000000" w:fill="FFFFFF"/>
            <w:hideMark/>
          </w:tcPr>
          <w:p w14:paraId="37E8C908"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Impact causing native species survey</w:t>
            </w:r>
          </w:p>
        </w:tc>
        <w:tc>
          <w:tcPr>
            <w:tcW w:w="5251" w:type="dxa"/>
            <w:shd w:val="clear" w:color="000000" w:fill="FFFFFF"/>
            <w:hideMark/>
          </w:tcPr>
          <w:p w14:paraId="7874FC03"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surveyed for impact causing native species - Specify species</w:t>
            </w:r>
          </w:p>
        </w:tc>
        <w:tc>
          <w:tcPr>
            <w:tcW w:w="1103" w:type="dxa"/>
            <w:shd w:val="clear" w:color="000000" w:fill="FFFFFF"/>
            <w:noWrap/>
            <w:hideMark/>
          </w:tcPr>
          <w:p w14:paraId="3AF50390"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0C6926FB" w14:textId="77777777" w:rsidTr="00AF6A4D">
        <w:tc>
          <w:tcPr>
            <w:tcW w:w="3274" w:type="dxa"/>
            <w:shd w:val="clear" w:color="000000" w:fill="FFFFFF"/>
            <w:hideMark/>
          </w:tcPr>
          <w:p w14:paraId="7E4DF186"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 xml:space="preserve">Pest plant control (Removing weeds) </w:t>
            </w:r>
          </w:p>
        </w:tc>
        <w:tc>
          <w:tcPr>
            <w:tcW w:w="5251" w:type="dxa"/>
            <w:shd w:val="clear" w:color="000000" w:fill="FFFFFF"/>
            <w:hideMark/>
          </w:tcPr>
          <w:p w14:paraId="0F37ABA0" w14:textId="77777777" w:rsidR="007F67E4" w:rsidRPr="007F67E4" w:rsidRDefault="007F67E4" w:rsidP="00F91A9D">
            <w:pPr>
              <w:spacing w:after="0" w:line="240" w:lineRule="auto"/>
              <w:rPr>
                <w:rFonts w:eastAsia="Times New Roman" w:cs="Segoe UI"/>
                <w:sz w:val="18"/>
                <w:szCs w:val="18"/>
                <w:lang w:eastAsia="en-AU"/>
              </w:rPr>
            </w:pPr>
            <w:r w:rsidRPr="007F67E4">
              <w:rPr>
                <w:rFonts w:eastAsia="Times New Roman" w:cs="Segoe UI"/>
                <w:sz w:val="18"/>
                <w:szCs w:val="18"/>
                <w:lang w:eastAsia="en-AU"/>
              </w:rPr>
              <w:t>Area treated for weeds (ha)</w:t>
            </w:r>
          </w:p>
        </w:tc>
        <w:tc>
          <w:tcPr>
            <w:tcW w:w="1103" w:type="dxa"/>
            <w:shd w:val="clear" w:color="000000" w:fill="FFFFFF"/>
            <w:noWrap/>
            <w:hideMark/>
          </w:tcPr>
          <w:p w14:paraId="65BFDC09" w14:textId="77777777" w:rsidR="007F67E4" w:rsidRPr="007F67E4" w:rsidRDefault="007F67E4"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ha</w:t>
            </w:r>
          </w:p>
        </w:tc>
      </w:tr>
      <w:tr w:rsidR="007F67E4" w:rsidRPr="007F67E4" w14:paraId="57234E4D" w14:textId="77777777" w:rsidTr="00AF6A4D">
        <w:tc>
          <w:tcPr>
            <w:tcW w:w="3274" w:type="dxa"/>
            <w:shd w:val="clear" w:color="000000" w:fill="FFFFFF"/>
            <w:hideMark/>
          </w:tcPr>
          <w:p w14:paraId="39091944"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Pest plant (weed) distribution survey</w:t>
            </w:r>
          </w:p>
        </w:tc>
        <w:tc>
          <w:tcPr>
            <w:tcW w:w="5251" w:type="dxa"/>
            <w:shd w:val="clear" w:color="000000" w:fill="FFFFFF"/>
            <w:hideMark/>
          </w:tcPr>
          <w:p w14:paraId="2D1B1461"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surveyed for pest plants - Specify species</w:t>
            </w:r>
          </w:p>
        </w:tc>
        <w:tc>
          <w:tcPr>
            <w:tcW w:w="1103" w:type="dxa"/>
            <w:shd w:val="clear" w:color="000000" w:fill="FFFFFF"/>
            <w:noWrap/>
            <w:hideMark/>
          </w:tcPr>
          <w:p w14:paraId="02E99C71"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3D28E5" w:rsidRPr="007F67E4" w14:paraId="5FAE3DB4" w14:textId="77777777" w:rsidTr="00AF6A4D">
        <w:tc>
          <w:tcPr>
            <w:tcW w:w="3274" w:type="dxa"/>
            <w:vMerge w:val="restart"/>
            <w:shd w:val="clear" w:color="000000" w:fill="FFFFFF"/>
            <w:hideMark/>
          </w:tcPr>
          <w:p w14:paraId="007FC31C" w14:textId="06638F3E" w:rsidR="003D28E5" w:rsidRPr="007F67E4" w:rsidRDefault="003D28E5"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Management plan (pest plant / animal / impact causing native species)</w:t>
            </w:r>
            <w:r w:rsidRPr="007F67E4">
              <w:rPr>
                <w:rFonts w:eastAsia="Times New Roman" w:cs="Segoe UI"/>
                <w:color w:val="D9D9D9"/>
                <w:sz w:val="18"/>
                <w:szCs w:val="18"/>
                <w:lang w:eastAsia="en-AU"/>
              </w:rPr>
              <w:t> </w:t>
            </w:r>
          </w:p>
        </w:tc>
        <w:tc>
          <w:tcPr>
            <w:tcW w:w="5251" w:type="dxa"/>
            <w:shd w:val="clear" w:color="000000" w:fill="FFFFFF"/>
            <w:hideMark/>
          </w:tcPr>
          <w:p w14:paraId="406CB934" w14:textId="77777777" w:rsidR="003D28E5" w:rsidRPr="007F67E4" w:rsidRDefault="003D28E5"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management plans developed (new)</w:t>
            </w:r>
          </w:p>
        </w:tc>
        <w:tc>
          <w:tcPr>
            <w:tcW w:w="1103" w:type="dxa"/>
            <w:shd w:val="clear" w:color="000000" w:fill="FFFFFF"/>
            <w:noWrap/>
            <w:hideMark/>
          </w:tcPr>
          <w:p w14:paraId="2609C3EE" w14:textId="77777777" w:rsidR="003D28E5" w:rsidRPr="007F67E4" w:rsidRDefault="003D28E5"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number</w:t>
            </w:r>
          </w:p>
        </w:tc>
      </w:tr>
      <w:tr w:rsidR="003D28E5" w:rsidRPr="007F67E4" w14:paraId="725C84CE" w14:textId="77777777" w:rsidTr="00AF6A4D">
        <w:tc>
          <w:tcPr>
            <w:tcW w:w="3274" w:type="dxa"/>
            <w:vMerge/>
            <w:shd w:val="clear" w:color="000000" w:fill="FFFFFF"/>
            <w:hideMark/>
          </w:tcPr>
          <w:p w14:paraId="3A81FDBB" w14:textId="0BA6BBF8" w:rsidR="003D28E5" w:rsidRPr="007F67E4" w:rsidRDefault="003D28E5"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27EFB285" w14:textId="77777777" w:rsidR="003D28E5" w:rsidRPr="007F67E4" w:rsidRDefault="003D28E5"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management plans revised</w:t>
            </w:r>
          </w:p>
        </w:tc>
        <w:tc>
          <w:tcPr>
            <w:tcW w:w="1103" w:type="dxa"/>
            <w:shd w:val="clear" w:color="000000" w:fill="FFFFFF"/>
            <w:noWrap/>
            <w:hideMark/>
          </w:tcPr>
          <w:p w14:paraId="31A06C03" w14:textId="77777777" w:rsidR="003D28E5" w:rsidRPr="007F67E4" w:rsidRDefault="003D28E5"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number</w:t>
            </w:r>
          </w:p>
        </w:tc>
      </w:tr>
      <w:tr w:rsidR="007F67E4" w:rsidRPr="007F67E4" w14:paraId="1F6FFF9A" w14:textId="77777777" w:rsidTr="00AF6A4D">
        <w:tc>
          <w:tcPr>
            <w:tcW w:w="3274" w:type="dxa"/>
            <w:vMerge w:val="restart"/>
            <w:shd w:val="clear" w:color="000000" w:fill="FFFFFF"/>
            <w:hideMark/>
          </w:tcPr>
          <w:p w14:paraId="625FCB3E"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Management plan (site/farm/project)</w:t>
            </w:r>
          </w:p>
        </w:tc>
        <w:tc>
          <w:tcPr>
            <w:tcW w:w="5251" w:type="dxa"/>
            <w:shd w:val="clear" w:color="000000" w:fill="FFFFFF"/>
            <w:hideMark/>
          </w:tcPr>
          <w:p w14:paraId="100505D5"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management plans developed (new)</w:t>
            </w:r>
          </w:p>
        </w:tc>
        <w:tc>
          <w:tcPr>
            <w:tcW w:w="1103" w:type="dxa"/>
            <w:shd w:val="clear" w:color="000000" w:fill="FFFFFF"/>
            <w:noWrap/>
            <w:hideMark/>
          </w:tcPr>
          <w:p w14:paraId="2BBD7CF8" w14:textId="77777777" w:rsidR="007F67E4" w:rsidRPr="007F67E4" w:rsidRDefault="007F67E4"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number</w:t>
            </w:r>
          </w:p>
        </w:tc>
      </w:tr>
      <w:tr w:rsidR="007F67E4" w:rsidRPr="007F67E4" w14:paraId="19A31361" w14:textId="77777777" w:rsidTr="00AF6A4D">
        <w:tc>
          <w:tcPr>
            <w:tcW w:w="3274" w:type="dxa"/>
            <w:vMerge/>
            <w:shd w:val="clear" w:color="000000" w:fill="FFFFFF"/>
            <w:hideMark/>
          </w:tcPr>
          <w:p w14:paraId="26AD71B1"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66EF565C"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management plans revised</w:t>
            </w:r>
          </w:p>
        </w:tc>
        <w:tc>
          <w:tcPr>
            <w:tcW w:w="1103" w:type="dxa"/>
            <w:shd w:val="clear" w:color="000000" w:fill="FFFFFF"/>
            <w:noWrap/>
            <w:hideMark/>
          </w:tcPr>
          <w:p w14:paraId="06D0F712" w14:textId="77777777" w:rsidR="007F67E4" w:rsidRPr="007F67E4" w:rsidRDefault="007F67E4"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number</w:t>
            </w:r>
          </w:p>
        </w:tc>
      </w:tr>
      <w:tr w:rsidR="007F67E4" w:rsidRPr="007F67E4" w14:paraId="7CF1C1CE" w14:textId="77777777" w:rsidTr="00AF6A4D">
        <w:tc>
          <w:tcPr>
            <w:tcW w:w="3274" w:type="dxa"/>
            <w:vMerge w:val="restart"/>
            <w:shd w:val="clear" w:color="000000" w:fill="FFFFFF"/>
            <w:hideMark/>
          </w:tcPr>
          <w:p w14:paraId="202B3FAA"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 xml:space="preserve">Enhancing capacity </w:t>
            </w:r>
            <w:r w:rsidRPr="007F67E4">
              <w:rPr>
                <w:rFonts w:eastAsia="Times New Roman" w:cs="Segoe UI"/>
                <w:color w:val="000000"/>
                <w:sz w:val="18"/>
                <w:szCs w:val="18"/>
                <w:lang w:eastAsia="en-AU"/>
              </w:rPr>
              <w:br/>
              <w:t>(soil, habitat and land management)</w:t>
            </w:r>
          </w:p>
        </w:tc>
        <w:tc>
          <w:tcPr>
            <w:tcW w:w="5251" w:type="dxa"/>
            <w:shd w:val="clear" w:color="000000" w:fill="FFFFFF"/>
            <w:hideMark/>
          </w:tcPr>
          <w:p w14:paraId="363624EA" w14:textId="77777777" w:rsidR="007F67E4" w:rsidRPr="007F67E4" w:rsidRDefault="007F67E4" w:rsidP="00C84275">
            <w:pPr>
              <w:keepNext/>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No. of landholders supported</w:t>
            </w:r>
          </w:p>
        </w:tc>
        <w:tc>
          <w:tcPr>
            <w:tcW w:w="1103" w:type="dxa"/>
            <w:shd w:val="clear" w:color="000000" w:fill="FFFFFF"/>
            <w:noWrap/>
            <w:hideMark/>
          </w:tcPr>
          <w:p w14:paraId="5632FBC6" w14:textId="77777777" w:rsidR="007F67E4" w:rsidRPr="007F67E4" w:rsidRDefault="007F67E4" w:rsidP="00C84275">
            <w:pPr>
              <w:keepNext/>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number</w:t>
            </w:r>
          </w:p>
        </w:tc>
      </w:tr>
      <w:tr w:rsidR="007F67E4" w:rsidRPr="007F67E4" w14:paraId="55D688BC" w14:textId="77777777" w:rsidTr="00AF6A4D">
        <w:tc>
          <w:tcPr>
            <w:tcW w:w="3274" w:type="dxa"/>
            <w:vMerge/>
            <w:shd w:val="clear" w:color="000000" w:fill="FFFFFF"/>
            <w:hideMark/>
          </w:tcPr>
          <w:p w14:paraId="61A4E4BC"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0DE7E587"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of land improved</w:t>
            </w:r>
          </w:p>
        </w:tc>
        <w:tc>
          <w:tcPr>
            <w:tcW w:w="1103" w:type="dxa"/>
            <w:shd w:val="clear" w:color="000000" w:fill="FFFFFF"/>
            <w:noWrap/>
            <w:hideMark/>
          </w:tcPr>
          <w:p w14:paraId="145D2EBB" w14:textId="77777777" w:rsidR="007F67E4" w:rsidRPr="007F67E4" w:rsidRDefault="007F67E4"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ha</w:t>
            </w:r>
          </w:p>
        </w:tc>
      </w:tr>
      <w:tr w:rsidR="007F67E4" w:rsidRPr="007F67E4" w14:paraId="3534DD24" w14:textId="77777777" w:rsidTr="00AF6A4D">
        <w:tc>
          <w:tcPr>
            <w:tcW w:w="3274" w:type="dxa"/>
            <w:vMerge w:val="restart"/>
            <w:shd w:val="clear" w:color="000000" w:fill="FFFFFF"/>
            <w:hideMark/>
          </w:tcPr>
          <w:p w14:paraId="2248751B"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Erosion management</w:t>
            </w:r>
          </w:p>
        </w:tc>
        <w:tc>
          <w:tcPr>
            <w:tcW w:w="5251" w:type="dxa"/>
            <w:shd w:val="clear" w:color="000000" w:fill="FFFFFF"/>
            <w:hideMark/>
          </w:tcPr>
          <w:p w14:paraId="50C15A5C" w14:textId="77777777" w:rsidR="007F67E4" w:rsidRPr="007F67E4" w:rsidRDefault="007F67E4" w:rsidP="00F83B00">
            <w:pPr>
              <w:keepNext/>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benefitting from erosion control</w:t>
            </w:r>
          </w:p>
        </w:tc>
        <w:tc>
          <w:tcPr>
            <w:tcW w:w="1103" w:type="dxa"/>
            <w:shd w:val="clear" w:color="000000" w:fill="FFFFFF"/>
            <w:noWrap/>
            <w:hideMark/>
          </w:tcPr>
          <w:p w14:paraId="24B45530" w14:textId="77777777" w:rsidR="007F67E4" w:rsidRPr="007F67E4" w:rsidRDefault="007F67E4" w:rsidP="00F83B00">
            <w:pPr>
              <w:keepNext/>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ha</w:t>
            </w:r>
          </w:p>
        </w:tc>
      </w:tr>
      <w:tr w:rsidR="007F67E4" w:rsidRPr="007F67E4" w14:paraId="750FD51F" w14:textId="77777777" w:rsidTr="00AF6A4D">
        <w:tc>
          <w:tcPr>
            <w:tcW w:w="3274" w:type="dxa"/>
            <w:vMerge/>
            <w:shd w:val="clear" w:color="000000" w:fill="FFFFFF"/>
            <w:hideMark/>
          </w:tcPr>
          <w:p w14:paraId="48148B97"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573BEDB4" w14:textId="77777777" w:rsidR="007F67E4" w:rsidRPr="007F67E4" w:rsidRDefault="007F67E4" w:rsidP="00F83B00">
            <w:pPr>
              <w:keepNext/>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of erosion control</w:t>
            </w:r>
          </w:p>
        </w:tc>
        <w:tc>
          <w:tcPr>
            <w:tcW w:w="1103" w:type="dxa"/>
            <w:shd w:val="clear" w:color="000000" w:fill="FFFFFF"/>
            <w:noWrap/>
            <w:hideMark/>
          </w:tcPr>
          <w:p w14:paraId="311B0807" w14:textId="77777777" w:rsidR="007F67E4" w:rsidRPr="007F67E4" w:rsidRDefault="007F67E4" w:rsidP="00F83B00">
            <w:pPr>
              <w:keepNext/>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ha</w:t>
            </w:r>
          </w:p>
        </w:tc>
      </w:tr>
      <w:tr w:rsidR="007F67E4" w:rsidRPr="007F67E4" w14:paraId="1013D1CA" w14:textId="77777777" w:rsidTr="00AF6A4D">
        <w:tc>
          <w:tcPr>
            <w:tcW w:w="3274" w:type="dxa"/>
            <w:vMerge/>
            <w:shd w:val="clear" w:color="000000" w:fill="FFFFFF"/>
            <w:hideMark/>
          </w:tcPr>
          <w:p w14:paraId="7B700BA1"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147B2BFB"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Length of watercourse / coastline treated for erosion</w:t>
            </w:r>
          </w:p>
        </w:tc>
        <w:tc>
          <w:tcPr>
            <w:tcW w:w="1103" w:type="dxa"/>
            <w:shd w:val="clear" w:color="000000" w:fill="FFFFFF"/>
            <w:noWrap/>
            <w:hideMark/>
          </w:tcPr>
          <w:p w14:paraId="545305D6" w14:textId="77777777" w:rsidR="007F67E4" w:rsidRPr="007F67E4" w:rsidRDefault="007F67E4"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km</w:t>
            </w:r>
          </w:p>
        </w:tc>
      </w:tr>
    </w:tbl>
    <w:p w14:paraId="10DAF5B3" w14:textId="77777777" w:rsidR="00FA1D86" w:rsidRDefault="00FA1D86" w:rsidP="00FA1D86">
      <w:pPr>
        <w:spacing w:after="0" w:line="2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74"/>
        <w:gridCol w:w="5251"/>
        <w:gridCol w:w="1103"/>
      </w:tblGrid>
      <w:tr w:rsidR="00FA1D86" w:rsidRPr="007F67E4" w14:paraId="56E10072" w14:textId="77777777" w:rsidTr="00EE4332">
        <w:trPr>
          <w:tblHeader/>
        </w:trPr>
        <w:tc>
          <w:tcPr>
            <w:tcW w:w="3274" w:type="dxa"/>
            <w:shd w:val="clear" w:color="000000" w:fill="4BACC6"/>
            <w:tcMar>
              <w:top w:w="85" w:type="dxa"/>
              <w:bottom w:w="85" w:type="dxa"/>
            </w:tcMar>
            <w:hideMark/>
          </w:tcPr>
          <w:p w14:paraId="1661334A" w14:textId="77777777" w:rsidR="00FA1D86" w:rsidRPr="0049246D" w:rsidRDefault="00FA1D86" w:rsidP="00EE4332">
            <w:pPr>
              <w:spacing w:after="0" w:line="240" w:lineRule="auto"/>
              <w:rPr>
                <w:rFonts w:eastAsia="Times New Roman" w:cs="Segoe UI"/>
                <w:b/>
                <w:bCs/>
                <w:color w:val="FFFFFF" w:themeColor="background1"/>
                <w:sz w:val="22"/>
                <w:lang w:eastAsia="en-AU"/>
              </w:rPr>
            </w:pPr>
            <w:r w:rsidRPr="0049246D">
              <w:rPr>
                <w:rFonts w:eastAsia="Times New Roman" w:cs="Segoe UI"/>
                <w:b/>
                <w:bCs/>
                <w:color w:val="FFFFFF" w:themeColor="background1"/>
                <w:sz w:val="22"/>
                <w:lang w:eastAsia="en-AU"/>
              </w:rPr>
              <w:lastRenderedPageBreak/>
              <w:t>Activity type / Project service</w:t>
            </w:r>
          </w:p>
        </w:tc>
        <w:tc>
          <w:tcPr>
            <w:tcW w:w="5251" w:type="dxa"/>
            <w:shd w:val="clear" w:color="000000" w:fill="4BACC6"/>
            <w:tcMar>
              <w:top w:w="85" w:type="dxa"/>
              <w:bottom w:w="85" w:type="dxa"/>
            </w:tcMar>
            <w:hideMark/>
          </w:tcPr>
          <w:p w14:paraId="29F96451" w14:textId="77777777" w:rsidR="00FA1D86" w:rsidRPr="0049246D" w:rsidRDefault="00FA1D86" w:rsidP="00EE4332">
            <w:pPr>
              <w:spacing w:after="0" w:line="240" w:lineRule="auto"/>
              <w:rPr>
                <w:rFonts w:eastAsia="Times New Roman" w:cs="Segoe UI"/>
                <w:b/>
                <w:bCs/>
                <w:color w:val="FFFFFF" w:themeColor="background1"/>
                <w:sz w:val="22"/>
                <w:lang w:eastAsia="en-AU"/>
              </w:rPr>
            </w:pPr>
            <w:r w:rsidRPr="0049246D">
              <w:rPr>
                <w:rFonts w:eastAsia="Times New Roman" w:cs="Segoe UI"/>
                <w:b/>
                <w:bCs/>
                <w:color w:val="FFFFFF" w:themeColor="background1"/>
                <w:sz w:val="22"/>
                <w:lang w:eastAsia="en-AU"/>
              </w:rPr>
              <w:t>Standard Output</w:t>
            </w:r>
          </w:p>
        </w:tc>
        <w:tc>
          <w:tcPr>
            <w:tcW w:w="1103" w:type="dxa"/>
            <w:shd w:val="clear" w:color="000000" w:fill="4BACC6"/>
            <w:noWrap/>
            <w:tcMar>
              <w:top w:w="85" w:type="dxa"/>
              <w:bottom w:w="85" w:type="dxa"/>
            </w:tcMar>
            <w:hideMark/>
          </w:tcPr>
          <w:p w14:paraId="5F8A475F" w14:textId="77777777" w:rsidR="00FA1D86" w:rsidRPr="0049246D" w:rsidRDefault="00FA1D86" w:rsidP="00EE4332">
            <w:pPr>
              <w:spacing w:after="0" w:line="240" w:lineRule="auto"/>
              <w:jc w:val="center"/>
              <w:rPr>
                <w:rFonts w:eastAsia="Times New Roman" w:cs="Segoe UI"/>
                <w:b/>
                <w:bCs/>
                <w:color w:val="FFFFFF" w:themeColor="background1"/>
                <w:sz w:val="22"/>
                <w:lang w:eastAsia="en-AU"/>
              </w:rPr>
            </w:pPr>
            <w:r w:rsidRPr="0049246D">
              <w:rPr>
                <w:rFonts w:eastAsia="Times New Roman" w:cs="Segoe UI"/>
                <w:b/>
                <w:bCs/>
                <w:color w:val="FFFFFF" w:themeColor="background1"/>
                <w:sz w:val="22"/>
                <w:lang w:eastAsia="en-AU"/>
              </w:rPr>
              <w:t>Unit</w:t>
            </w:r>
          </w:p>
        </w:tc>
      </w:tr>
      <w:tr w:rsidR="007F67E4" w:rsidRPr="007F67E4" w14:paraId="5A3F4CC4" w14:textId="77777777" w:rsidTr="00AF6A4D">
        <w:tc>
          <w:tcPr>
            <w:tcW w:w="3274" w:type="dxa"/>
            <w:vMerge w:val="restart"/>
            <w:shd w:val="clear" w:color="000000" w:fill="FFFFFF"/>
            <w:hideMark/>
          </w:tcPr>
          <w:p w14:paraId="6363ED33"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Monitoring</w:t>
            </w:r>
          </w:p>
        </w:tc>
        <w:tc>
          <w:tcPr>
            <w:tcW w:w="5251" w:type="dxa"/>
            <w:shd w:val="clear" w:color="000000" w:fill="FFFFFF"/>
            <w:hideMark/>
          </w:tcPr>
          <w:p w14:paraId="0B8FADEC"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monitoring regimes established</w:t>
            </w:r>
          </w:p>
        </w:tc>
        <w:tc>
          <w:tcPr>
            <w:tcW w:w="1103" w:type="dxa"/>
            <w:shd w:val="clear" w:color="000000" w:fill="FFFFFF"/>
            <w:noWrap/>
            <w:hideMark/>
          </w:tcPr>
          <w:p w14:paraId="220FFBE5"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3B111EEB" w14:textId="77777777" w:rsidTr="00AF6A4D">
        <w:tc>
          <w:tcPr>
            <w:tcW w:w="3274" w:type="dxa"/>
            <w:vMerge/>
            <w:shd w:val="clear" w:color="000000" w:fill="FFFFFF"/>
            <w:hideMark/>
          </w:tcPr>
          <w:p w14:paraId="4970ED78"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0C52EE83"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monitoring regimes maintained</w:t>
            </w:r>
          </w:p>
        </w:tc>
        <w:tc>
          <w:tcPr>
            <w:tcW w:w="1103" w:type="dxa"/>
            <w:shd w:val="clear" w:color="000000" w:fill="FFFFFF"/>
            <w:noWrap/>
            <w:hideMark/>
          </w:tcPr>
          <w:p w14:paraId="6494C9DD"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1066413F" w14:textId="77777777" w:rsidTr="00AF6A4D">
        <w:tc>
          <w:tcPr>
            <w:tcW w:w="3274" w:type="dxa"/>
            <w:shd w:val="clear" w:color="000000" w:fill="FFFFFF"/>
            <w:hideMark/>
          </w:tcPr>
          <w:p w14:paraId="1ADBEBF9"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Baseline data collection</w:t>
            </w:r>
          </w:p>
        </w:tc>
        <w:tc>
          <w:tcPr>
            <w:tcW w:w="5251" w:type="dxa"/>
            <w:shd w:val="clear" w:color="000000" w:fill="FFFFFF"/>
            <w:hideMark/>
          </w:tcPr>
          <w:p w14:paraId="01F877B1"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baseline data sets collected and or synthesised</w:t>
            </w:r>
          </w:p>
        </w:tc>
        <w:tc>
          <w:tcPr>
            <w:tcW w:w="1103" w:type="dxa"/>
            <w:shd w:val="clear" w:color="000000" w:fill="FFFFFF"/>
            <w:noWrap/>
            <w:hideMark/>
          </w:tcPr>
          <w:p w14:paraId="341478AD"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2999FA9F" w14:textId="77777777" w:rsidTr="00AF6A4D">
        <w:tc>
          <w:tcPr>
            <w:tcW w:w="3274" w:type="dxa"/>
            <w:shd w:val="clear" w:color="000000" w:fill="FFFFFF"/>
            <w:hideMark/>
          </w:tcPr>
          <w:p w14:paraId="3DE1C17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Data sets / databases established and maintained</w:t>
            </w:r>
          </w:p>
        </w:tc>
        <w:tc>
          <w:tcPr>
            <w:tcW w:w="5251" w:type="dxa"/>
            <w:shd w:val="clear" w:color="000000" w:fill="FFFFFF"/>
            <w:hideMark/>
          </w:tcPr>
          <w:p w14:paraId="18C6BE55"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data sets / databases established and maintained</w:t>
            </w:r>
          </w:p>
        </w:tc>
        <w:tc>
          <w:tcPr>
            <w:tcW w:w="1103" w:type="dxa"/>
            <w:shd w:val="clear" w:color="000000" w:fill="FFFFFF"/>
            <w:noWrap/>
            <w:hideMark/>
          </w:tcPr>
          <w:p w14:paraId="1B8071C9"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76B069F4" w14:textId="77777777" w:rsidTr="00AF6A4D">
        <w:tc>
          <w:tcPr>
            <w:tcW w:w="3274" w:type="dxa"/>
            <w:vMerge w:val="restart"/>
            <w:shd w:val="clear" w:color="000000" w:fill="FFFFFF"/>
            <w:hideMark/>
          </w:tcPr>
          <w:p w14:paraId="13306DFF"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Habitat augmentation</w:t>
            </w:r>
          </w:p>
        </w:tc>
        <w:tc>
          <w:tcPr>
            <w:tcW w:w="5251" w:type="dxa"/>
            <w:shd w:val="clear" w:color="000000" w:fill="FFFFFF"/>
            <w:hideMark/>
          </w:tcPr>
          <w:p w14:paraId="43F88702"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of augmentation - initial</w:t>
            </w:r>
          </w:p>
        </w:tc>
        <w:tc>
          <w:tcPr>
            <w:tcW w:w="1103" w:type="dxa"/>
            <w:shd w:val="clear" w:color="000000" w:fill="FFFFFF"/>
            <w:noWrap/>
            <w:hideMark/>
          </w:tcPr>
          <w:p w14:paraId="30603A7C"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73E76E1B" w14:textId="77777777" w:rsidTr="00AF6A4D">
        <w:tc>
          <w:tcPr>
            <w:tcW w:w="3274" w:type="dxa"/>
            <w:vMerge/>
            <w:shd w:val="clear" w:color="000000" w:fill="FFFFFF"/>
            <w:hideMark/>
          </w:tcPr>
          <w:p w14:paraId="68DDBDB5"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1DC3C39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of augmentation - follow-up</w:t>
            </w:r>
          </w:p>
        </w:tc>
        <w:tc>
          <w:tcPr>
            <w:tcW w:w="1103" w:type="dxa"/>
            <w:shd w:val="clear" w:color="000000" w:fill="FFFFFF"/>
            <w:noWrap/>
            <w:hideMark/>
          </w:tcPr>
          <w:p w14:paraId="7A3239FC"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1E3E6725" w14:textId="77777777" w:rsidTr="00AF6A4D">
        <w:tc>
          <w:tcPr>
            <w:tcW w:w="3274" w:type="dxa"/>
            <w:vMerge w:val="restart"/>
            <w:shd w:val="clear" w:color="000000" w:fill="FFFFFF"/>
            <w:hideMark/>
          </w:tcPr>
          <w:p w14:paraId="107801DD"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Debris removal</w:t>
            </w:r>
          </w:p>
        </w:tc>
        <w:tc>
          <w:tcPr>
            <w:tcW w:w="5251" w:type="dxa"/>
            <w:shd w:val="clear" w:color="000000" w:fill="FFFFFF"/>
            <w:hideMark/>
          </w:tcPr>
          <w:p w14:paraId="66EC3F18"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of debris removal</w:t>
            </w:r>
          </w:p>
        </w:tc>
        <w:tc>
          <w:tcPr>
            <w:tcW w:w="1103" w:type="dxa"/>
            <w:shd w:val="clear" w:color="000000" w:fill="FFFFFF"/>
            <w:noWrap/>
            <w:hideMark/>
          </w:tcPr>
          <w:p w14:paraId="103D6452"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1DDCAAF6" w14:textId="77777777" w:rsidTr="00AF6A4D">
        <w:tc>
          <w:tcPr>
            <w:tcW w:w="3274" w:type="dxa"/>
            <w:vMerge/>
            <w:shd w:val="clear" w:color="000000" w:fill="FFFFFF"/>
            <w:hideMark/>
          </w:tcPr>
          <w:p w14:paraId="5B07C99C"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54CE5756"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Length covered by debris removal</w:t>
            </w:r>
          </w:p>
        </w:tc>
        <w:tc>
          <w:tcPr>
            <w:tcW w:w="1103" w:type="dxa"/>
            <w:shd w:val="clear" w:color="000000" w:fill="FFFFFF"/>
            <w:noWrap/>
            <w:hideMark/>
          </w:tcPr>
          <w:p w14:paraId="0AF96D24"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km</w:t>
            </w:r>
          </w:p>
        </w:tc>
      </w:tr>
      <w:tr w:rsidR="007F67E4" w:rsidRPr="007F67E4" w14:paraId="4E675D28" w14:textId="77777777" w:rsidTr="00AF6A4D">
        <w:tc>
          <w:tcPr>
            <w:tcW w:w="3274" w:type="dxa"/>
            <w:vMerge/>
            <w:shd w:val="clear" w:color="000000" w:fill="FFFFFF"/>
            <w:hideMark/>
          </w:tcPr>
          <w:p w14:paraId="359771A4"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0DEF64FE"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Volume of debris removed</w:t>
            </w:r>
          </w:p>
        </w:tc>
        <w:tc>
          <w:tcPr>
            <w:tcW w:w="1103" w:type="dxa"/>
            <w:shd w:val="clear" w:color="000000" w:fill="FFFFFF"/>
            <w:noWrap/>
            <w:hideMark/>
          </w:tcPr>
          <w:p w14:paraId="34021188"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m</w:t>
            </w:r>
            <w:r w:rsidRPr="007F67E4">
              <w:rPr>
                <w:rFonts w:eastAsia="Times New Roman" w:cs="Segoe UI"/>
                <w:color w:val="000000"/>
                <w:sz w:val="18"/>
                <w:szCs w:val="18"/>
                <w:vertAlign w:val="superscript"/>
                <w:lang w:eastAsia="en-AU"/>
              </w:rPr>
              <w:t>3</w:t>
            </w:r>
          </w:p>
        </w:tc>
      </w:tr>
      <w:tr w:rsidR="007F67E4" w:rsidRPr="007F67E4" w14:paraId="78182076" w14:textId="77777777" w:rsidTr="00AF6A4D">
        <w:tc>
          <w:tcPr>
            <w:tcW w:w="3274" w:type="dxa"/>
            <w:vMerge/>
            <w:shd w:val="clear" w:color="000000" w:fill="FFFFFF"/>
            <w:hideMark/>
          </w:tcPr>
          <w:p w14:paraId="6E6D9DB2"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7E47B184"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Weight of debris removed</w:t>
            </w:r>
          </w:p>
        </w:tc>
        <w:tc>
          <w:tcPr>
            <w:tcW w:w="1103" w:type="dxa"/>
            <w:shd w:val="clear" w:color="000000" w:fill="FFFFFF"/>
            <w:noWrap/>
            <w:hideMark/>
          </w:tcPr>
          <w:p w14:paraId="1F721EE6"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tonnes</w:t>
            </w:r>
          </w:p>
        </w:tc>
      </w:tr>
      <w:tr w:rsidR="007F67E4" w:rsidRPr="007F67E4" w14:paraId="1541BC65" w14:textId="77777777" w:rsidTr="00AF6A4D">
        <w:tc>
          <w:tcPr>
            <w:tcW w:w="3274" w:type="dxa"/>
            <w:vMerge w:val="restart"/>
            <w:shd w:val="clear" w:color="000000" w:fill="FFFFFF"/>
            <w:hideMark/>
          </w:tcPr>
          <w:p w14:paraId="50A256F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Improving hydrological regimes</w:t>
            </w:r>
          </w:p>
        </w:tc>
        <w:tc>
          <w:tcPr>
            <w:tcW w:w="5251" w:type="dxa"/>
            <w:shd w:val="clear" w:color="000000" w:fill="FFFFFF"/>
            <w:hideMark/>
          </w:tcPr>
          <w:p w14:paraId="7EEE09A1"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covering the hydrological regime change</w:t>
            </w:r>
          </w:p>
        </w:tc>
        <w:tc>
          <w:tcPr>
            <w:tcW w:w="1103" w:type="dxa"/>
            <w:shd w:val="clear" w:color="000000" w:fill="FFFFFF"/>
            <w:noWrap/>
            <w:hideMark/>
          </w:tcPr>
          <w:p w14:paraId="0CF45A88"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4F56D38C" w14:textId="77777777" w:rsidTr="00AF6A4D">
        <w:tc>
          <w:tcPr>
            <w:tcW w:w="3274" w:type="dxa"/>
            <w:vMerge/>
            <w:shd w:val="clear" w:color="000000" w:fill="FFFFFF"/>
            <w:hideMark/>
          </w:tcPr>
          <w:p w14:paraId="15E52FE2"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146AA5A1"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hydrological regimes improved</w:t>
            </w:r>
          </w:p>
        </w:tc>
        <w:tc>
          <w:tcPr>
            <w:tcW w:w="1103" w:type="dxa"/>
            <w:shd w:val="clear" w:color="000000" w:fill="FFFFFF"/>
            <w:noWrap/>
            <w:hideMark/>
          </w:tcPr>
          <w:p w14:paraId="5A60D1A0"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7BFBDCDC" w14:textId="77777777" w:rsidTr="00AF6A4D">
        <w:tc>
          <w:tcPr>
            <w:tcW w:w="3274" w:type="dxa"/>
            <w:shd w:val="clear" w:color="000000" w:fill="FFFFFF"/>
            <w:hideMark/>
          </w:tcPr>
          <w:p w14:paraId="50FE7554" w14:textId="77777777" w:rsidR="007F67E4" w:rsidRPr="007F67E4" w:rsidRDefault="007F67E4" w:rsidP="00F91A9D">
            <w:pPr>
              <w:spacing w:after="0" w:line="240" w:lineRule="auto"/>
              <w:rPr>
                <w:rFonts w:eastAsia="Times New Roman" w:cs="Segoe UI"/>
                <w:sz w:val="18"/>
                <w:szCs w:val="18"/>
                <w:lang w:eastAsia="en-AU"/>
              </w:rPr>
            </w:pPr>
            <w:r w:rsidRPr="007F67E4">
              <w:rPr>
                <w:rFonts w:eastAsia="Times New Roman" w:cs="Segoe UI"/>
                <w:sz w:val="18"/>
                <w:szCs w:val="18"/>
                <w:lang w:eastAsia="en-AU"/>
              </w:rPr>
              <w:t xml:space="preserve">Improving land management practices </w:t>
            </w:r>
          </w:p>
        </w:tc>
        <w:tc>
          <w:tcPr>
            <w:tcW w:w="5251" w:type="dxa"/>
            <w:shd w:val="clear" w:color="000000" w:fill="FFFFFF"/>
            <w:hideMark/>
          </w:tcPr>
          <w:p w14:paraId="4CE7FEB1"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covered by practice change</w:t>
            </w:r>
          </w:p>
        </w:tc>
        <w:tc>
          <w:tcPr>
            <w:tcW w:w="1103" w:type="dxa"/>
            <w:shd w:val="clear" w:color="000000" w:fill="FFFFFF"/>
            <w:noWrap/>
            <w:hideMark/>
          </w:tcPr>
          <w:p w14:paraId="7B22AAB5" w14:textId="77777777" w:rsidR="007F67E4" w:rsidRPr="007F67E4" w:rsidRDefault="007F67E4" w:rsidP="00F91A9D">
            <w:pPr>
              <w:spacing w:after="0" w:line="240" w:lineRule="auto"/>
              <w:jc w:val="center"/>
              <w:rPr>
                <w:rFonts w:eastAsia="Times New Roman" w:cs="Segoe UI"/>
                <w:sz w:val="18"/>
                <w:szCs w:val="18"/>
                <w:lang w:eastAsia="en-AU"/>
              </w:rPr>
            </w:pPr>
            <w:r w:rsidRPr="007F67E4">
              <w:rPr>
                <w:rFonts w:eastAsia="Times New Roman" w:cs="Segoe UI"/>
                <w:sz w:val="18"/>
                <w:szCs w:val="18"/>
                <w:lang w:eastAsia="en-AU"/>
              </w:rPr>
              <w:t>ha</w:t>
            </w:r>
          </w:p>
        </w:tc>
      </w:tr>
      <w:tr w:rsidR="00C84275" w:rsidRPr="007F67E4" w14:paraId="10DADFB9" w14:textId="77777777" w:rsidTr="00AF6A4D">
        <w:tc>
          <w:tcPr>
            <w:tcW w:w="3274" w:type="dxa"/>
            <w:vMerge w:val="restart"/>
            <w:shd w:val="clear" w:color="000000" w:fill="FFFFFF"/>
            <w:hideMark/>
          </w:tcPr>
          <w:p w14:paraId="0854CE8C" w14:textId="30C3F4FE" w:rsidR="00C84275" w:rsidRPr="007F67E4" w:rsidRDefault="00C84275"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 xml:space="preserve">Improving site management practices  </w:t>
            </w:r>
            <w:r w:rsidRPr="007F67E4">
              <w:rPr>
                <w:rFonts w:eastAsia="Times New Roman" w:cs="Segoe UI"/>
                <w:color w:val="000000"/>
                <w:sz w:val="18"/>
                <w:szCs w:val="18"/>
                <w:lang w:eastAsia="en-AU"/>
              </w:rPr>
              <w:br/>
              <w:t>(to protect habitat)</w:t>
            </w:r>
            <w:r w:rsidRPr="007F67E4">
              <w:rPr>
                <w:rFonts w:eastAsia="Times New Roman" w:cs="Segoe UI"/>
                <w:color w:val="D9D9D9"/>
                <w:sz w:val="18"/>
                <w:szCs w:val="18"/>
                <w:lang w:eastAsia="en-AU"/>
              </w:rPr>
              <w:t> </w:t>
            </w:r>
          </w:p>
        </w:tc>
        <w:tc>
          <w:tcPr>
            <w:tcW w:w="5251" w:type="dxa"/>
            <w:shd w:val="clear" w:color="000000" w:fill="FFFFFF"/>
            <w:hideMark/>
          </w:tcPr>
          <w:p w14:paraId="3884969E" w14:textId="689A8B90" w:rsidR="00C84275" w:rsidRPr="007F67E4" w:rsidRDefault="00C84275"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structures installed e.g. path rationalisation</w:t>
            </w:r>
          </w:p>
        </w:tc>
        <w:tc>
          <w:tcPr>
            <w:tcW w:w="1103" w:type="dxa"/>
            <w:shd w:val="clear" w:color="000000" w:fill="FFFFFF"/>
            <w:noWrap/>
            <w:hideMark/>
          </w:tcPr>
          <w:p w14:paraId="5193095C" w14:textId="77777777" w:rsidR="00C84275" w:rsidRPr="007F67E4" w:rsidRDefault="00C84275"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C84275" w:rsidRPr="007F67E4" w14:paraId="74BEFA54" w14:textId="77777777" w:rsidTr="00AF6A4D">
        <w:tc>
          <w:tcPr>
            <w:tcW w:w="3274" w:type="dxa"/>
            <w:vMerge/>
            <w:shd w:val="clear" w:color="000000" w:fill="FFFFFF"/>
            <w:hideMark/>
          </w:tcPr>
          <w:p w14:paraId="37C572C1" w14:textId="63035CE7" w:rsidR="00C84275" w:rsidRPr="007F67E4" w:rsidRDefault="00C84275"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2CD038F2" w14:textId="77777777" w:rsidR="00C84275" w:rsidRPr="007F67E4" w:rsidRDefault="00C84275"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covered by practice change</w:t>
            </w:r>
          </w:p>
        </w:tc>
        <w:tc>
          <w:tcPr>
            <w:tcW w:w="1103" w:type="dxa"/>
            <w:shd w:val="clear" w:color="000000" w:fill="FFFFFF"/>
            <w:noWrap/>
            <w:hideMark/>
          </w:tcPr>
          <w:p w14:paraId="4B2565CB" w14:textId="77777777" w:rsidR="00C84275" w:rsidRPr="007F67E4" w:rsidRDefault="00C84275"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3E9C09C2" w14:textId="77777777" w:rsidTr="00AF6A4D">
        <w:tc>
          <w:tcPr>
            <w:tcW w:w="3274" w:type="dxa"/>
            <w:shd w:val="clear" w:color="000000" w:fill="FFFFFF"/>
            <w:hideMark/>
          </w:tcPr>
          <w:p w14:paraId="5D9663B2" w14:textId="77777777" w:rsidR="007F67E4" w:rsidRPr="007F67E4" w:rsidRDefault="007F67E4" w:rsidP="00F91A9D">
            <w:pPr>
              <w:spacing w:after="0" w:line="240" w:lineRule="auto"/>
              <w:rPr>
                <w:rFonts w:eastAsia="Times New Roman" w:cs="Segoe UI"/>
                <w:sz w:val="18"/>
                <w:szCs w:val="18"/>
                <w:lang w:eastAsia="en-AU"/>
              </w:rPr>
            </w:pPr>
            <w:r w:rsidRPr="007F67E4">
              <w:rPr>
                <w:rFonts w:eastAsia="Times New Roman" w:cs="Segoe UI"/>
                <w:sz w:val="18"/>
                <w:szCs w:val="18"/>
                <w:lang w:eastAsia="en-AU"/>
              </w:rPr>
              <w:t xml:space="preserve">Remediating riparian and aquatic area </w:t>
            </w:r>
          </w:p>
        </w:tc>
        <w:tc>
          <w:tcPr>
            <w:tcW w:w="5251" w:type="dxa"/>
            <w:shd w:val="clear" w:color="000000" w:fill="FFFFFF"/>
            <w:noWrap/>
            <w:hideMark/>
          </w:tcPr>
          <w:p w14:paraId="6D7B952E"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remediated</w:t>
            </w:r>
          </w:p>
        </w:tc>
        <w:tc>
          <w:tcPr>
            <w:tcW w:w="1103" w:type="dxa"/>
            <w:shd w:val="clear" w:color="000000" w:fill="FFFFFF"/>
            <w:noWrap/>
            <w:hideMark/>
          </w:tcPr>
          <w:p w14:paraId="3916E6AB"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2DBF1065" w14:textId="77777777" w:rsidTr="00AF6A4D">
        <w:tc>
          <w:tcPr>
            <w:tcW w:w="3274" w:type="dxa"/>
            <w:shd w:val="clear" w:color="000000" w:fill="FFFFFF"/>
            <w:hideMark/>
          </w:tcPr>
          <w:p w14:paraId="032F36F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 xml:space="preserve">Revegetating habitat </w:t>
            </w:r>
          </w:p>
        </w:tc>
        <w:tc>
          <w:tcPr>
            <w:tcW w:w="5251" w:type="dxa"/>
            <w:shd w:val="clear" w:color="000000" w:fill="FFFFFF"/>
            <w:hideMark/>
          </w:tcPr>
          <w:p w14:paraId="455B5866"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of habitat revegetated</w:t>
            </w:r>
          </w:p>
        </w:tc>
        <w:tc>
          <w:tcPr>
            <w:tcW w:w="1103" w:type="dxa"/>
            <w:shd w:val="clear" w:color="000000" w:fill="FFFFFF"/>
            <w:noWrap/>
            <w:hideMark/>
          </w:tcPr>
          <w:p w14:paraId="5C5B1846"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3F012791" w14:textId="77777777" w:rsidTr="00AF6A4D">
        <w:tc>
          <w:tcPr>
            <w:tcW w:w="3274" w:type="dxa"/>
            <w:vMerge w:val="restart"/>
            <w:shd w:val="clear" w:color="000000" w:fill="FFFFFF"/>
            <w:hideMark/>
          </w:tcPr>
          <w:p w14:paraId="15E4B9CD"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Revegetating habitat (individual plants)</w:t>
            </w:r>
          </w:p>
        </w:tc>
        <w:tc>
          <w:tcPr>
            <w:tcW w:w="5251" w:type="dxa"/>
            <w:shd w:val="clear" w:color="000000" w:fill="FFFFFF"/>
            <w:hideMark/>
          </w:tcPr>
          <w:p w14:paraId="02B8AF6A"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plants propagated</w:t>
            </w:r>
          </w:p>
        </w:tc>
        <w:tc>
          <w:tcPr>
            <w:tcW w:w="1103" w:type="dxa"/>
            <w:shd w:val="clear" w:color="000000" w:fill="FFFFFF"/>
            <w:noWrap/>
            <w:hideMark/>
          </w:tcPr>
          <w:p w14:paraId="022E22FE"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7726432A" w14:textId="77777777" w:rsidTr="00AF6A4D">
        <w:tc>
          <w:tcPr>
            <w:tcW w:w="3274" w:type="dxa"/>
            <w:vMerge/>
            <w:shd w:val="clear" w:color="000000" w:fill="FFFFFF"/>
            <w:hideMark/>
          </w:tcPr>
          <w:p w14:paraId="2A57C67B"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04662298"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cuttings collected</w:t>
            </w:r>
          </w:p>
        </w:tc>
        <w:tc>
          <w:tcPr>
            <w:tcW w:w="1103" w:type="dxa"/>
            <w:shd w:val="clear" w:color="000000" w:fill="FFFFFF"/>
            <w:noWrap/>
            <w:hideMark/>
          </w:tcPr>
          <w:p w14:paraId="5D49E6C0"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3AB66607" w14:textId="77777777" w:rsidTr="00AF6A4D">
        <w:tc>
          <w:tcPr>
            <w:tcW w:w="3274" w:type="dxa"/>
            <w:vMerge/>
            <w:shd w:val="clear" w:color="000000" w:fill="FFFFFF"/>
            <w:hideMark/>
          </w:tcPr>
          <w:p w14:paraId="11EBA649"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1856F419"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planted</w:t>
            </w:r>
          </w:p>
        </w:tc>
        <w:tc>
          <w:tcPr>
            <w:tcW w:w="1103" w:type="dxa"/>
            <w:shd w:val="clear" w:color="000000" w:fill="FFFFFF"/>
            <w:noWrap/>
            <w:hideMark/>
          </w:tcPr>
          <w:p w14:paraId="5ADF11B0"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14AFF57B" w14:textId="77777777" w:rsidTr="00AF6A4D">
        <w:tc>
          <w:tcPr>
            <w:tcW w:w="3274" w:type="dxa"/>
            <w:vMerge w:val="restart"/>
            <w:shd w:val="clear" w:color="000000" w:fill="FFFFFF"/>
            <w:hideMark/>
          </w:tcPr>
          <w:p w14:paraId="0274F343"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Revegetating habitat (seed collection)</w:t>
            </w:r>
          </w:p>
        </w:tc>
        <w:tc>
          <w:tcPr>
            <w:tcW w:w="5251" w:type="dxa"/>
            <w:shd w:val="clear" w:color="000000" w:fill="FFFFFF"/>
            <w:hideMark/>
          </w:tcPr>
          <w:p w14:paraId="5BA50736"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days collecting seed</w:t>
            </w:r>
          </w:p>
        </w:tc>
        <w:tc>
          <w:tcPr>
            <w:tcW w:w="1103" w:type="dxa"/>
            <w:shd w:val="clear" w:color="000000" w:fill="FFFFFF"/>
            <w:noWrap/>
            <w:hideMark/>
          </w:tcPr>
          <w:p w14:paraId="65129376"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14E99BE2" w14:textId="77777777" w:rsidTr="00AF6A4D">
        <w:tc>
          <w:tcPr>
            <w:tcW w:w="3274" w:type="dxa"/>
            <w:vMerge/>
            <w:shd w:val="clear" w:color="000000" w:fill="FFFFFF"/>
            <w:hideMark/>
          </w:tcPr>
          <w:p w14:paraId="3D691A78"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04293C92"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Weight of seed collected</w:t>
            </w:r>
          </w:p>
        </w:tc>
        <w:tc>
          <w:tcPr>
            <w:tcW w:w="1103" w:type="dxa"/>
            <w:shd w:val="clear" w:color="000000" w:fill="FFFFFF"/>
            <w:noWrap/>
            <w:hideMark/>
          </w:tcPr>
          <w:p w14:paraId="3D0571C0"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kg</w:t>
            </w:r>
          </w:p>
        </w:tc>
      </w:tr>
      <w:tr w:rsidR="007F67E4" w:rsidRPr="007F67E4" w14:paraId="77CF5BC3" w14:textId="77777777" w:rsidTr="00AF6A4D">
        <w:tc>
          <w:tcPr>
            <w:tcW w:w="3274" w:type="dxa"/>
            <w:vMerge w:val="restart"/>
            <w:shd w:val="clear" w:color="000000" w:fill="FFFFFF"/>
            <w:hideMark/>
          </w:tcPr>
          <w:p w14:paraId="610DEB5E"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Plant survival survey</w:t>
            </w:r>
          </w:p>
        </w:tc>
        <w:tc>
          <w:tcPr>
            <w:tcW w:w="5251" w:type="dxa"/>
            <w:shd w:val="clear" w:color="000000" w:fill="FFFFFF"/>
            <w:hideMark/>
          </w:tcPr>
          <w:p w14:paraId="6E0B4CD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plant survival surveys conducted</w:t>
            </w:r>
          </w:p>
        </w:tc>
        <w:tc>
          <w:tcPr>
            <w:tcW w:w="1103" w:type="dxa"/>
            <w:shd w:val="clear" w:color="000000" w:fill="FFFFFF"/>
            <w:noWrap/>
            <w:hideMark/>
          </w:tcPr>
          <w:p w14:paraId="428EB555"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55D361D7" w14:textId="77777777" w:rsidTr="00AF6A4D">
        <w:tc>
          <w:tcPr>
            <w:tcW w:w="3274" w:type="dxa"/>
            <w:vMerge/>
            <w:shd w:val="clear" w:color="000000" w:fill="FFFFFF"/>
            <w:hideMark/>
          </w:tcPr>
          <w:p w14:paraId="69003888"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48859A7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surveyed for plant survival</w:t>
            </w:r>
          </w:p>
        </w:tc>
        <w:tc>
          <w:tcPr>
            <w:tcW w:w="1103" w:type="dxa"/>
            <w:shd w:val="clear" w:color="000000" w:fill="FFFFFF"/>
            <w:noWrap/>
            <w:hideMark/>
          </w:tcPr>
          <w:p w14:paraId="48829D25"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2404A861" w14:textId="77777777" w:rsidTr="00AF6A4D">
        <w:tc>
          <w:tcPr>
            <w:tcW w:w="3274" w:type="dxa"/>
            <w:vMerge w:val="restart"/>
            <w:shd w:val="clear" w:color="000000" w:fill="FFFFFF"/>
            <w:hideMark/>
          </w:tcPr>
          <w:p w14:paraId="295D674C"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Site preparation</w:t>
            </w:r>
          </w:p>
        </w:tc>
        <w:tc>
          <w:tcPr>
            <w:tcW w:w="5251" w:type="dxa"/>
            <w:shd w:val="clear" w:color="000000" w:fill="FFFFFF"/>
            <w:hideMark/>
          </w:tcPr>
          <w:p w14:paraId="7F50A18D"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of site preparation</w:t>
            </w:r>
          </w:p>
        </w:tc>
        <w:tc>
          <w:tcPr>
            <w:tcW w:w="1103" w:type="dxa"/>
            <w:shd w:val="clear" w:color="000000" w:fill="FFFFFF"/>
            <w:noWrap/>
            <w:hideMark/>
          </w:tcPr>
          <w:p w14:paraId="5352A159"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1D1C8C02" w14:textId="77777777" w:rsidTr="00AF6A4D">
        <w:tc>
          <w:tcPr>
            <w:tcW w:w="3274" w:type="dxa"/>
            <w:vMerge/>
            <w:shd w:val="clear" w:color="000000" w:fill="FFFFFF"/>
            <w:hideMark/>
          </w:tcPr>
          <w:p w14:paraId="61BC4AEE"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0F93876C"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Length of site preparation</w:t>
            </w:r>
          </w:p>
        </w:tc>
        <w:tc>
          <w:tcPr>
            <w:tcW w:w="1103" w:type="dxa"/>
            <w:shd w:val="clear" w:color="000000" w:fill="FFFFFF"/>
            <w:noWrap/>
            <w:hideMark/>
          </w:tcPr>
          <w:p w14:paraId="29BEF07C"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m</w:t>
            </w:r>
          </w:p>
        </w:tc>
      </w:tr>
      <w:tr w:rsidR="007F67E4" w:rsidRPr="007F67E4" w14:paraId="782E39E7" w14:textId="77777777" w:rsidTr="00AF6A4D">
        <w:tc>
          <w:tcPr>
            <w:tcW w:w="3274" w:type="dxa"/>
            <w:vMerge w:val="restart"/>
            <w:shd w:val="clear" w:color="000000" w:fill="FFFFFF"/>
            <w:hideMark/>
          </w:tcPr>
          <w:p w14:paraId="6B33DCB9"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Fauna survey</w:t>
            </w:r>
          </w:p>
        </w:tc>
        <w:tc>
          <w:tcPr>
            <w:tcW w:w="5251" w:type="dxa"/>
            <w:shd w:val="clear" w:color="000000" w:fill="FFFFFF"/>
            <w:hideMark/>
          </w:tcPr>
          <w:p w14:paraId="3FA7A7A8"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fauna surveys conducted - baseline</w:t>
            </w:r>
          </w:p>
        </w:tc>
        <w:tc>
          <w:tcPr>
            <w:tcW w:w="1103" w:type="dxa"/>
            <w:shd w:val="clear" w:color="000000" w:fill="FFFFFF"/>
            <w:noWrap/>
            <w:hideMark/>
          </w:tcPr>
          <w:p w14:paraId="1DD7BB04"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583FB0EE" w14:textId="77777777" w:rsidTr="00AF6A4D">
        <w:tc>
          <w:tcPr>
            <w:tcW w:w="3274" w:type="dxa"/>
            <w:vMerge/>
            <w:shd w:val="clear" w:color="000000" w:fill="FFFFFF"/>
            <w:hideMark/>
          </w:tcPr>
          <w:p w14:paraId="20704EA0"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0F8525C5"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surveyed (fauna) - baseline</w:t>
            </w:r>
          </w:p>
        </w:tc>
        <w:tc>
          <w:tcPr>
            <w:tcW w:w="1103" w:type="dxa"/>
            <w:shd w:val="clear" w:color="000000" w:fill="FFFFFF"/>
            <w:noWrap/>
            <w:hideMark/>
          </w:tcPr>
          <w:p w14:paraId="0206C1A6"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5526C526" w14:textId="77777777" w:rsidTr="00AF6A4D">
        <w:tc>
          <w:tcPr>
            <w:tcW w:w="3274" w:type="dxa"/>
            <w:vMerge/>
            <w:shd w:val="clear" w:color="000000" w:fill="FFFFFF"/>
            <w:hideMark/>
          </w:tcPr>
          <w:p w14:paraId="1E737A13"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4F1EECB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fauna surveys conducted - indicator (follow-up)</w:t>
            </w:r>
          </w:p>
        </w:tc>
        <w:tc>
          <w:tcPr>
            <w:tcW w:w="1103" w:type="dxa"/>
            <w:shd w:val="clear" w:color="000000" w:fill="FFFFFF"/>
            <w:noWrap/>
            <w:hideMark/>
          </w:tcPr>
          <w:p w14:paraId="706B0835"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2365ED39" w14:textId="77777777" w:rsidTr="00AF6A4D">
        <w:tc>
          <w:tcPr>
            <w:tcW w:w="3274" w:type="dxa"/>
            <w:vMerge/>
            <w:shd w:val="clear" w:color="000000" w:fill="FFFFFF"/>
            <w:hideMark/>
          </w:tcPr>
          <w:p w14:paraId="4B663239"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2AA1925E"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surveyed (fauna) -  indicator (follow-up)</w:t>
            </w:r>
          </w:p>
        </w:tc>
        <w:tc>
          <w:tcPr>
            <w:tcW w:w="1103" w:type="dxa"/>
            <w:shd w:val="clear" w:color="000000" w:fill="FFFFFF"/>
            <w:noWrap/>
            <w:hideMark/>
          </w:tcPr>
          <w:p w14:paraId="1378FBF0"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3D49FBDF" w14:textId="77777777" w:rsidTr="00AF6A4D">
        <w:tc>
          <w:tcPr>
            <w:tcW w:w="3274" w:type="dxa"/>
            <w:vMerge w:val="restart"/>
            <w:shd w:val="clear" w:color="000000" w:fill="FFFFFF"/>
            <w:hideMark/>
          </w:tcPr>
          <w:p w14:paraId="184A5EAE"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Flora / vegetation survey</w:t>
            </w:r>
          </w:p>
        </w:tc>
        <w:tc>
          <w:tcPr>
            <w:tcW w:w="5251" w:type="dxa"/>
            <w:shd w:val="clear" w:color="000000" w:fill="FFFFFF"/>
            <w:hideMark/>
          </w:tcPr>
          <w:p w14:paraId="781EEACF"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vegetation surveys conducted - baseline</w:t>
            </w:r>
          </w:p>
        </w:tc>
        <w:tc>
          <w:tcPr>
            <w:tcW w:w="1103" w:type="dxa"/>
            <w:shd w:val="clear" w:color="000000" w:fill="FFFFFF"/>
            <w:noWrap/>
            <w:hideMark/>
          </w:tcPr>
          <w:p w14:paraId="552310D7"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403138F1" w14:textId="77777777" w:rsidTr="00AF6A4D">
        <w:tc>
          <w:tcPr>
            <w:tcW w:w="3274" w:type="dxa"/>
            <w:vMerge/>
            <w:shd w:val="clear" w:color="000000" w:fill="FFFFFF"/>
            <w:hideMark/>
          </w:tcPr>
          <w:p w14:paraId="5A5065D6"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595FBC0D"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surveyed (vegetation) - baseline</w:t>
            </w:r>
          </w:p>
        </w:tc>
        <w:tc>
          <w:tcPr>
            <w:tcW w:w="1103" w:type="dxa"/>
            <w:shd w:val="clear" w:color="000000" w:fill="FFFFFF"/>
            <w:noWrap/>
            <w:hideMark/>
          </w:tcPr>
          <w:p w14:paraId="48BE1B7C"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18D6A3AC" w14:textId="77777777" w:rsidTr="00AF6A4D">
        <w:tc>
          <w:tcPr>
            <w:tcW w:w="3274" w:type="dxa"/>
            <w:vMerge/>
            <w:shd w:val="clear" w:color="000000" w:fill="FFFFFF"/>
            <w:hideMark/>
          </w:tcPr>
          <w:p w14:paraId="3B6247AC"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44646E52"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vegetation surveys conducted - indicator (follow-up)</w:t>
            </w:r>
          </w:p>
        </w:tc>
        <w:tc>
          <w:tcPr>
            <w:tcW w:w="1103" w:type="dxa"/>
            <w:shd w:val="clear" w:color="000000" w:fill="FFFFFF"/>
            <w:noWrap/>
            <w:hideMark/>
          </w:tcPr>
          <w:p w14:paraId="5BE91BA6"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1234D967" w14:textId="77777777" w:rsidTr="00AF6A4D">
        <w:tc>
          <w:tcPr>
            <w:tcW w:w="3274" w:type="dxa"/>
            <w:vMerge/>
            <w:shd w:val="clear" w:color="000000" w:fill="FFFFFF"/>
            <w:hideMark/>
          </w:tcPr>
          <w:p w14:paraId="7D51B454"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427FF938"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Area surveyed (vegetation) -  indicator (follow-up)</w:t>
            </w:r>
          </w:p>
        </w:tc>
        <w:tc>
          <w:tcPr>
            <w:tcW w:w="1103" w:type="dxa"/>
            <w:shd w:val="clear" w:color="000000" w:fill="FFFFFF"/>
            <w:noWrap/>
            <w:hideMark/>
          </w:tcPr>
          <w:p w14:paraId="4288B92D"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ha</w:t>
            </w:r>
          </w:p>
        </w:tc>
      </w:tr>
      <w:tr w:rsidR="007F67E4" w:rsidRPr="007F67E4" w14:paraId="32674408" w14:textId="77777777" w:rsidTr="00AF6A4D">
        <w:tc>
          <w:tcPr>
            <w:tcW w:w="3274" w:type="dxa"/>
            <w:vMerge w:val="restart"/>
            <w:shd w:val="clear" w:color="000000" w:fill="FFFFFF"/>
            <w:hideMark/>
          </w:tcPr>
          <w:p w14:paraId="10850708"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Undertaking interventions to protect priority threatened species and/or ecological communities</w:t>
            </w:r>
          </w:p>
        </w:tc>
        <w:tc>
          <w:tcPr>
            <w:tcW w:w="5251" w:type="dxa"/>
            <w:shd w:val="clear" w:color="000000" w:fill="FFFFFF"/>
            <w:hideMark/>
          </w:tcPr>
          <w:p w14:paraId="5A6B83BD"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interventions - initial</w:t>
            </w:r>
          </w:p>
        </w:tc>
        <w:tc>
          <w:tcPr>
            <w:tcW w:w="1103" w:type="dxa"/>
            <w:shd w:val="clear" w:color="000000" w:fill="FFFFFF"/>
            <w:noWrap/>
            <w:hideMark/>
          </w:tcPr>
          <w:p w14:paraId="69A9CE96"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1736A0A9" w14:textId="77777777" w:rsidTr="00AF6A4D">
        <w:tc>
          <w:tcPr>
            <w:tcW w:w="3274" w:type="dxa"/>
            <w:vMerge/>
            <w:shd w:val="clear" w:color="000000" w:fill="FFFFFF"/>
            <w:hideMark/>
          </w:tcPr>
          <w:p w14:paraId="3EA9C431"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11D86B1D"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interventions - follow-up</w:t>
            </w:r>
          </w:p>
        </w:tc>
        <w:tc>
          <w:tcPr>
            <w:tcW w:w="1103" w:type="dxa"/>
            <w:shd w:val="clear" w:color="000000" w:fill="FFFFFF"/>
            <w:noWrap/>
            <w:hideMark/>
          </w:tcPr>
          <w:p w14:paraId="3691ECCF"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53A90089" w14:textId="77777777" w:rsidTr="00AF6A4D">
        <w:tc>
          <w:tcPr>
            <w:tcW w:w="3274" w:type="dxa"/>
            <w:shd w:val="clear" w:color="000000" w:fill="FFFFFF"/>
            <w:hideMark/>
          </w:tcPr>
          <w:p w14:paraId="25BE369B"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Water quality survey</w:t>
            </w:r>
          </w:p>
        </w:tc>
        <w:tc>
          <w:tcPr>
            <w:tcW w:w="5251" w:type="dxa"/>
            <w:shd w:val="clear" w:color="000000" w:fill="FFFFFF"/>
            <w:hideMark/>
          </w:tcPr>
          <w:p w14:paraId="0D41AF87"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water quality surveys conducted</w:t>
            </w:r>
          </w:p>
        </w:tc>
        <w:tc>
          <w:tcPr>
            <w:tcW w:w="1103" w:type="dxa"/>
            <w:shd w:val="clear" w:color="000000" w:fill="FFFFFF"/>
            <w:noWrap/>
            <w:hideMark/>
          </w:tcPr>
          <w:p w14:paraId="2BF79201"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59E4088D" w14:textId="77777777" w:rsidTr="00AF6A4D">
        <w:tc>
          <w:tcPr>
            <w:tcW w:w="3274" w:type="dxa"/>
            <w:shd w:val="clear" w:color="000000" w:fill="FFFFFF"/>
            <w:hideMark/>
          </w:tcPr>
          <w:p w14:paraId="15866F4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Research and evaluation / Science and knowledge</w:t>
            </w:r>
          </w:p>
        </w:tc>
        <w:tc>
          <w:tcPr>
            <w:tcW w:w="5251" w:type="dxa"/>
            <w:shd w:val="clear" w:color="000000" w:fill="FFFFFF"/>
            <w:hideMark/>
          </w:tcPr>
          <w:p w14:paraId="616697CE"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science / research projects undertaken</w:t>
            </w:r>
          </w:p>
        </w:tc>
        <w:tc>
          <w:tcPr>
            <w:tcW w:w="1103" w:type="dxa"/>
            <w:shd w:val="clear" w:color="000000" w:fill="FFFFFF"/>
            <w:noWrap/>
            <w:hideMark/>
          </w:tcPr>
          <w:p w14:paraId="37DAA476"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3D3A4335" w14:textId="77777777" w:rsidTr="00AF6A4D">
        <w:tc>
          <w:tcPr>
            <w:tcW w:w="3274" w:type="dxa"/>
            <w:shd w:val="clear" w:color="auto" w:fill="auto"/>
            <w:hideMark/>
          </w:tcPr>
          <w:p w14:paraId="1C28E038"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Identification and assessment of potential project sites - Terrestrial carbon, blue carbon, carbon + biodiversity</w:t>
            </w:r>
          </w:p>
        </w:tc>
        <w:tc>
          <w:tcPr>
            <w:tcW w:w="5251" w:type="dxa"/>
            <w:shd w:val="clear" w:color="auto" w:fill="auto"/>
            <w:hideMark/>
          </w:tcPr>
          <w:p w14:paraId="672E7366"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 xml:space="preserve">Number of potential project sites identified and assessed  - Specify terrestrial / blue carbon / carbon + biodiversity </w:t>
            </w:r>
          </w:p>
        </w:tc>
        <w:tc>
          <w:tcPr>
            <w:tcW w:w="1103" w:type="dxa"/>
            <w:shd w:val="clear" w:color="000000" w:fill="FFFFFF"/>
            <w:noWrap/>
            <w:hideMark/>
          </w:tcPr>
          <w:p w14:paraId="7C0DEC96"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41A772CA" w14:textId="77777777" w:rsidTr="00AF6A4D">
        <w:tc>
          <w:tcPr>
            <w:tcW w:w="3274" w:type="dxa"/>
            <w:shd w:val="clear" w:color="auto" w:fill="auto"/>
            <w:hideMark/>
          </w:tcPr>
          <w:p w14:paraId="7F3126E3"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Identification and assessment of potential project sites - Significant Environmental Benefit offset (SEB)</w:t>
            </w:r>
          </w:p>
        </w:tc>
        <w:tc>
          <w:tcPr>
            <w:tcW w:w="5251" w:type="dxa"/>
            <w:shd w:val="clear" w:color="auto" w:fill="auto"/>
            <w:hideMark/>
          </w:tcPr>
          <w:p w14:paraId="1BADBC1E"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potential project sites identified and assessed  - Significant Environmental Benefit offset (SEB)</w:t>
            </w:r>
          </w:p>
        </w:tc>
        <w:tc>
          <w:tcPr>
            <w:tcW w:w="1103" w:type="dxa"/>
            <w:shd w:val="clear" w:color="000000" w:fill="FFFFFF"/>
            <w:noWrap/>
            <w:hideMark/>
          </w:tcPr>
          <w:p w14:paraId="731682DE"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bl>
    <w:p w14:paraId="2475704D" w14:textId="77777777" w:rsidR="00FA1D86" w:rsidRDefault="00FA1D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74"/>
        <w:gridCol w:w="5251"/>
        <w:gridCol w:w="1103"/>
      </w:tblGrid>
      <w:tr w:rsidR="00FA1D86" w:rsidRPr="007F67E4" w14:paraId="7D6846EA" w14:textId="77777777" w:rsidTr="00EE4332">
        <w:trPr>
          <w:tblHeader/>
        </w:trPr>
        <w:tc>
          <w:tcPr>
            <w:tcW w:w="3274" w:type="dxa"/>
            <w:shd w:val="clear" w:color="000000" w:fill="4BACC6"/>
            <w:tcMar>
              <w:top w:w="85" w:type="dxa"/>
              <w:bottom w:w="85" w:type="dxa"/>
            </w:tcMar>
            <w:hideMark/>
          </w:tcPr>
          <w:p w14:paraId="3147AA23" w14:textId="77777777" w:rsidR="00FA1D86" w:rsidRPr="0049246D" w:rsidRDefault="00FA1D86" w:rsidP="00EE4332">
            <w:pPr>
              <w:spacing w:after="0" w:line="240" w:lineRule="auto"/>
              <w:rPr>
                <w:rFonts w:eastAsia="Times New Roman" w:cs="Segoe UI"/>
                <w:b/>
                <w:bCs/>
                <w:color w:val="FFFFFF" w:themeColor="background1"/>
                <w:sz w:val="22"/>
                <w:lang w:eastAsia="en-AU"/>
              </w:rPr>
            </w:pPr>
            <w:r w:rsidRPr="0049246D">
              <w:rPr>
                <w:rFonts w:eastAsia="Times New Roman" w:cs="Segoe UI"/>
                <w:b/>
                <w:bCs/>
                <w:color w:val="FFFFFF" w:themeColor="background1"/>
                <w:sz w:val="22"/>
                <w:lang w:eastAsia="en-AU"/>
              </w:rPr>
              <w:lastRenderedPageBreak/>
              <w:t>Activity type / Project service</w:t>
            </w:r>
          </w:p>
        </w:tc>
        <w:tc>
          <w:tcPr>
            <w:tcW w:w="5251" w:type="dxa"/>
            <w:shd w:val="clear" w:color="000000" w:fill="4BACC6"/>
            <w:tcMar>
              <w:top w:w="85" w:type="dxa"/>
              <w:bottom w:w="85" w:type="dxa"/>
            </w:tcMar>
            <w:hideMark/>
          </w:tcPr>
          <w:p w14:paraId="2556C2E1" w14:textId="77777777" w:rsidR="00FA1D86" w:rsidRPr="0049246D" w:rsidRDefault="00FA1D86" w:rsidP="00EE4332">
            <w:pPr>
              <w:spacing w:after="0" w:line="240" w:lineRule="auto"/>
              <w:rPr>
                <w:rFonts w:eastAsia="Times New Roman" w:cs="Segoe UI"/>
                <w:b/>
                <w:bCs/>
                <w:color w:val="FFFFFF" w:themeColor="background1"/>
                <w:sz w:val="22"/>
                <w:lang w:eastAsia="en-AU"/>
              </w:rPr>
            </w:pPr>
            <w:r w:rsidRPr="0049246D">
              <w:rPr>
                <w:rFonts w:eastAsia="Times New Roman" w:cs="Segoe UI"/>
                <w:b/>
                <w:bCs/>
                <w:color w:val="FFFFFF" w:themeColor="background1"/>
                <w:sz w:val="22"/>
                <w:lang w:eastAsia="en-AU"/>
              </w:rPr>
              <w:t>Standard Output</w:t>
            </w:r>
          </w:p>
        </w:tc>
        <w:tc>
          <w:tcPr>
            <w:tcW w:w="1103" w:type="dxa"/>
            <w:shd w:val="clear" w:color="000000" w:fill="4BACC6"/>
            <w:noWrap/>
            <w:tcMar>
              <w:top w:w="85" w:type="dxa"/>
              <w:bottom w:w="85" w:type="dxa"/>
            </w:tcMar>
            <w:hideMark/>
          </w:tcPr>
          <w:p w14:paraId="0C7EF421" w14:textId="77777777" w:rsidR="00FA1D86" w:rsidRPr="0049246D" w:rsidRDefault="00FA1D86" w:rsidP="00EE4332">
            <w:pPr>
              <w:spacing w:after="0" w:line="240" w:lineRule="auto"/>
              <w:jc w:val="center"/>
              <w:rPr>
                <w:rFonts w:eastAsia="Times New Roman" w:cs="Segoe UI"/>
                <w:b/>
                <w:bCs/>
                <w:color w:val="FFFFFF" w:themeColor="background1"/>
                <w:sz w:val="22"/>
                <w:lang w:eastAsia="en-AU"/>
              </w:rPr>
            </w:pPr>
            <w:r w:rsidRPr="0049246D">
              <w:rPr>
                <w:rFonts w:eastAsia="Times New Roman" w:cs="Segoe UI"/>
                <w:b/>
                <w:bCs/>
                <w:color w:val="FFFFFF" w:themeColor="background1"/>
                <w:sz w:val="22"/>
                <w:lang w:eastAsia="en-AU"/>
              </w:rPr>
              <w:t>Unit</w:t>
            </w:r>
          </w:p>
        </w:tc>
      </w:tr>
      <w:tr w:rsidR="007F67E4" w:rsidRPr="007F67E4" w14:paraId="31CDC2AC" w14:textId="77777777" w:rsidTr="00AF6A4D">
        <w:tc>
          <w:tcPr>
            <w:tcW w:w="3274" w:type="dxa"/>
            <w:shd w:val="clear" w:color="000000" w:fill="FFFFFF"/>
            <w:hideMark/>
          </w:tcPr>
          <w:p w14:paraId="4FEB77D6"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Planning or management activities explicitly considering future climate scenarios</w:t>
            </w:r>
          </w:p>
        </w:tc>
        <w:tc>
          <w:tcPr>
            <w:tcW w:w="5251" w:type="dxa"/>
            <w:shd w:val="clear" w:color="000000" w:fill="FFFFFF"/>
            <w:hideMark/>
          </w:tcPr>
          <w:p w14:paraId="17613F63"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planning or management activities explicitly considering future climate scenarios</w:t>
            </w:r>
          </w:p>
        </w:tc>
        <w:tc>
          <w:tcPr>
            <w:tcW w:w="1103" w:type="dxa"/>
            <w:shd w:val="clear" w:color="000000" w:fill="FFFFFF"/>
            <w:noWrap/>
            <w:hideMark/>
          </w:tcPr>
          <w:p w14:paraId="08C968FF"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4EE64FFF" w14:textId="77777777" w:rsidTr="00AF6A4D">
        <w:tc>
          <w:tcPr>
            <w:tcW w:w="3274" w:type="dxa"/>
            <w:vMerge w:val="restart"/>
            <w:shd w:val="clear" w:color="000000" w:fill="FFFFFF"/>
            <w:hideMark/>
          </w:tcPr>
          <w:p w14:paraId="3DB217A0"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Project planning and delivery of documents for delivery of services</w:t>
            </w:r>
          </w:p>
        </w:tc>
        <w:tc>
          <w:tcPr>
            <w:tcW w:w="5251" w:type="dxa"/>
            <w:shd w:val="clear" w:color="000000" w:fill="FFFFFF"/>
            <w:hideMark/>
          </w:tcPr>
          <w:p w14:paraId="7441387A"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planning and delivery documents for delivery of services and monitoring (Specify document)</w:t>
            </w:r>
          </w:p>
        </w:tc>
        <w:tc>
          <w:tcPr>
            <w:tcW w:w="1103" w:type="dxa"/>
            <w:shd w:val="clear" w:color="000000" w:fill="FFFFFF"/>
            <w:noWrap/>
            <w:hideMark/>
          </w:tcPr>
          <w:p w14:paraId="05209AFB"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4C9B594C" w14:textId="77777777" w:rsidTr="00AF6A4D">
        <w:tc>
          <w:tcPr>
            <w:tcW w:w="3274" w:type="dxa"/>
            <w:vMerge/>
            <w:shd w:val="clear" w:color="000000" w:fill="FFFFFF"/>
            <w:hideMark/>
          </w:tcPr>
          <w:p w14:paraId="7497C80B" w14:textId="77777777" w:rsidR="007F67E4" w:rsidRPr="007F67E4" w:rsidRDefault="007F67E4" w:rsidP="00F91A9D">
            <w:pPr>
              <w:spacing w:after="0" w:line="240" w:lineRule="auto"/>
              <w:rPr>
                <w:rFonts w:eastAsia="Times New Roman" w:cs="Segoe UI"/>
                <w:color w:val="D9D9D9"/>
                <w:sz w:val="18"/>
                <w:szCs w:val="18"/>
                <w:lang w:eastAsia="en-AU"/>
              </w:rPr>
            </w:pPr>
          </w:p>
        </w:tc>
        <w:tc>
          <w:tcPr>
            <w:tcW w:w="5251" w:type="dxa"/>
            <w:shd w:val="clear" w:color="000000" w:fill="FFFFFF"/>
            <w:hideMark/>
          </w:tcPr>
          <w:p w14:paraId="7DE2491A"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Number of days project planning/preparation</w:t>
            </w:r>
          </w:p>
        </w:tc>
        <w:tc>
          <w:tcPr>
            <w:tcW w:w="1103" w:type="dxa"/>
            <w:shd w:val="clear" w:color="000000" w:fill="FFFFFF"/>
            <w:noWrap/>
            <w:hideMark/>
          </w:tcPr>
          <w:p w14:paraId="6D1B5511" w14:textId="77777777" w:rsidR="007F67E4" w:rsidRPr="007F67E4" w:rsidRDefault="007F67E4" w:rsidP="00F91A9D">
            <w:pPr>
              <w:spacing w:after="0" w:line="240" w:lineRule="auto"/>
              <w:jc w:val="center"/>
              <w:rPr>
                <w:rFonts w:eastAsia="Times New Roman" w:cs="Segoe UI"/>
                <w:color w:val="000000"/>
                <w:sz w:val="18"/>
                <w:szCs w:val="18"/>
                <w:lang w:eastAsia="en-AU"/>
              </w:rPr>
            </w:pPr>
            <w:r w:rsidRPr="007F67E4">
              <w:rPr>
                <w:rFonts w:eastAsia="Times New Roman" w:cs="Segoe UI"/>
                <w:color w:val="000000"/>
                <w:sz w:val="18"/>
                <w:szCs w:val="18"/>
                <w:lang w:eastAsia="en-AU"/>
              </w:rPr>
              <w:t>number</w:t>
            </w:r>
          </w:p>
        </w:tc>
      </w:tr>
      <w:tr w:rsidR="007F67E4" w:rsidRPr="007F67E4" w14:paraId="3BCB3AF1" w14:textId="77777777" w:rsidTr="00AF6A4D">
        <w:tc>
          <w:tcPr>
            <w:tcW w:w="3274" w:type="dxa"/>
            <w:shd w:val="clear" w:color="000000" w:fill="FFFFFF"/>
            <w:hideMark/>
          </w:tcPr>
          <w:p w14:paraId="7EBD96A4" w14:textId="77777777" w:rsidR="007F67E4" w:rsidRPr="007F67E4" w:rsidRDefault="007F67E4" w:rsidP="00F91A9D">
            <w:pPr>
              <w:spacing w:after="0" w:line="240" w:lineRule="auto"/>
              <w:rPr>
                <w:rFonts w:eastAsia="Times New Roman" w:cs="Segoe UI"/>
                <w:color w:val="000000"/>
                <w:sz w:val="18"/>
                <w:szCs w:val="18"/>
                <w:lang w:eastAsia="en-AU"/>
              </w:rPr>
            </w:pPr>
            <w:r w:rsidRPr="007F67E4">
              <w:rPr>
                <w:rFonts w:eastAsia="Times New Roman" w:cs="Segoe UI"/>
                <w:color w:val="000000"/>
                <w:sz w:val="18"/>
                <w:szCs w:val="18"/>
                <w:lang w:eastAsia="en-AU"/>
              </w:rPr>
              <w:t>Other activities not defined by standard outputs (Specify)</w:t>
            </w:r>
          </w:p>
        </w:tc>
        <w:tc>
          <w:tcPr>
            <w:tcW w:w="5251" w:type="dxa"/>
            <w:shd w:val="clear" w:color="000000" w:fill="FFFFFF"/>
            <w:hideMark/>
          </w:tcPr>
          <w:p w14:paraId="4A491035" w14:textId="19F0B03C" w:rsidR="007F67E4" w:rsidRPr="00C84275" w:rsidRDefault="00C84275" w:rsidP="00C84275">
            <w:pPr>
              <w:spacing w:after="0" w:line="240" w:lineRule="auto"/>
              <w:rPr>
                <w:rFonts w:eastAsia="Times New Roman" w:cs="Segoe UI"/>
                <w:i/>
                <w:color w:val="000000"/>
                <w:sz w:val="18"/>
                <w:szCs w:val="18"/>
                <w:lang w:eastAsia="en-AU"/>
              </w:rPr>
            </w:pPr>
            <w:r w:rsidRPr="00C84275">
              <w:rPr>
                <w:rFonts w:eastAsia="Times New Roman" w:cs="Segoe UI"/>
                <w:i/>
                <w:color w:val="000000"/>
                <w:sz w:val="18"/>
                <w:szCs w:val="18"/>
                <w:lang w:eastAsia="en-AU"/>
              </w:rPr>
              <w:t>Provide details</w:t>
            </w:r>
          </w:p>
        </w:tc>
        <w:tc>
          <w:tcPr>
            <w:tcW w:w="1103" w:type="dxa"/>
            <w:shd w:val="clear" w:color="000000" w:fill="FFFFFF"/>
            <w:noWrap/>
            <w:hideMark/>
          </w:tcPr>
          <w:p w14:paraId="6FFF9A31" w14:textId="41949F3A" w:rsidR="007F67E4" w:rsidRPr="00C84275" w:rsidRDefault="00C84275" w:rsidP="00F91A9D">
            <w:pPr>
              <w:spacing w:after="0" w:line="240" w:lineRule="auto"/>
              <w:jc w:val="center"/>
              <w:rPr>
                <w:rFonts w:eastAsia="Times New Roman" w:cs="Segoe UI"/>
                <w:i/>
                <w:color w:val="000000"/>
                <w:sz w:val="18"/>
                <w:szCs w:val="18"/>
                <w:lang w:eastAsia="en-AU"/>
              </w:rPr>
            </w:pPr>
            <w:r>
              <w:rPr>
                <w:rFonts w:eastAsia="Times New Roman" w:cs="Segoe UI"/>
                <w:i/>
                <w:color w:val="000000"/>
                <w:sz w:val="18"/>
                <w:szCs w:val="18"/>
                <w:lang w:eastAsia="en-AU"/>
              </w:rPr>
              <w:t>P</w:t>
            </w:r>
            <w:r w:rsidRPr="00C84275">
              <w:rPr>
                <w:rFonts w:eastAsia="Times New Roman" w:cs="Segoe UI"/>
                <w:i/>
                <w:color w:val="000000"/>
                <w:sz w:val="18"/>
                <w:szCs w:val="18"/>
                <w:lang w:eastAsia="en-AU"/>
              </w:rPr>
              <w:t>rovide unit</w:t>
            </w:r>
          </w:p>
        </w:tc>
      </w:tr>
    </w:tbl>
    <w:p w14:paraId="23289BE5" w14:textId="77777777" w:rsidR="007D1ADE" w:rsidRDefault="007D1ADE" w:rsidP="000B1064">
      <w:pPr>
        <w:pStyle w:val="Default"/>
        <w:spacing w:after="480"/>
        <w:rPr>
          <w:szCs w:val="20"/>
        </w:rPr>
      </w:pPr>
    </w:p>
    <w:p w14:paraId="17831833" w14:textId="52E4B36E" w:rsidR="009938C6" w:rsidRPr="0097641F" w:rsidRDefault="009938C6" w:rsidP="009938C6">
      <w:pPr>
        <w:pStyle w:val="Heading1"/>
      </w:pPr>
      <w:bookmarkStart w:id="15" w:name="_Toc98486137"/>
      <w:r>
        <w:t>Part three</w:t>
      </w:r>
      <w:r w:rsidRPr="0097641F">
        <w:t xml:space="preserve">: </w:t>
      </w:r>
      <w:r>
        <w:t>Budget</w:t>
      </w:r>
      <w:bookmarkEnd w:id="15"/>
      <w:r w:rsidRPr="0097641F">
        <w:t xml:space="preserve"> </w:t>
      </w:r>
    </w:p>
    <w:p w14:paraId="3E122C98" w14:textId="77777777" w:rsidR="00C95DFB" w:rsidRPr="004A272A" w:rsidRDefault="00C95DFB" w:rsidP="00C95DFB">
      <w:pPr>
        <w:pStyle w:val="Heading2"/>
      </w:pPr>
      <w:bookmarkStart w:id="16" w:name="_Toc98486138"/>
      <w:r w:rsidRPr="004A272A">
        <w:t>What can’t the funding be used for?</w:t>
      </w:r>
      <w:bookmarkEnd w:id="16"/>
      <w:r w:rsidRPr="004A272A">
        <w:t xml:space="preserve"> </w:t>
      </w:r>
    </w:p>
    <w:p w14:paraId="5A458D19" w14:textId="77777777" w:rsidR="00C95DFB" w:rsidRPr="00A12C83" w:rsidRDefault="00C95DFB" w:rsidP="00C95DFB">
      <w:pPr>
        <w:pStyle w:val="Default"/>
        <w:numPr>
          <w:ilvl w:val="0"/>
          <w:numId w:val="3"/>
        </w:numPr>
        <w:spacing w:after="0"/>
        <w:ind w:left="357" w:hanging="357"/>
        <w:rPr>
          <w:szCs w:val="20"/>
        </w:rPr>
      </w:pPr>
      <w:r>
        <w:rPr>
          <w:szCs w:val="20"/>
        </w:rPr>
        <w:t>P</w:t>
      </w:r>
      <w:r w:rsidRPr="00A12C83">
        <w:rPr>
          <w:szCs w:val="20"/>
        </w:rPr>
        <w:t xml:space="preserve">rojects, works or activities already funded by existing or future insurance claims </w:t>
      </w:r>
    </w:p>
    <w:p w14:paraId="3942D5AB" w14:textId="77777777" w:rsidR="00C95DFB" w:rsidRPr="00A12C83" w:rsidRDefault="00C95DFB" w:rsidP="00C95DFB">
      <w:pPr>
        <w:pStyle w:val="Default"/>
        <w:numPr>
          <w:ilvl w:val="0"/>
          <w:numId w:val="3"/>
        </w:numPr>
        <w:spacing w:after="0"/>
        <w:ind w:left="357" w:hanging="357"/>
        <w:rPr>
          <w:szCs w:val="20"/>
        </w:rPr>
      </w:pPr>
      <w:r>
        <w:rPr>
          <w:szCs w:val="20"/>
        </w:rPr>
        <w:t>Ac</w:t>
      </w:r>
      <w:r w:rsidRPr="00A12C83">
        <w:rPr>
          <w:szCs w:val="20"/>
        </w:rPr>
        <w:t xml:space="preserve">tivities that are causing or likely to cause environmental damage, either directly or indirectly </w:t>
      </w:r>
    </w:p>
    <w:p w14:paraId="540BD5F0" w14:textId="77777777" w:rsidR="00C95DFB" w:rsidRPr="00A12C83" w:rsidRDefault="00C95DFB" w:rsidP="00C95DFB">
      <w:pPr>
        <w:pStyle w:val="Default"/>
        <w:numPr>
          <w:ilvl w:val="0"/>
          <w:numId w:val="3"/>
        </w:numPr>
        <w:spacing w:after="0"/>
        <w:ind w:left="357" w:hanging="357"/>
        <w:rPr>
          <w:szCs w:val="20"/>
        </w:rPr>
      </w:pPr>
      <w:r>
        <w:rPr>
          <w:szCs w:val="20"/>
        </w:rPr>
        <w:t>P</w:t>
      </w:r>
      <w:r w:rsidRPr="00A12C83">
        <w:rPr>
          <w:szCs w:val="20"/>
        </w:rPr>
        <w:t xml:space="preserve">roperty boundary fencing </w:t>
      </w:r>
    </w:p>
    <w:p w14:paraId="651B49B4" w14:textId="77777777" w:rsidR="00C95DFB" w:rsidRPr="00A12C83" w:rsidRDefault="00C95DFB" w:rsidP="00C95DFB">
      <w:pPr>
        <w:pStyle w:val="Default"/>
        <w:numPr>
          <w:ilvl w:val="0"/>
          <w:numId w:val="3"/>
        </w:numPr>
        <w:spacing w:after="0"/>
        <w:ind w:left="357" w:hanging="357"/>
        <w:rPr>
          <w:szCs w:val="20"/>
        </w:rPr>
      </w:pPr>
      <w:r>
        <w:rPr>
          <w:szCs w:val="20"/>
        </w:rPr>
        <w:t>P</w:t>
      </w:r>
      <w:r w:rsidRPr="00A12C83">
        <w:rPr>
          <w:szCs w:val="20"/>
        </w:rPr>
        <w:t xml:space="preserve">reparation of the grant application </w:t>
      </w:r>
    </w:p>
    <w:p w14:paraId="62E75F59" w14:textId="77777777" w:rsidR="00C95DFB" w:rsidRPr="00A12C83" w:rsidRDefault="00C95DFB" w:rsidP="00C95DFB">
      <w:pPr>
        <w:pStyle w:val="Default"/>
        <w:numPr>
          <w:ilvl w:val="0"/>
          <w:numId w:val="3"/>
        </w:numPr>
        <w:spacing w:after="0"/>
        <w:ind w:left="357" w:hanging="357"/>
        <w:rPr>
          <w:szCs w:val="20"/>
        </w:rPr>
      </w:pPr>
      <w:r>
        <w:rPr>
          <w:szCs w:val="20"/>
        </w:rPr>
        <w:t>P</w:t>
      </w:r>
      <w:r w:rsidRPr="00A12C83">
        <w:rPr>
          <w:szCs w:val="20"/>
        </w:rPr>
        <w:t xml:space="preserve">urchase of machinery, plant and equipment that is not clearly outlined in the application form </w:t>
      </w:r>
    </w:p>
    <w:p w14:paraId="6141B4D1" w14:textId="77777777" w:rsidR="00C95DFB" w:rsidRPr="00A12C83" w:rsidRDefault="00C95DFB" w:rsidP="00C95DFB">
      <w:pPr>
        <w:pStyle w:val="Default"/>
        <w:numPr>
          <w:ilvl w:val="0"/>
          <w:numId w:val="3"/>
        </w:numPr>
        <w:spacing w:after="0"/>
        <w:ind w:left="357" w:hanging="357"/>
        <w:rPr>
          <w:szCs w:val="20"/>
        </w:rPr>
      </w:pPr>
      <w:r>
        <w:rPr>
          <w:szCs w:val="20"/>
        </w:rPr>
        <w:t>A</w:t>
      </w:r>
      <w:r w:rsidRPr="00A12C83">
        <w:rPr>
          <w:szCs w:val="20"/>
        </w:rPr>
        <w:t xml:space="preserve">ctivities that occurred before the grant began, or that have already begun </w:t>
      </w:r>
    </w:p>
    <w:p w14:paraId="30C2ADD0" w14:textId="77777777" w:rsidR="00C95DFB" w:rsidRPr="00A12C83" w:rsidRDefault="00C95DFB" w:rsidP="00C95DFB">
      <w:pPr>
        <w:pStyle w:val="Default"/>
        <w:numPr>
          <w:ilvl w:val="0"/>
          <w:numId w:val="3"/>
        </w:numPr>
        <w:spacing w:after="0"/>
        <w:ind w:left="357" w:hanging="357"/>
        <w:rPr>
          <w:szCs w:val="20"/>
        </w:rPr>
      </w:pPr>
      <w:r>
        <w:rPr>
          <w:szCs w:val="20"/>
        </w:rPr>
        <w:t>P</w:t>
      </w:r>
      <w:r w:rsidRPr="00A12C83">
        <w:rPr>
          <w:szCs w:val="20"/>
        </w:rPr>
        <w:t>roject management and administration costs of the applicant which are not related to the project and do not appear in the project budget table in the application form</w:t>
      </w:r>
    </w:p>
    <w:p w14:paraId="3792D004" w14:textId="77777777" w:rsidR="00C95DFB" w:rsidRPr="00A12C83" w:rsidRDefault="00C95DFB" w:rsidP="00C95DFB">
      <w:pPr>
        <w:pStyle w:val="Default"/>
        <w:numPr>
          <w:ilvl w:val="0"/>
          <w:numId w:val="3"/>
        </w:numPr>
        <w:spacing w:after="0"/>
        <w:ind w:left="357" w:hanging="357"/>
        <w:rPr>
          <w:szCs w:val="20"/>
        </w:rPr>
      </w:pPr>
      <w:r>
        <w:rPr>
          <w:szCs w:val="20"/>
        </w:rPr>
        <w:t>R</w:t>
      </w:r>
      <w:r w:rsidRPr="00A12C83">
        <w:rPr>
          <w:szCs w:val="20"/>
        </w:rPr>
        <w:t xml:space="preserve">outine administration expenses, including, but not limited to, </w:t>
      </w:r>
      <w:r>
        <w:rPr>
          <w:szCs w:val="20"/>
        </w:rPr>
        <w:t>office rental</w:t>
      </w:r>
      <w:r w:rsidRPr="00A12C83">
        <w:rPr>
          <w:szCs w:val="20"/>
        </w:rPr>
        <w:t>, office computing facilities, legal and accounting fees and bank charges.</w:t>
      </w:r>
    </w:p>
    <w:p w14:paraId="1642FFEC" w14:textId="77777777" w:rsidR="00C95DFB" w:rsidRPr="00A12C83" w:rsidRDefault="00C95DFB" w:rsidP="00C95DFB">
      <w:pPr>
        <w:pStyle w:val="Default"/>
        <w:numPr>
          <w:ilvl w:val="0"/>
          <w:numId w:val="3"/>
        </w:numPr>
        <w:spacing w:after="0"/>
        <w:ind w:left="357" w:hanging="357"/>
        <w:rPr>
          <w:szCs w:val="20"/>
        </w:rPr>
      </w:pPr>
      <w:r>
        <w:rPr>
          <w:color w:val="auto"/>
          <w:szCs w:val="20"/>
        </w:rPr>
        <w:t>E</w:t>
      </w:r>
      <w:r w:rsidRPr="00A12C83">
        <w:rPr>
          <w:color w:val="auto"/>
          <w:szCs w:val="20"/>
        </w:rPr>
        <w:t xml:space="preserve">xisting debts or shortfalls </w:t>
      </w:r>
    </w:p>
    <w:p w14:paraId="2360CBBD" w14:textId="77777777" w:rsidR="00C95DFB" w:rsidRPr="00A12C83" w:rsidRDefault="00C95DFB" w:rsidP="00C95DFB">
      <w:pPr>
        <w:pStyle w:val="Default"/>
        <w:numPr>
          <w:ilvl w:val="0"/>
          <w:numId w:val="3"/>
        </w:numPr>
        <w:spacing w:after="0"/>
        <w:ind w:left="357" w:hanging="357"/>
        <w:rPr>
          <w:szCs w:val="20"/>
        </w:rPr>
      </w:pPr>
      <w:r>
        <w:rPr>
          <w:szCs w:val="20"/>
        </w:rPr>
        <w:t>M</w:t>
      </w:r>
      <w:r w:rsidRPr="00A12C83">
        <w:rPr>
          <w:szCs w:val="20"/>
        </w:rPr>
        <w:t xml:space="preserve">arketing and promotion of the organisation or existing services (unless directly associated with the project and educational in nature) </w:t>
      </w:r>
    </w:p>
    <w:p w14:paraId="5374E4AE" w14:textId="77777777" w:rsidR="00C95DFB" w:rsidRPr="00A12C83" w:rsidRDefault="00C95DFB" w:rsidP="00C95DFB">
      <w:pPr>
        <w:pStyle w:val="Default"/>
        <w:numPr>
          <w:ilvl w:val="0"/>
          <w:numId w:val="3"/>
        </w:numPr>
        <w:rPr>
          <w:szCs w:val="20"/>
        </w:rPr>
      </w:pPr>
      <w:r>
        <w:rPr>
          <w:szCs w:val="20"/>
        </w:rPr>
        <w:t>A</w:t>
      </w:r>
      <w:r w:rsidRPr="00A12C83">
        <w:rPr>
          <w:szCs w:val="20"/>
        </w:rPr>
        <w:t xml:space="preserve">ctivities that are unlawful. </w:t>
      </w:r>
    </w:p>
    <w:p w14:paraId="5A65DE35" w14:textId="77777777" w:rsidR="001D02A7" w:rsidRPr="009938C6" w:rsidRDefault="005918B6" w:rsidP="009938C6">
      <w:pPr>
        <w:pStyle w:val="Heading2"/>
      </w:pPr>
      <w:bookmarkStart w:id="17" w:name="_Toc98486139"/>
      <w:r w:rsidRPr="009938C6">
        <w:t>What level of budget information do I need to provide?</w:t>
      </w:r>
      <w:bookmarkEnd w:id="17"/>
      <w:r w:rsidRPr="009938C6">
        <w:t xml:space="preserve"> </w:t>
      </w:r>
    </w:p>
    <w:p w14:paraId="110A6BED" w14:textId="634CD1CF" w:rsidR="005918B6" w:rsidRDefault="005918B6" w:rsidP="005918B6">
      <w:pPr>
        <w:rPr>
          <w:lang w:eastAsia="en-AU"/>
        </w:rPr>
      </w:pPr>
      <w:r w:rsidRPr="00474DFF">
        <w:rPr>
          <w:lang w:eastAsia="en-AU"/>
        </w:rPr>
        <w:t xml:space="preserve">In your </w:t>
      </w:r>
      <w:r w:rsidR="00474DFF">
        <w:rPr>
          <w:lang w:eastAsia="en-AU"/>
        </w:rPr>
        <w:t xml:space="preserve">application you </w:t>
      </w:r>
      <w:r w:rsidRPr="00474DFF">
        <w:rPr>
          <w:lang w:eastAsia="en-AU"/>
        </w:rPr>
        <w:t xml:space="preserve">need to provide details of all </w:t>
      </w:r>
      <w:r w:rsidR="00474DFF" w:rsidRPr="00474DFF">
        <w:rPr>
          <w:lang w:eastAsia="en-AU"/>
        </w:rPr>
        <w:t xml:space="preserve">of the things that you plan to spend both the grant funds you are applying for, as well as any cash contributions that you or other parties will be providing to the project. </w:t>
      </w:r>
      <w:r w:rsidRPr="00474DFF">
        <w:rPr>
          <w:lang w:eastAsia="en-AU"/>
        </w:rPr>
        <w:t xml:space="preserve"> </w:t>
      </w:r>
      <w:r w:rsidR="00474DFF">
        <w:rPr>
          <w:lang w:eastAsia="en-AU"/>
        </w:rPr>
        <w:t>Wherever possible</w:t>
      </w:r>
      <w:r w:rsidR="00707C35">
        <w:rPr>
          <w:lang w:eastAsia="en-AU"/>
        </w:rPr>
        <w:t>,</w:t>
      </w:r>
      <w:r w:rsidR="00474DFF">
        <w:rPr>
          <w:lang w:eastAsia="en-AU"/>
        </w:rPr>
        <w:t xml:space="preserve"> your expenditure should align to the activities that you said you would undertake in the project detail section. </w:t>
      </w:r>
      <w:r w:rsidRPr="00474DFF">
        <w:rPr>
          <w:lang w:eastAsia="en-AU"/>
        </w:rPr>
        <w:t>Below is a</w:t>
      </w:r>
      <w:r w:rsidR="004C5B4F" w:rsidRPr="00474DFF">
        <w:rPr>
          <w:lang w:eastAsia="en-AU"/>
        </w:rPr>
        <w:t xml:space="preserve"> hypothetical </w:t>
      </w:r>
      <w:r w:rsidRPr="00474DFF">
        <w:rPr>
          <w:lang w:eastAsia="en-AU"/>
        </w:rPr>
        <w:t xml:space="preserve">example of how this can be achieved. </w:t>
      </w:r>
    </w:p>
    <w:tbl>
      <w:tblPr>
        <w:tblStyle w:val="TableGrid"/>
        <w:tblW w:w="9639" w:type="dxa"/>
        <w:tblCellMar>
          <w:top w:w="28" w:type="dxa"/>
          <w:left w:w="57" w:type="dxa"/>
          <w:bottom w:w="28" w:type="dxa"/>
          <w:right w:w="28" w:type="dxa"/>
        </w:tblCellMar>
        <w:tblLook w:val="04A0" w:firstRow="1" w:lastRow="0" w:firstColumn="1" w:lastColumn="0" w:noHBand="0" w:noVBand="1"/>
      </w:tblPr>
      <w:tblGrid>
        <w:gridCol w:w="4452"/>
        <w:gridCol w:w="1842"/>
        <w:gridCol w:w="1985"/>
        <w:gridCol w:w="1360"/>
      </w:tblGrid>
      <w:tr w:rsidR="00474DFF" w:rsidRPr="00474DFF" w14:paraId="362E7C30" w14:textId="77777777" w:rsidTr="00E2265E">
        <w:tc>
          <w:tcPr>
            <w:tcW w:w="9639" w:type="dxa"/>
            <w:gridSpan w:val="4"/>
            <w:tcBorders>
              <w:bottom w:val="single" w:sz="4" w:space="0" w:color="auto"/>
            </w:tcBorders>
            <w:shd w:val="clear" w:color="auto" w:fill="6AA2B8"/>
          </w:tcPr>
          <w:p w14:paraId="4113F86E" w14:textId="77777777" w:rsidR="00474DFF" w:rsidRPr="00474DFF" w:rsidRDefault="00474DFF" w:rsidP="00474DFF">
            <w:pPr>
              <w:rPr>
                <w:rFonts w:cs="Segoe UI"/>
                <w:b/>
                <w:szCs w:val="20"/>
              </w:rPr>
            </w:pPr>
            <w:r w:rsidRPr="000B1064">
              <w:rPr>
                <w:rFonts w:cs="Segoe UI"/>
                <w:b/>
                <w:color w:val="FFFFFF" w:themeColor="background1"/>
                <w:szCs w:val="20"/>
              </w:rPr>
              <w:t xml:space="preserve">Project Budget  </w:t>
            </w:r>
            <w:r w:rsidRPr="000B1064">
              <w:rPr>
                <w:rFonts w:cs="Segoe UI"/>
                <w:i/>
                <w:color w:val="FFFFFF" w:themeColor="background1"/>
                <w:szCs w:val="20"/>
              </w:rPr>
              <w:t xml:space="preserve">(all figures </w:t>
            </w:r>
            <w:r w:rsidRPr="000B1064">
              <w:rPr>
                <w:rFonts w:cs="Segoe UI"/>
                <w:i/>
                <w:color w:val="FFFFFF" w:themeColor="background1"/>
                <w:szCs w:val="20"/>
                <w:u w:val="single"/>
              </w:rPr>
              <w:t>excluding GST)</w:t>
            </w:r>
            <w:r w:rsidRPr="000B1064">
              <w:rPr>
                <w:rFonts w:cs="Segoe UI"/>
                <w:i/>
                <w:color w:val="FFFFFF" w:themeColor="background1"/>
                <w:szCs w:val="20"/>
                <w:u w:val="single"/>
                <w:vertAlign w:val="superscript"/>
              </w:rPr>
              <w:t>1</w:t>
            </w:r>
          </w:p>
        </w:tc>
      </w:tr>
      <w:tr w:rsidR="00474DFF" w:rsidRPr="00474DFF" w14:paraId="1A0255D4" w14:textId="77777777" w:rsidTr="00E2265E">
        <w:tc>
          <w:tcPr>
            <w:tcW w:w="4452" w:type="dxa"/>
            <w:tcBorders>
              <w:left w:val="single" w:sz="4" w:space="0" w:color="auto"/>
              <w:bottom w:val="single" w:sz="4" w:space="0" w:color="auto"/>
            </w:tcBorders>
            <w:shd w:val="clear" w:color="auto" w:fill="D0CECE" w:themeFill="background2" w:themeFillShade="E6"/>
            <w:vAlign w:val="center"/>
          </w:tcPr>
          <w:p w14:paraId="305F0A51" w14:textId="04FDA1B7" w:rsidR="00474DFF" w:rsidRPr="00474DFF" w:rsidRDefault="00474DFF" w:rsidP="00337AD6">
            <w:pPr>
              <w:rPr>
                <w:rFonts w:cs="Segoe UI"/>
                <w:b/>
                <w:szCs w:val="20"/>
              </w:rPr>
            </w:pPr>
            <w:r w:rsidRPr="00474DFF">
              <w:rPr>
                <w:rFonts w:cs="Segoe UI"/>
                <w:b/>
                <w:szCs w:val="20"/>
              </w:rPr>
              <w:t>Budget item (</w:t>
            </w:r>
            <w:r w:rsidR="00337AD6">
              <w:rPr>
                <w:rFonts w:cs="Segoe UI"/>
                <w:b/>
                <w:szCs w:val="20"/>
              </w:rPr>
              <w:t>2023-24</w:t>
            </w:r>
            <w:r w:rsidRPr="00474DFF">
              <w:rPr>
                <w:rFonts w:cs="Segoe UI"/>
                <w:b/>
                <w:szCs w:val="20"/>
              </w:rPr>
              <w:t xml:space="preserve">) </w:t>
            </w:r>
          </w:p>
        </w:tc>
        <w:tc>
          <w:tcPr>
            <w:tcW w:w="1842" w:type="dxa"/>
            <w:tcBorders>
              <w:bottom w:val="single" w:sz="4" w:space="0" w:color="auto"/>
            </w:tcBorders>
            <w:shd w:val="clear" w:color="auto" w:fill="D0CECE" w:themeFill="background2" w:themeFillShade="E6"/>
            <w:vAlign w:val="center"/>
          </w:tcPr>
          <w:p w14:paraId="491B86D7" w14:textId="0B1D521B" w:rsidR="00474DFF" w:rsidRPr="00474DFF" w:rsidRDefault="00474DFF" w:rsidP="000B1064">
            <w:pPr>
              <w:jc w:val="center"/>
              <w:rPr>
                <w:rFonts w:cs="Segoe UI"/>
                <w:szCs w:val="20"/>
              </w:rPr>
            </w:pPr>
            <w:r w:rsidRPr="00474DFF">
              <w:rPr>
                <w:rFonts w:cs="Segoe UI"/>
                <w:b/>
                <w:szCs w:val="20"/>
              </w:rPr>
              <w:t>Grant funds</w:t>
            </w:r>
          </w:p>
        </w:tc>
        <w:tc>
          <w:tcPr>
            <w:tcW w:w="1985" w:type="dxa"/>
            <w:tcBorders>
              <w:bottom w:val="single" w:sz="4" w:space="0" w:color="auto"/>
            </w:tcBorders>
            <w:shd w:val="clear" w:color="auto" w:fill="D0CECE" w:themeFill="background2" w:themeFillShade="E6"/>
            <w:vAlign w:val="center"/>
          </w:tcPr>
          <w:p w14:paraId="4010AF89" w14:textId="77777777" w:rsidR="00474DFF" w:rsidRPr="00474DFF" w:rsidRDefault="00474DFF" w:rsidP="000B1064">
            <w:pPr>
              <w:jc w:val="center"/>
              <w:rPr>
                <w:rFonts w:cs="Segoe UI"/>
                <w:szCs w:val="20"/>
              </w:rPr>
            </w:pPr>
            <w:r w:rsidRPr="00474DFF">
              <w:rPr>
                <w:rFonts w:cs="Segoe UI"/>
                <w:b/>
                <w:szCs w:val="20"/>
              </w:rPr>
              <w:t>Cash contribution</w:t>
            </w:r>
          </w:p>
        </w:tc>
        <w:tc>
          <w:tcPr>
            <w:tcW w:w="1360" w:type="dxa"/>
            <w:tcBorders>
              <w:bottom w:val="single" w:sz="4" w:space="0" w:color="auto"/>
            </w:tcBorders>
            <w:shd w:val="clear" w:color="auto" w:fill="D0CECE" w:themeFill="background2" w:themeFillShade="E6"/>
            <w:vAlign w:val="center"/>
          </w:tcPr>
          <w:p w14:paraId="5B2AF4E8" w14:textId="77777777" w:rsidR="00474DFF" w:rsidRPr="00474DFF" w:rsidRDefault="00474DFF" w:rsidP="000B1064">
            <w:pPr>
              <w:jc w:val="center"/>
              <w:rPr>
                <w:rFonts w:cs="Segoe UI"/>
                <w:szCs w:val="20"/>
              </w:rPr>
            </w:pPr>
            <w:r w:rsidRPr="00474DFF">
              <w:rPr>
                <w:rFonts w:cs="Segoe UI"/>
                <w:b/>
                <w:szCs w:val="20"/>
              </w:rPr>
              <w:t>TOTAL</w:t>
            </w:r>
          </w:p>
        </w:tc>
      </w:tr>
      <w:tr w:rsidR="00474DFF" w:rsidRPr="00474DFF" w14:paraId="4AD27458" w14:textId="77777777" w:rsidTr="000B1064">
        <w:tc>
          <w:tcPr>
            <w:tcW w:w="4452" w:type="dxa"/>
          </w:tcPr>
          <w:p w14:paraId="79EF6986" w14:textId="1EE5718F" w:rsidR="00474DFF" w:rsidRPr="00474DFF" w:rsidRDefault="00707C35" w:rsidP="00474DFF">
            <w:pPr>
              <w:rPr>
                <w:rFonts w:cs="Segoe UI"/>
                <w:b/>
                <w:szCs w:val="20"/>
              </w:rPr>
            </w:pPr>
            <w:r>
              <w:rPr>
                <w:rFonts w:eastAsia="Times New Roman" w:cs="Segoe UI"/>
                <w:color w:val="000000"/>
                <w:szCs w:val="20"/>
                <w:lang w:eastAsia="en-AU"/>
              </w:rPr>
              <w:t>Pest plant control (r</w:t>
            </w:r>
            <w:r w:rsidR="00474DFF" w:rsidRPr="004B64CD">
              <w:rPr>
                <w:rFonts w:eastAsia="Times New Roman" w:cs="Segoe UI"/>
                <w:color w:val="000000"/>
                <w:szCs w:val="20"/>
                <w:lang w:eastAsia="en-AU"/>
              </w:rPr>
              <w:t>emoving weeds) – preparing the site for the propagation day - contractor</w:t>
            </w:r>
          </w:p>
        </w:tc>
        <w:tc>
          <w:tcPr>
            <w:tcW w:w="1842" w:type="dxa"/>
            <w:tcMar>
              <w:right w:w="198" w:type="dxa"/>
            </w:tcMar>
          </w:tcPr>
          <w:p w14:paraId="70B038FB" w14:textId="0DF84B85" w:rsidR="00474DFF" w:rsidRPr="00474DFF" w:rsidRDefault="003D28E5" w:rsidP="003D28E5">
            <w:pPr>
              <w:jc w:val="right"/>
              <w:rPr>
                <w:rFonts w:cs="Segoe UI"/>
                <w:szCs w:val="20"/>
              </w:rPr>
            </w:pPr>
            <w:r w:rsidRPr="004B64CD">
              <w:rPr>
                <w:rFonts w:cs="Segoe UI"/>
                <w:szCs w:val="20"/>
              </w:rPr>
              <w:t>$2,000</w:t>
            </w:r>
          </w:p>
        </w:tc>
        <w:tc>
          <w:tcPr>
            <w:tcW w:w="1985" w:type="dxa"/>
            <w:tcMar>
              <w:right w:w="198" w:type="dxa"/>
            </w:tcMar>
          </w:tcPr>
          <w:p w14:paraId="3386E667" w14:textId="0826F57A" w:rsidR="00474DFF" w:rsidRPr="00474DFF" w:rsidRDefault="003D28E5" w:rsidP="003D28E5">
            <w:pPr>
              <w:jc w:val="right"/>
              <w:rPr>
                <w:rFonts w:cs="Segoe UI"/>
                <w:szCs w:val="20"/>
              </w:rPr>
            </w:pPr>
            <w:r w:rsidRPr="004B64CD">
              <w:rPr>
                <w:rFonts w:cs="Segoe UI"/>
                <w:szCs w:val="20"/>
              </w:rPr>
              <w:t>$500</w:t>
            </w:r>
          </w:p>
        </w:tc>
        <w:tc>
          <w:tcPr>
            <w:tcW w:w="1360" w:type="dxa"/>
            <w:tcMar>
              <w:right w:w="198" w:type="dxa"/>
            </w:tcMar>
          </w:tcPr>
          <w:p w14:paraId="5941C293" w14:textId="59A3FB99" w:rsidR="00474DFF" w:rsidRPr="00474DFF" w:rsidRDefault="003D28E5" w:rsidP="003D28E5">
            <w:pPr>
              <w:jc w:val="right"/>
              <w:rPr>
                <w:rFonts w:cs="Segoe UI"/>
                <w:szCs w:val="20"/>
              </w:rPr>
            </w:pPr>
            <w:r w:rsidRPr="004B64CD">
              <w:rPr>
                <w:rFonts w:cs="Segoe UI"/>
                <w:szCs w:val="20"/>
              </w:rPr>
              <w:t>$2,500</w:t>
            </w:r>
          </w:p>
        </w:tc>
      </w:tr>
      <w:tr w:rsidR="003D28E5" w:rsidRPr="00474DFF" w14:paraId="1D1462EF" w14:textId="77777777" w:rsidTr="000B1064">
        <w:tc>
          <w:tcPr>
            <w:tcW w:w="4452" w:type="dxa"/>
          </w:tcPr>
          <w:p w14:paraId="06C61FE0" w14:textId="34295A09" w:rsidR="003D28E5" w:rsidRPr="00474DFF" w:rsidRDefault="003D28E5" w:rsidP="003D28E5">
            <w:pPr>
              <w:rPr>
                <w:rFonts w:eastAsia="Times New Roman" w:cs="Segoe UI"/>
                <w:color w:val="000000"/>
                <w:szCs w:val="20"/>
                <w:lang w:eastAsia="en-AU"/>
              </w:rPr>
            </w:pPr>
            <w:r w:rsidRPr="00474DFF">
              <w:rPr>
                <w:rFonts w:eastAsia="Times New Roman" w:cs="Segoe UI"/>
                <w:color w:val="000000"/>
                <w:szCs w:val="20"/>
                <w:lang w:eastAsia="en-AU"/>
              </w:rPr>
              <w:t>Tree planting (contractor and volunteers)</w:t>
            </w:r>
          </w:p>
        </w:tc>
        <w:tc>
          <w:tcPr>
            <w:tcW w:w="1842" w:type="dxa"/>
            <w:tcMar>
              <w:right w:w="198" w:type="dxa"/>
            </w:tcMar>
          </w:tcPr>
          <w:p w14:paraId="79C187EC" w14:textId="5EAFB239" w:rsidR="003D28E5" w:rsidRPr="00474DFF" w:rsidRDefault="003D28E5" w:rsidP="003D28E5">
            <w:pPr>
              <w:jc w:val="right"/>
              <w:rPr>
                <w:rFonts w:cs="Segoe UI"/>
                <w:szCs w:val="20"/>
              </w:rPr>
            </w:pPr>
            <w:r w:rsidRPr="00474DFF">
              <w:rPr>
                <w:rFonts w:cs="Segoe UI"/>
                <w:szCs w:val="20"/>
              </w:rPr>
              <w:t>$5</w:t>
            </w:r>
            <w:r w:rsidRPr="004B64CD">
              <w:rPr>
                <w:rFonts w:cs="Segoe UI"/>
                <w:szCs w:val="20"/>
              </w:rPr>
              <w:t>,</w:t>
            </w:r>
            <w:r w:rsidRPr="00474DFF">
              <w:rPr>
                <w:rFonts w:cs="Segoe UI"/>
                <w:szCs w:val="20"/>
              </w:rPr>
              <w:t>000</w:t>
            </w:r>
          </w:p>
        </w:tc>
        <w:tc>
          <w:tcPr>
            <w:tcW w:w="1985" w:type="dxa"/>
            <w:tcMar>
              <w:right w:w="198" w:type="dxa"/>
            </w:tcMar>
          </w:tcPr>
          <w:p w14:paraId="108867BE" w14:textId="0DB61607" w:rsidR="003D28E5" w:rsidRPr="00474DFF" w:rsidRDefault="003D28E5" w:rsidP="003D28E5">
            <w:pPr>
              <w:jc w:val="right"/>
              <w:rPr>
                <w:rFonts w:cs="Segoe UI"/>
                <w:szCs w:val="20"/>
              </w:rPr>
            </w:pPr>
            <w:r w:rsidRPr="00474DFF">
              <w:rPr>
                <w:rFonts w:cs="Segoe UI"/>
                <w:szCs w:val="20"/>
              </w:rPr>
              <w:t>$500</w:t>
            </w:r>
          </w:p>
        </w:tc>
        <w:tc>
          <w:tcPr>
            <w:tcW w:w="1360" w:type="dxa"/>
            <w:tcMar>
              <w:right w:w="198" w:type="dxa"/>
            </w:tcMar>
          </w:tcPr>
          <w:p w14:paraId="5C009301" w14:textId="1D77B46E" w:rsidR="003D28E5" w:rsidRPr="00474DFF" w:rsidRDefault="003D28E5" w:rsidP="003D28E5">
            <w:pPr>
              <w:jc w:val="right"/>
              <w:rPr>
                <w:rFonts w:cs="Segoe UI"/>
                <w:szCs w:val="20"/>
              </w:rPr>
            </w:pPr>
            <w:r w:rsidRPr="00474DFF">
              <w:rPr>
                <w:rFonts w:cs="Segoe UI"/>
                <w:szCs w:val="20"/>
              </w:rPr>
              <w:t>$5,500</w:t>
            </w:r>
          </w:p>
        </w:tc>
      </w:tr>
      <w:tr w:rsidR="003D28E5" w:rsidRPr="00474DFF" w14:paraId="7F9CCA79" w14:textId="77777777" w:rsidTr="000B1064">
        <w:tc>
          <w:tcPr>
            <w:tcW w:w="4452" w:type="dxa"/>
          </w:tcPr>
          <w:p w14:paraId="32242EEF" w14:textId="1230FC56" w:rsidR="003D28E5" w:rsidRPr="00474DFF" w:rsidRDefault="003D28E5" w:rsidP="003D28E5">
            <w:pPr>
              <w:rPr>
                <w:rFonts w:eastAsia="Times New Roman" w:cs="Segoe UI"/>
                <w:color w:val="000000"/>
                <w:szCs w:val="20"/>
                <w:lang w:eastAsia="en-AU"/>
              </w:rPr>
            </w:pPr>
            <w:r w:rsidRPr="00474DFF">
              <w:rPr>
                <w:rFonts w:eastAsia="Times New Roman" w:cs="Segoe UI"/>
                <w:color w:val="000000"/>
                <w:szCs w:val="20"/>
                <w:lang w:eastAsia="en-AU"/>
              </w:rPr>
              <w:t>Flyer promoting planting day</w:t>
            </w:r>
          </w:p>
        </w:tc>
        <w:tc>
          <w:tcPr>
            <w:tcW w:w="1842" w:type="dxa"/>
            <w:tcMar>
              <w:right w:w="198" w:type="dxa"/>
            </w:tcMar>
          </w:tcPr>
          <w:p w14:paraId="312964EF" w14:textId="1451A80C" w:rsidR="003D28E5" w:rsidRPr="00474DFF" w:rsidRDefault="003D28E5" w:rsidP="003D28E5">
            <w:pPr>
              <w:jc w:val="right"/>
              <w:rPr>
                <w:rFonts w:cs="Segoe UI"/>
                <w:szCs w:val="20"/>
              </w:rPr>
            </w:pPr>
            <w:r w:rsidRPr="00474DFF">
              <w:rPr>
                <w:rFonts w:cs="Segoe UI"/>
                <w:szCs w:val="20"/>
              </w:rPr>
              <w:t>$200</w:t>
            </w:r>
          </w:p>
        </w:tc>
        <w:tc>
          <w:tcPr>
            <w:tcW w:w="1985" w:type="dxa"/>
            <w:tcMar>
              <w:right w:w="198" w:type="dxa"/>
            </w:tcMar>
          </w:tcPr>
          <w:p w14:paraId="1C120410" w14:textId="77777777" w:rsidR="003D28E5" w:rsidRPr="00474DFF" w:rsidRDefault="003D28E5" w:rsidP="003D28E5">
            <w:pPr>
              <w:jc w:val="right"/>
              <w:rPr>
                <w:rFonts w:cs="Segoe UI"/>
                <w:szCs w:val="20"/>
              </w:rPr>
            </w:pPr>
          </w:p>
        </w:tc>
        <w:tc>
          <w:tcPr>
            <w:tcW w:w="1360" w:type="dxa"/>
            <w:tcMar>
              <w:right w:w="198" w:type="dxa"/>
            </w:tcMar>
          </w:tcPr>
          <w:p w14:paraId="7A32881D" w14:textId="1BA87DCC" w:rsidR="003D28E5" w:rsidRPr="00474DFF" w:rsidRDefault="003D28E5" w:rsidP="003D28E5">
            <w:pPr>
              <w:jc w:val="right"/>
              <w:rPr>
                <w:rFonts w:cs="Segoe UI"/>
                <w:szCs w:val="20"/>
              </w:rPr>
            </w:pPr>
            <w:r w:rsidRPr="00474DFF">
              <w:rPr>
                <w:rFonts w:cs="Segoe UI"/>
                <w:szCs w:val="20"/>
              </w:rPr>
              <w:t>$200</w:t>
            </w:r>
          </w:p>
        </w:tc>
      </w:tr>
      <w:tr w:rsidR="003D28E5" w:rsidRPr="00474DFF" w14:paraId="6A565162" w14:textId="77777777" w:rsidTr="000B1064">
        <w:tc>
          <w:tcPr>
            <w:tcW w:w="4452" w:type="dxa"/>
          </w:tcPr>
          <w:p w14:paraId="3D109398" w14:textId="4F7F57DF" w:rsidR="003D28E5" w:rsidRPr="00474DFF" w:rsidRDefault="003D28E5" w:rsidP="003D28E5">
            <w:pPr>
              <w:rPr>
                <w:rFonts w:eastAsia="Times New Roman" w:cs="Segoe UI"/>
                <w:color w:val="000000"/>
                <w:szCs w:val="20"/>
                <w:lang w:eastAsia="en-AU"/>
              </w:rPr>
            </w:pPr>
            <w:r w:rsidRPr="004B64CD">
              <w:rPr>
                <w:rFonts w:eastAsia="Times New Roman" w:cs="Segoe UI"/>
                <w:color w:val="000000"/>
                <w:szCs w:val="20"/>
                <w:lang w:eastAsia="en-AU"/>
              </w:rPr>
              <w:t>Snacks, refreshment and other incidentals on the day for the volunteers</w:t>
            </w:r>
          </w:p>
        </w:tc>
        <w:tc>
          <w:tcPr>
            <w:tcW w:w="1842" w:type="dxa"/>
            <w:tcMar>
              <w:right w:w="198" w:type="dxa"/>
            </w:tcMar>
          </w:tcPr>
          <w:p w14:paraId="3FFB1000" w14:textId="0779E3C5" w:rsidR="003D28E5" w:rsidRPr="00474DFF" w:rsidRDefault="003D28E5" w:rsidP="003D28E5">
            <w:pPr>
              <w:jc w:val="right"/>
              <w:rPr>
                <w:rFonts w:cs="Segoe UI"/>
                <w:szCs w:val="20"/>
              </w:rPr>
            </w:pPr>
            <w:r w:rsidRPr="004B64CD">
              <w:rPr>
                <w:rFonts w:cs="Segoe UI"/>
                <w:szCs w:val="20"/>
              </w:rPr>
              <w:t>$300</w:t>
            </w:r>
          </w:p>
        </w:tc>
        <w:tc>
          <w:tcPr>
            <w:tcW w:w="1985" w:type="dxa"/>
            <w:tcMar>
              <w:right w:w="198" w:type="dxa"/>
            </w:tcMar>
          </w:tcPr>
          <w:p w14:paraId="1DA1AB6A" w14:textId="77777777" w:rsidR="003D28E5" w:rsidRPr="00474DFF" w:rsidRDefault="003D28E5" w:rsidP="003D28E5">
            <w:pPr>
              <w:jc w:val="right"/>
              <w:rPr>
                <w:rFonts w:cs="Segoe UI"/>
                <w:szCs w:val="20"/>
              </w:rPr>
            </w:pPr>
          </w:p>
        </w:tc>
        <w:tc>
          <w:tcPr>
            <w:tcW w:w="1360" w:type="dxa"/>
            <w:tcMar>
              <w:right w:w="198" w:type="dxa"/>
            </w:tcMar>
          </w:tcPr>
          <w:p w14:paraId="5E39CC0F" w14:textId="2F01184C" w:rsidR="003D28E5" w:rsidRPr="00474DFF" w:rsidRDefault="003D28E5" w:rsidP="003D28E5">
            <w:pPr>
              <w:jc w:val="right"/>
              <w:rPr>
                <w:rFonts w:cs="Segoe UI"/>
                <w:szCs w:val="20"/>
              </w:rPr>
            </w:pPr>
            <w:r w:rsidRPr="004B64CD">
              <w:rPr>
                <w:rFonts w:cs="Segoe UI"/>
                <w:szCs w:val="20"/>
              </w:rPr>
              <w:t>$300</w:t>
            </w:r>
          </w:p>
        </w:tc>
      </w:tr>
      <w:tr w:rsidR="003D28E5" w:rsidRPr="00474DFF" w14:paraId="2E65A494" w14:textId="77777777" w:rsidTr="000B1064">
        <w:tc>
          <w:tcPr>
            <w:tcW w:w="4452" w:type="dxa"/>
          </w:tcPr>
          <w:p w14:paraId="0C7D1910" w14:textId="77777777" w:rsidR="003D28E5" w:rsidRPr="00474DFF" w:rsidRDefault="003D28E5" w:rsidP="003D28E5">
            <w:pPr>
              <w:rPr>
                <w:rFonts w:cs="Segoe UI"/>
                <w:b/>
                <w:szCs w:val="20"/>
              </w:rPr>
            </w:pPr>
          </w:p>
        </w:tc>
        <w:tc>
          <w:tcPr>
            <w:tcW w:w="1842" w:type="dxa"/>
            <w:tcMar>
              <w:right w:w="198" w:type="dxa"/>
            </w:tcMar>
          </w:tcPr>
          <w:p w14:paraId="363722FA" w14:textId="77777777" w:rsidR="003D28E5" w:rsidRPr="00474DFF" w:rsidRDefault="003D28E5" w:rsidP="003D28E5">
            <w:pPr>
              <w:jc w:val="right"/>
              <w:rPr>
                <w:rFonts w:cs="Segoe UI"/>
                <w:szCs w:val="20"/>
              </w:rPr>
            </w:pPr>
          </w:p>
        </w:tc>
        <w:tc>
          <w:tcPr>
            <w:tcW w:w="1985" w:type="dxa"/>
            <w:tcMar>
              <w:right w:w="198" w:type="dxa"/>
            </w:tcMar>
          </w:tcPr>
          <w:p w14:paraId="7C459214" w14:textId="77777777" w:rsidR="003D28E5" w:rsidRPr="00474DFF" w:rsidRDefault="003D28E5" w:rsidP="003D28E5">
            <w:pPr>
              <w:jc w:val="right"/>
              <w:rPr>
                <w:rFonts w:cs="Segoe UI"/>
                <w:szCs w:val="20"/>
              </w:rPr>
            </w:pPr>
          </w:p>
        </w:tc>
        <w:tc>
          <w:tcPr>
            <w:tcW w:w="1360" w:type="dxa"/>
            <w:tcMar>
              <w:right w:w="198" w:type="dxa"/>
            </w:tcMar>
          </w:tcPr>
          <w:p w14:paraId="1402117D" w14:textId="77777777" w:rsidR="003D28E5" w:rsidRPr="00474DFF" w:rsidRDefault="003D28E5" w:rsidP="003D28E5">
            <w:pPr>
              <w:jc w:val="right"/>
              <w:rPr>
                <w:rFonts w:cs="Segoe UI"/>
                <w:szCs w:val="20"/>
              </w:rPr>
            </w:pPr>
          </w:p>
        </w:tc>
      </w:tr>
      <w:tr w:rsidR="003D28E5" w:rsidRPr="00474DFF" w14:paraId="20F8BA63" w14:textId="77777777" w:rsidTr="000B1064">
        <w:tc>
          <w:tcPr>
            <w:tcW w:w="4452" w:type="dxa"/>
          </w:tcPr>
          <w:p w14:paraId="4F39DCF6" w14:textId="77777777" w:rsidR="003D28E5" w:rsidRPr="00474DFF" w:rsidRDefault="003D28E5" w:rsidP="003D28E5">
            <w:pPr>
              <w:rPr>
                <w:rFonts w:cs="Segoe UI"/>
                <w:b/>
                <w:szCs w:val="20"/>
              </w:rPr>
            </w:pPr>
            <w:r w:rsidRPr="00474DFF">
              <w:rPr>
                <w:rFonts w:cs="Segoe UI"/>
                <w:b/>
                <w:szCs w:val="20"/>
              </w:rPr>
              <w:t xml:space="preserve">TOTAL </w:t>
            </w:r>
          </w:p>
        </w:tc>
        <w:tc>
          <w:tcPr>
            <w:tcW w:w="1842" w:type="dxa"/>
            <w:tcMar>
              <w:right w:w="198" w:type="dxa"/>
            </w:tcMar>
          </w:tcPr>
          <w:p w14:paraId="79DEB197" w14:textId="15550C27" w:rsidR="003D28E5" w:rsidRPr="00474DFF" w:rsidRDefault="003D28E5" w:rsidP="003D28E5">
            <w:pPr>
              <w:jc w:val="right"/>
              <w:rPr>
                <w:rFonts w:cs="Segoe UI"/>
                <w:b/>
                <w:szCs w:val="20"/>
              </w:rPr>
            </w:pPr>
            <w:r w:rsidRPr="00474DFF">
              <w:rPr>
                <w:rFonts w:cs="Segoe UI"/>
                <w:b/>
                <w:szCs w:val="20"/>
              </w:rPr>
              <w:t>$</w:t>
            </w:r>
            <w:r w:rsidRPr="004B64CD">
              <w:rPr>
                <w:rFonts w:cs="Segoe UI"/>
                <w:b/>
                <w:szCs w:val="20"/>
              </w:rPr>
              <w:t>7,500</w:t>
            </w:r>
          </w:p>
        </w:tc>
        <w:tc>
          <w:tcPr>
            <w:tcW w:w="1985" w:type="dxa"/>
            <w:tcMar>
              <w:right w:w="198" w:type="dxa"/>
            </w:tcMar>
          </w:tcPr>
          <w:p w14:paraId="6F4FE118" w14:textId="7ABFE6AB" w:rsidR="003D28E5" w:rsidRPr="00474DFF" w:rsidRDefault="003D28E5" w:rsidP="003D28E5">
            <w:pPr>
              <w:jc w:val="right"/>
              <w:rPr>
                <w:rFonts w:cs="Segoe UI"/>
                <w:b/>
                <w:szCs w:val="20"/>
              </w:rPr>
            </w:pPr>
            <w:r w:rsidRPr="00474DFF">
              <w:rPr>
                <w:rFonts w:cs="Segoe UI"/>
                <w:b/>
                <w:szCs w:val="20"/>
              </w:rPr>
              <w:t>$</w:t>
            </w:r>
            <w:r w:rsidRPr="004B64CD">
              <w:rPr>
                <w:rFonts w:cs="Segoe UI"/>
                <w:b/>
                <w:szCs w:val="20"/>
              </w:rPr>
              <w:t>1,000</w:t>
            </w:r>
          </w:p>
        </w:tc>
        <w:tc>
          <w:tcPr>
            <w:tcW w:w="1360" w:type="dxa"/>
            <w:tcMar>
              <w:right w:w="198" w:type="dxa"/>
            </w:tcMar>
          </w:tcPr>
          <w:p w14:paraId="667B3DA4" w14:textId="580DDDEB" w:rsidR="003D28E5" w:rsidRPr="00474DFF" w:rsidRDefault="003D28E5" w:rsidP="003D28E5">
            <w:pPr>
              <w:jc w:val="right"/>
              <w:rPr>
                <w:rFonts w:cs="Segoe UI"/>
                <w:b/>
                <w:szCs w:val="20"/>
              </w:rPr>
            </w:pPr>
            <w:r w:rsidRPr="00474DFF">
              <w:rPr>
                <w:rFonts w:cs="Segoe UI"/>
                <w:b/>
                <w:szCs w:val="20"/>
              </w:rPr>
              <w:t>$</w:t>
            </w:r>
            <w:r w:rsidRPr="004B64CD">
              <w:rPr>
                <w:rFonts w:cs="Segoe UI"/>
                <w:b/>
                <w:szCs w:val="20"/>
              </w:rPr>
              <w:t>8,500</w:t>
            </w:r>
          </w:p>
        </w:tc>
      </w:tr>
    </w:tbl>
    <w:p w14:paraId="7FD2F096" w14:textId="77777777" w:rsidR="00474DFF" w:rsidRDefault="00474DFF" w:rsidP="000B1064">
      <w:pPr>
        <w:spacing w:after="0"/>
        <w:rPr>
          <w:lang w:eastAsia="en-AU"/>
        </w:rPr>
      </w:pPr>
    </w:p>
    <w:p w14:paraId="2707770F" w14:textId="63423C36" w:rsidR="003D28E5" w:rsidRPr="00474DFF" w:rsidRDefault="003D28E5" w:rsidP="005918B6">
      <w:pPr>
        <w:rPr>
          <w:lang w:eastAsia="en-AU"/>
        </w:rPr>
      </w:pPr>
      <w:r>
        <w:rPr>
          <w:lang w:eastAsia="en-AU"/>
        </w:rPr>
        <w:t>Please check that you</w:t>
      </w:r>
      <w:r w:rsidR="00707C35">
        <w:rPr>
          <w:lang w:eastAsia="en-AU"/>
        </w:rPr>
        <w:t>r</w:t>
      </w:r>
      <w:r>
        <w:rPr>
          <w:lang w:eastAsia="en-AU"/>
        </w:rPr>
        <w:t xml:space="preserve"> budget balances correctly and if you are applying for the optional 6 months, remember that you will need to split your activities and grant funding across the two financial years. </w:t>
      </w:r>
    </w:p>
    <w:p w14:paraId="63013ED4" w14:textId="17C34898" w:rsidR="005918B6" w:rsidRDefault="00FA149A" w:rsidP="00FA149A">
      <w:pPr>
        <w:rPr>
          <w:lang w:eastAsia="en-AU"/>
        </w:rPr>
      </w:pPr>
      <w:r w:rsidRPr="003D28E5">
        <w:rPr>
          <w:lang w:eastAsia="en-AU"/>
        </w:rPr>
        <w:t>All amounts should be GST exclusive. A 'gross up' of 10% G</w:t>
      </w:r>
      <w:r w:rsidR="003D28E5">
        <w:rPr>
          <w:lang w:eastAsia="en-AU"/>
        </w:rPr>
        <w:t xml:space="preserve">ST will be applied by the Board </w:t>
      </w:r>
      <w:r w:rsidRPr="003D28E5">
        <w:rPr>
          <w:lang w:eastAsia="en-AU"/>
        </w:rPr>
        <w:t>to the approved amount (where an applicant or sponsoring</w:t>
      </w:r>
      <w:r w:rsidR="003D28E5">
        <w:rPr>
          <w:lang w:eastAsia="en-AU"/>
        </w:rPr>
        <w:t xml:space="preserve"> organisation is registered for </w:t>
      </w:r>
      <w:r w:rsidRPr="003D28E5">
        <w:rPr>
          <w:lang w:eastAsia="en-AU"/>
        </w:rPr>
        <w:t>GST).</w:t>
      </w:r>
    </w:p>
    <w:p w14:paraId="41D43FAE" w14:textId="77777777" w:rsidR="005918B6" w:rsidRDefault="00FA149A" w:rsidP="009938C6">
      <w:pPr>
        <w:pStyle w:val="Heading2"/>
      </w:pPr>
      <w:bookmarkStart w:id="18" w:name="_Toc98486140"/>
      <w:r>
        <w:lastRenderedPageBreak/>
        <w:t>Value for money and in-kind?</w:t>
      </w:r>
      <w:bookmarkEnd w:id="18"/>
      <w:r>
        <w:t xml:space="preserve"> </w:t>
      </w:r>
    </w:p>
    <w:p w14:paraId="069BC8F0" w14:textId="77777777" w:rsidR="00FA149A" w:rsidRDefault="00FA149A" w:rsidP="00FA149A">
      <w:pPr>
        <w:rPr>
          <w:lang w:eastAsia="en-AU"/>
        </w:rPr>
      </w:pPr>
      <w:r>
        <w:rPr>
          <w:lang w:eastAsia="en-AU"/>
        </w:rPr>
        <w:t>In the assessment process, one of the criteria that your project will be assessed against is value for money</w:t>
      </w:r>
      <w:r w:rsidR="004C5B4F">
        <w:rPr>
          <w:lang w:eastAsia="en-AU"/>
        </w:rPr>
        <w:t>, so it is important that</w:t>
      </w:r>
      <w:r>
        <w:rPr>
          <w:lang w:eastAsia="en-AU"/>
        </w:rPr>
        <w:t xml:space="preserve"> you capture any cash or </w:t>
      </w:r>
      <w:r w:rsidR="004C5B4F">
        <w:rPr>
          <w:lang w:eastAsia="en-AU"/>
        </w:rPr>
        <w:t>in-kind</w:t>
      </w:r>
      <w:r>
        <w:rPr>
          <w:lang w:eastAsia="en-AU"/>
        </w:rPr>
        <w:t xml:space="preserve"> contributions to your project in your application. </w:t>
      </w:r>
    </w:p>
    <w:p w14:paraId="217840AF" w14:textId="2578BFB2" w:rsidR="00FA149A" w:rsidRDefault="00FA149A" w:rsidP="00FA149A">
      <w:pPr>
        <w:rPr>
          <w:lang w:eastAsia="en-AU"/>
        </w:rPr>
      </w:pPr>
      <w:r w:rsidRPr="004C5B4F">
        <w:rPr>
          <w:b/>
          <w:lang w:eastAsia="en-AU"/>
        </w:rPr>
        <w:t xml:space="preserve">Cash contributions </w:t>
      </w:r>
      <w:r>
        <w:rPr>
          <w:lang w:eastAsia="en-AU"/>
        </w:rPr>
        <w:t xml:space="preserve">need to be captured in </w:t>
      </w:r>
      <w:r w:rsidR="003D28E5">
        <w:rPr>
          <w:lang w:eastAsia="en-AU"/>
        </w:rPr>
        <w:t>your application</w:t>
      </w:r>
      <w:r w:rsidR="006639D3">
        <w:rPr>
          <w:lang w:eastAsia="en-AU"/>
        </w:rPr>
        <w:t>.</w:t>
      </w:r>
      <w:r>
        <w:rPr>
          <w:lang w:eastAsia="en-AU"/>
        </w:rPr>
        <w:t xml:space="preserve"> </w:t>
      </w:r>
      <w:r w:rsidR="006639D3">
        <w:rPr>
          <w:lang w:eastAsia="en-AU"/>
        </w:rPr>
        <w:t>T</w:t>
      </w:r>
      <w:r>
        <w:rPr>
          <w:lang w:eastAsia="en-AU"/>
        </w:rPr>
        <w:t xml:space="preserve">his should include any </w:t>
      </w:r>
      <w:r w:rsidR="003D28E5">
        <w:rPr>
          <w:lang w:eastAsia="en-AU"/>
        </w:rPr>
        <w:t xml:space="preserve">cash you or </w:t>
      </w:r>
      <w:r w:rsidR="004C5B4F">
        <w:rPr>
          <w:lang w:eastAsia="en-AU"/>
        </w:rPr>
        <w:t xml:space="preserve">your organisation </w:t>
      </w:r>
      <w:r w:rsidR="003D28E5">
        <w:rPr>
          <w:lang w:eastAsia="en-AU"/>
        </w:rPr>
        <w:t>are contributing,</w:t>
      </w:r>
      <w:r w:rsidR="004C5B4F">
        <w:rPr>
          <w:lang w:eastAsia="en-AU"/>
        </w:rPr>
        <w:t xml:space="preserve"> as well as any cash that you will get from other partners.</w:t>
      </w:r>
      <w:r w:rsidR="003D28E5">
        <w:rPr>
          <w:lang w:eastAsia="en-AU"/>
        </w:rPr>
        <w:t xml:space="preserve"> The $</w:t>
      </w:r>
      <w:r w:rsidR="000B1064">
        <w:rPr>
          <w:lang w:eastAsia="en-AU"/>
        </w:rPr>
        <w:t>-</w:t>
      </w:r>
      <w:r w:rsidR="003D28E5">
        <w:rPr>
          <w:lang w:eastAsia="en-AU"/>
        </w:rPr>
        <w:t xml:space="preserve">value needs to be included in the budget table, with the information to identify where these funds are coming from then included in the Cash contributions section, like this: </w:t>
      </w:r>
    </w:p>
    <w:tbl>
      <w:tblPr>
        <w:tblStyle w:val="TableGrid"/>
        <w:tblW w:w="9639" w:type="dxa"/>
        <w:tblCellMar>
          <w:top w:w="28" w:type="dxa"/>
          <w:left w:w="57" w:type="dxa"/>
          <w:bottom w:w="28" w:type="dxa"/>
          <w:right w:w="28" w:type="dxa"/>
        </w:tblCellMar>
        <w:tblLook w:val="04A0" w:firstRow="1" w:lastRow="0" w:firstColumn="1" w:lastColumn="0" w:noHBand="0" w:noVBand="1"/>
      </w:tblPr>
      <w:tblGrid>
        <w:gridCol w:w="7792"/>
        <w:gridCol w:w="923"/>
        <w:gridCol w:w="924"/>
      </w:tblGrid>
      <w:tr w:rsidR="003D28E5" w:rsidRPr="003D28E5" w14:paraId="5C6BF2D7" w14:textId="77777777" w:rsidTr="00F91A9D">
        <w:tc>
          <w:tcPr>
            <w:tcW w:w="9639" w:type="dxa"/>
            <w:gridSpan w:val="3"/>
            <w:shd w:val="clear" w:color="auto" w:fill="D0CECE" w:themeFill="background2" w:themeFillShade="E6"/>
          </w:tcPr>
          <w:p w14:paraId="70252792" w14:textId="77777777" w:rsidR="003D28E5" w:rsidRPr="003D28E5" w:rsidRDefault="003D28E5" w:rsidP="003D28E5">
            <w:pPr>
              <w:rPr>
                <w:rFonts w:cs="Segoe UI"/>
                <w:b/>
                <w:szCs w:val="20"/>
              </w:rPr>
            </w:pPr>
            <w:r w:rsidRPr="003D28E5">
              <w:rPr>
                <w:rFonts w:cs="Segoe UI"/>
                <w:b/>
                <w:szCs w:val="20"/>
              </w:rPr>
              <w:t>Cash contributions</w:t>
            </w:r>
          </w:p>
        </w:tc>
      </w:tr>
      <w:tr w:rsidR="003D28E5" w:rsidRPr="003D28E5" w14:paraId="3D3A0D4D" w14:textId="77777777" w:rsidTr="000B1064">
        <w:tc>
          <w:tcPr>
            <w:tcW w:w="7792" w:type="dxa"/>
          </w:tcPr>
          <w:p w14:paraId="3450040A" w14:textId="77777777" w:rsidR="003D28E5" w:rsidRPr="003D28E5" w:rsidRDefault="003D28E5" w:rsidP="003D28E5">
            <w:pPr>
              <w:rPr>
                <w:rFonts w:cs="Segoe UI"/>
                <w:b/>
                <w:szCs w:val="20"/>
              </w:rPr>
            </w:pPr>
            <w:r w:rsidRPr="003D28E5">
              <w:rPr>
                <w:rFonts w:cs="Segoe UI"/>
                <w:b/>
                <w:szCs w:val="20"/>
              </w:rPr>
              <w:t>Will there be any other cash contributions to the project?</w:t>
            </w:r>
          </w:p>
        </w:tc>
        <w:tc>
          <w:tcPr>
            <w:tcW w:w="923" w:type="dxa"/>
            <w:vAlign w:val="center"/>
          </w:tcPr>
          <w:p w14:paraId="7CB7B69E" w14:textId="77777777" w:rsidR="003D28E5" w:rsidRPr="003D28E5" w:rsidRDefault="003D28E5" w:rsidP="003D28E5">
            <w:pPr>
              <w:jc w:val="center"/>
              <w:rPr>
                <w:rFonts w:cs="Segoe UI"/>
                <w:b/>
                <w:szCs w:val="20"/>
              </w:rPr>
            </w:pPr>
            <w:r w:rsidRPr="003D28E5">
              <w:rPr>
                <w:rFonts w:cs="Segoe UI"/>
                <w:b/>
                <w:szCs w:val="20"/>
              </w:rPr>
              <w:t>Yes</w:t>
            </w:r>
          </w:p>
        </w:tc>
        <w:tc>
          <w:tcPr>
            <w:tcW w:w="924" w:type="dxa"/>
            <w:vAlign w:val="center"/>
          </w:tcPr>
          <w:p w14:paraId="2EE5B413" w14:textId="1C75DC0A" w:rsidR="003D28E5" w:rsidRPr="003D28E5" w:rsidRDefault="003D28E5" w:rsidP="003D28E5">
            <w:pPr>
              <w:jc w:val="center"/>
              <w:rPr>
                <w:rFonts w:cs="Segoe UI"/>
                <w:szCs w:val="20"/>
              </w:rPr>
            </w:pPr>
          </w:p>
        </w:tc>
      </w:tr>
      <w:tr w:rsidR="003D28E5" w:rsidRPr="003D28E5" w14:paraId="32548FD5" w14:textId="77777777" w:rsidTr="00F91A9D">
        <w:tc>
          <w:tcPr>
            <w:tcW w:w="9639" w:type="dxa"/>
            <w:gridSpan w:val="3"/>
          </w:tcPr>
          <w:p w14:paraId="771D18FD" w14:textId="77777777" w:rsidR="003D28E5" w:rsidRPr="003D28E5" w:rsidRDefault="003D28E5" w:rsidP="003D28E5">
            <w:pPr>
              <w:rPr>
                <w:rFonts w:ascii="Bradley Hand ITC" w:hAnsi="Bradley Hand ITC" w:cs="Segoe UI"/>
                <w:b/>
                <w:szCs w:val="20"/>
              </w:rPr>
            </w:pPr>
            <w:r w:rsidRPr="003D28E5">
              <w:rPr>
                <w:rFonts w:asciiTheme="minorHAnsi" w:hAnsiTheme="minorHAnsi" w:cs="Segoe UI"/>
                <w:b/>
                <w:szCs w:val="20"/>
              </w:rPr>
              <w:t>If yes: Who are the funding parties?</w:t>
            </w:r>
          </w:p>
        </w:tc>
      </w:tr>
      <w:tr w:rsidR="003D28E5" w:rsidRPr="003D28E5" w14:paraId="33EC06BC" w14:textId="77777777" w:rsidTr="000B1064">
        <w:tc>
          <w:tcPr>
            <w:tcW w:w="7792" w:type="dxa"/>
          </w:tcPr>
          <w:p w14:paraId="711EA3D6" w14:textId="3CF794CD" w:rsidR="003D28E5" w:rsidRPr="003D28E5" w:rsidRDefault="00250F80" w:rsidP="003D28E5">
            <w:pPr>
              <w:rPr>
                <w:rFonts w:cs="Segoe UI"/>
                <w:szCs w:val="20"/>
              </w:rPr>
            </w:pPr>
            <w:r w:rsidRPr="008002A8">
              <w:rPr>
                <w:rFonts w:cs="Segoe UI"/>
                <w:szCs w:val="20"/>
              </w:rPr>
              <w:t>Our organisation</w:t>
            </w:r>
          </w:p>
        </w:tc>
        <w:tc>
          <w:tcPr>
            <w:tcW w:w="1847" w:type="dxa"/>
            <w:gridSpan w:val="2"/>
            <w:vAlign w:val="center"/>
          </w:tcPr>
          <w:p w14:paraId="3F803131" w14:textId="03B612F2" w:rsidR="003D28E5" w:rsidRPr="003D28E5" w:rsidRDefault="003D28E5" w:rsidP="003D28E5">
            <w:pPr>
              <w:rPr>
                <w:rFonts w:cs="Segoe UI"/>
                <w:szCs w:val="20"/>
              </w:rPr>
            </w:pPr>
            <w:r w:rsidRPr="003D28E5">
              <w:rPr>
                <w:rFonts w:cs="Segoe UI"/>
                <w:szCs w:val="20"/>
              </w:rPr>
              <w:t>$</w:t>
            </w:r>
            <w:r w:rsidR="00250F80" w:rsidRPr="008002A8">
              <w:rPr>
                <w:rFonts w:cs="Segoe UI"/>
                <w:szCs w:val="20"/>
              </w:rPr>
              <w:t>500</w:t>
            </w:r>
          </w:p>
        </w:tc>
      </w:tr>
      <w:tr w:rsidR="003D28E5" w:rsidRPr="003D28E5" w14:paraId="2E172AB4" w14:textId="77777777" w:rsidTr="000B1064">
        <w:tc>
          <w:tcPr>
            <w:tcW w:w="7792" w:type="dxa"/>
          </w:tcPr>
          <w:p w14:paraId="00CB1D49" w14:textId="011452B8" w:rsidR="003D28E5" w:rsidRPr="003D28E5" w:rsidRDefault="00250F80" w:rsidP="003D28E5">
            <w:pPr>
              <w:rPr>
                <w:rFonts w:cs="Segoe UI"/>
                <w:szCs w:val="20"/>
              </w:rPr>
            </w:pPr>
            <w:r w:rsidRPr="008002A8">
              <w:rPr>
                <w:rFonts w:cs="Segoe UI"/>
                <w:szCs w:val="20"/>
              </w:rPr>
              <w:t xml:space="preserve">Eyre Peninsula Council </w:t>
            </w:r>
          </w:p>
        </w:tc>
        <w:tc>
          <w:tcPr>
            <w:tcW w:w="1847" w:type="dxa"/>
            <w:gridSpan w:val="2"/>
            <w:vAlign w:val="center"/>
          </w:tcPr>
          <w:p w14:paraId="0B2F3BD6" w14:textId="7B0186EF" w:rsidR="003D28E5" w:rsidRPr="003D28E5" w:rsidRDefault="003D28E5" w:rsidP="003D28E5">
            <w:pPr>
              <w:rPr>
                <w:rFonts w:cs="Segoe UI"/>
                <w:szCs w:val="20"/>
              </w:rPr>
            </w:pPr>
            <w:r w:rsidRPr="003D28E5">
              <w:rPr>
                <w:rFonts w:cs="Segoe UI"/>
                <w:szCs w:val="20"/>
              </w:rPr>
              <w:t>$</w:t>
            </w:r>
            <w:r w:rsidR="00250F80" w:rsidRPr="008002A8">
              <w:rPr>
                <w:rFonts w:cs="Segoe UI"/>
                <w:szCs w:val="20"/>
              </w:rPr>
              <w:t>500</w:t>
            </w:r>
          </w:p>
        </w:tc>
      </w:tr>
      <w:tr w:rsidR="003D28E5" w:rsidRPr="003D28E5" w14:paraId="022C98E2" w14:textId="77777777" w:rsidTr="00F91A9D">
        <w:tc>
          <w:tcPr>
            <w:tcW w:w="9639" w:type="dxa"/>
            <w:gridSpan w:val="3"/>
          </w:tcPr>
          <w:p w14:paraId="49CE15F1" w14:textId="77777777" w:rsidR="003D28E5" w:rsidRPr="003D28E5" w:rsidRDefault="003D28E5" w:rsidP="003D28E5">
            <w:pPr>
              <w:jc w:val="center"/>
              <w:rPr>
                <w:rFonts w:cs="Segoe UI"/>
                <w:szCs w:val="20"/>
              </w:rPr>
            </w:pPr>
            <w:r w:rsidRPr="003D28E5">
              <w:rPr>
                <w:rFonts w:cs="Segoe UI"/>
                <w:szCs w:val="20"/>
              </w:rPr>
              <w:t>(</w:t>
            </w:r>
            <w:r w:rsidRPr="003D28E5">
              <w:rPr>
                <w:rFonts w:cs="Segoe UI"/>
                <w:b/>
                <w:szCs w:val="20"/>
              </w:rPr>
              <w:t>Note:</w:t>
            </w:r>
            <w:r w:rsidRPr="003D28E5">
              <w:rPr>
                <w:rFonts w:cs="Segoe UI"/>
                <w:szCs w:val="20"/>
              </w:rPr>
              <w:t xml:space="preserve"> The $ value for these cash contributions is to be included in the project budget)</w:t>
            </w:r>
          </w:p>
        </w:tc>
      </w:tr>
      <w:tr w:rsidR="003D28E5" w:rsidRPr="003D28E5" w14:paraId="636E606B" w14:textId="77777777" w:rsidTr="000B1064">
        <w:tc>
          <w:tcPr>
            <w:tcW w:w="7792" w:type="dxa"/>
            <w:tcBorders>
              <w:bottom w:val="single" w:sz="4" w:space="0" w:color="auto"/>
            </w:tcBorders>
          </w:tcPr>
          <w:p w14:paraId="6E5C7467" w14:textId="77777777" w:rsidR="003D28E5" w:rsidRPr="008002A8" w:rsidRDefault="003D28E5" w:rsidP="00250F80">
            <w:pPr>
              <w:rPr>
                <w:rFonts w:cs="Segoe UI"/>
                <w:b/>
                <w:szCs w:val="20"/>
              </w:rPr>
            </w:pPr>
            <w:r w:rsidRPr="003D28E5">
              <w:rPr>
                <w:rFonts w:cs="Segoe UI"/>
                <w:b/>
                <w:szCs w:val="20"/>
              </w:rPr>
              <w:t>For cash contributions from other parties, is this funding subject to approval?</w:t>
            </w:r>
            <w:r w:rsidR="00250F80" w:rsidRPr="008002A8">
              <w:rPr>
                <w:rFonts w:cs="Segoe UI"/>
                <w:b/>
                <w:szCs w:val="20"/>
              </w:rPr>
              <w:t xml:space="preserve"> </w:t>
            </w:r>
          </w:p>
          <w:p w14:paraId="03F1B520" w14:textId="3291487F" w:rsidR="00250F80" w:rsidRPr="008002A8" w:rsidRDefault="00250F80" w:rsidP="00250F80">
            <w:pPr>
              <w:rPr>
                <w:rFonts w:cs="Segoe UI"/>
                <w:szCs w:val="20"/>
              </w:rPr>
            </w:pPr>
            <w:r w:rsidRPr="008002A8">
              <w:rPr>
                <w:rFonts w:cs="Segoe UI"/>
                <w:szCs w:val="20"/>
              </w:rPr>
              <w:t xml:space="preserve">We have our funds in our bank account ready, and the Council has committed to providing their contribution subject to approval of this grant… we will attach the letter as proof. </w:t>
            </w:r>
          </w:p>
        </w:tc>
        <w:tc>
          <w:tcPr>
            <w:tcW w:w="923" w:type="dxa"/>
            <w:tcBorders>
              <w:bottom w:val="single" w:sz="4" w:space="0" w:color="auto"/>
            </w:tcBorders>
            <w:vAlign w:val="center"/>
          </w:tcPr>
          <w:p w14:paraId="6ABE47BE" w14:textId="0A96F779" w:rsidR="003D28E5" w:rsidRPr="003D28E5" w:rsidRDefault="003D28E5" w:rsidP="003D28E5">
            <w:pPr>
              <w:jc w:val="center"/>
              <w:rPr>
                <w:rFonts w:cs="Segoe UI"/>
                <w:szCs w:val="20"/>
              </w:rPr>
            </w:pPr>
          </w:p>
        </w:tc>
        <w:tc>
          <w:tcPr>
            <w:tcW w:w="924" w:type="dxa"/>
            <w:tcBorders>
              <w:bottom w:val="single" w:sz="4" w:space="0" w:color="auto"/>
            </w:tcBorders>
            <w:vAlign w:val="center"/>
          </w:tcPr>
          <w:p w14:paraId="20D340EC" w14:textId="77777777" w:rsidR="003D28E5" w:rsidRPr="003D28E5" w:rsidRDefault="003D28E5" w:rsidP="003D28E5">
            <w:pPr>
              <w:jc w:val="center"/>
              <w:rPr>
                <w:rFonts w:cs="Segoe UI"/>
                <w:szCs w:val="20"/>
              </w:rPr>
            </w:pPr>
            <w:r w:rsidRPr="003D28E5">
              <w:rPr>
                <w:rFonts w:cs="Segoe UI"/>
                <w:b/>
                <w:szCs w:val="20"/>
              </w:rPr>
              <w:t>No</w:t>
            </w:r>
          </w:p>
        </w:tc>
      </w:tr>
    </w:tbl>
    <w:p w14:paraId="2148B2BD" w14:textId="77777777" w:rsidR="008002A8" w:rsidRDefault="008002A8" w:rsidP="000B1064">
      <w:pPr>
        <w:spacing w:after="0"/>
        <w:rPr>
          <w:lang w:eastAsia="en-AU"/>
        </w:rPr>
      </w:pPr>
    </w:p>
    <w:p w14:paraId="0D45D718" w14:textId="5C98FF68" w:rsidR="00250F80" w:rsidRDefault="00250F80" w:rsidP="00FA149A">
      <w:pPr>
        <w:rPr>
          <w:lang w:eastAsia="en-AU"/>
        </w:rPr>
      </w:pPr>
      <w:r>
        <w:rPr>
          <w:lang w:eastAsia="en-AU"/>
        </w:rPr>
        <w:t xml:space="preserve">If you don’t have the approval </w:t>
      </w:r>
      <w:r w:rsidR="000B1064">
        <w:rPr>
          <w:lang w:eastAsia="en-AU"/>
        </w:rPr>
        <w:t xml:space="preserve">for </w:t>
      </w:r>
      <w:r>
        <w:rPr>
          <w:lang w:eastAsia="en-AU"/>
        </w:rPr>
        <w:t>the funds at the time of lodging your application, just indicate that it is subject to approval… and if you are successful, we will issue the grant conditional on you raising t</w:t>
      </w:r>
      <w:r w:rsidR="00061B95">
        <w:rPr>
          <w:lang w:eastAsia="en-AU"/>
        </w:rPr>
        <w:t xml:space="preserve">he matching funds needed. </w:t>
      </w:r>
      <w:r>
        <w:rPr>
          <w:lang w:eastAsia="en-AU"/>
        </w:rPr>
        <w:t xml:space="preserve">Likewise if you already have the cash contribution ready, then please attach evidence to your application. </w:t>
      </w:r>
    </w:p>
    <w:p w14:paraId="1D563478" w14:textId="75C904D8" w:rsidR="004C5B4F" w:rsidRDefault="004C5B4F" w:rsidP="00FA149A">
      <w:pPr>
        <w:rPr>
          <w:lang w:eastAsia="en-AU"/>
        </w:rPr>
      </w:pPr>
      <w:r w:rsidRPr="00250F80">
        <w:rPr>
          <w:b/>
          <w:lang w:eastAsia="en-AU"/>
        </w:rPr>
        <w:t>In-kind contributions</w:t>
      </w:r>
      <w:r w:rsidRPr="00250F80">
        <w:rPr>
          <w:lang w:eastAsia="en-AU"/>
        </w:rPr>
        <w:t xml:space="preserve"> are requested in a separate question in the application. Please ensure you list all of the non-monetary support that you will provide to the project or </w:t>
      </w:r>
      <w:r w:rsidR="000B1064">
        <w:rPr>
          <w:lang w:eastAsia="en-AU"/>
        </w:rPr>
        <w:t xml:space="preserve">that </w:t>
      </w:r>
      <w:r w:rsidRPr="00250F80">
        <w:rPr>
          <w:lang w:eastAsia="en-AU"/>
        </w:rPr>
        <w:t>you will get from other partners, and then estimate what the value of this in-kind support might be. For example the hypothetical example above the following in-kind contributions might apply:</w:t>
      </w:r>
    </w:p>
    <w:tbl>
      <w:tblPr>
        <w:tblStyle w:val="TableGrid"/>
        <w:tblW w:w="9639" w:type="dxa"/>
        <w:tblCellMar>
          <w:top w:w="28" w:type="dxa"/>
          <w:left w:w="57" w:type="dxa"/>
          <w:bottom w:w="28" w:type="dxa"/>
          <w:right w:w="28" w:type="dxa"/>
        </w:tblCellMar>
        <w:tblLook w:val="04A0" w:firstRow="1" w:lastRow="0" w:firstColumn="1" w:lastColumn="0" w:noHBand="0" w:noVBand="1"/>
      </w:tblPr>
      <w:tblGrid>
        <w:gridCol w:w="7792"/>
        <w:gridCol w:w="954"/>
        <w:gridCol w:w="893"/>
      </w:tblGrid>
      <w:tr w:rsidR="008002A8" w:rsidRPr="008002A8" w14:paraId="4DE0B747" w14:textId="77777777" w:rsidTr="00F91A9D">
        <w:tc>
          <w:tcPr>
            <w:tcW w:w="9639" w:type="dxa"/>
            <w:gridSpan w:val="3"/>
            <w:shd w:val="clear" w:color="auto" w:fill="D0CECE" w:themeFill="background2" w:themeFillShade="E6"/>
          </w:tcPr>
          <w:p w14:paraId="28D3513F" w14:textId="77777777" w:rsidR="008002A8" w:rsidRPr="008002A8" w:rsidRDefault="008002A8" w:rsidP="008002A8">
            <w:pPr>
              <w:rPr>
                <w:rFonts w:cs="Segoe UI"/>
                <w:b/>
                <w:szCs w:val="20"/>
              </w:rPr>
            </w:pPr>
            <w:r w:rsidRPr="008002A8">
              <w:rPr>
                <w:rFonts w:cs="Segoe UI"/>
                <w:b/>
                <w:szCs w:val="20"/>
              </w:rPr>
              <w:t>In-kind contributions</w:t>
            </w:r>
          </w:p>
        </w:tc>
      </w:tr>
      <w:tr w:rsidR="008002A8" w:rsidRPr="008002A8" w14:paraId="3B311757" w14:textId="77777777" w:rsidTr="000B1064">
        <w:tc>
          <w:tcPr>
            <w:tcW w:w="7792" w:type="dxa"/>
          </w:tcPr>
          <w:p w14:paraId="40E3ED05" w14:textId="77777777" w:rsidR="008002A8" w:rsidRPr="008002A8" w:rsidRDefault="008002A8" w:rsidP="008002A8">
            <w:pPr>
              <w:rPr>
                <w:rFonts w:cs="Segoe UI"/>
                <w:b/>
                <w:szCs w:val="20"/>
              </w:rPr>
            </w:pPr>
            <w:r w:rsidRPr="008002A8">
              <w:rPr>
                <w:rFonts w:cs="Segoe UI"/>
                <w:b/>
                <w:szCs w:val="20"/>
              </w:rPr>
              <w:t>Will there be any in-kind contributions to the project?</w:t>
            </w:r>
          </w:p>
        </w:tc>
        <w:tc>
          <w:tcPr>
            <w:tcW w:w="954" w:type="dxa"/>
            <w:vAlign w:val="center"/>
          </w:tcPr>
          <w:p w14:paraId="0308A493" w14:textId="77777777" w:rsidR="008002A8" w:rsidRPr="008002A8" w:rsidRDefault="008002A8" w:rsidP="008002A8">
            <w:pPr>
              <w:jc w:val="center"/>
              <w:rPr>
                <w:rFonts w:cs="Segoe UI"/>
                <w:b/>
                <w:szCs w:val="20"/>
              </w:rPr>
            </w:pPr>
            <w:r w:rsidRPr="008002A8">
              <w:rPr>
                <w:rFonts w:cs="Segoe UI"/>
                <w:b/>
                <w:szCs w:val="20"/>
              </w:rPr>
              <w:t>Yes</w:t>
            </w:r>
          </w:p>
        </w:tc>
        <w:tc>
          <w:tcPr>
            <w:tcW w:w="893" w:type="dxa"/>
            <w:vAlign w:val="center"/>
          </w:tcPr>
          <w:p w14:paraId="7D9E4103" w14:textId="3EAAE29B" w:rsidR="008002A8" w:rsidRPr="008002A8" w:rsidRDefault="008002A8" w:rsidP="008002A8">
            <w:pPr>
              <w:jc w:val="center"/>
              <w:rPr>
                <w:rFonts w:cs="Segoe UI"/>
                <w:szCs w:val="20"/>
              </w:rPr>
            </w:pPr>
          </w:p>
        </w:tc>
      </w:tr>
      <w:tr w:rsidR="008002A8" w:rsidRPr="008002A8" w14:paraId="5827F5ED" w14:textId="77777777" w:rsidTr="000B1064">
        <w:tc>
          <w:tcPr>
            <w:tcW w:w="7792" w:type="dxa"/>
            <w:tcBorders>
              <w:bottom w:val="single" w:sz="4" w:space="0" w:color="auto"/>
            </w:tcBorders>
          </w:tcPr>
          <w:p w14:paraId="655929C3" w14:textId="77777777" w:rsidR="008002A8" w:rsidRPr="008002A8" w:rsidRDefault="008002A8" w:rsidP="008002A8">
            <w:pPr>
              <w:rPr>
                <w:rFonts w:cs="Segoe UI"/>
                <w:b/>
                <w:szCs w:val="20"/>
              </w:rPr>
            </w:pPr>
            <w:r w:rsidRPr="008002A8">
              <w:rPr>
                <w:rFonts w:cs="Segoe UI"/>
                <w:b/>
                <w:szCs w:val="20"/>
              </w:rPr>
              <w:t xml:space="preserve">If yes, briefly describe the in-kind contributions below. </w:t>
            </w:r>
          </w:p>
          <w:p w14:paraId="28A410C8" w14:textId="77777777" w:rsidR="008002A8" w:rsidRPr="008002A8" w:rsidRDefault="008002A8" w:rsidP="008002A8">
            <w:pPr>
              <w:rPr>
                <w:rFonts w:cs="Segoe UI"/>
                <w:szCs w:val="20"/>
              </w:rPr>
            </w:pPr>
            <w:r w:rsidRPr="008002A8">
              <w:rPr>
                <w:rFonts w:cs="Segoe UI"/>
                <w:szCs w:val="20"/>
              </w:rPr>
              <w:t xml:space="preserve">Note - in-kind support will help demonstrate your projects value for money in the assessment process.   </w:t>
            </w:r>
          </w:p>
        </w:tc>
        <w:tc>
          <w:tcPr>
            <w:tcW w:w="1847" w:type="dxa"/>
            <w:gridSpan w:val="2"/>
            <w:tcBorders>
              <w:bottom w:val="single" w:sz="4" w:space="0" w:color="auto"/>
            </w:tcBorders>
            <w:tcMar>
              <w:right w:w="198" w:type="dxa"/>
            </w:tcMar>
          </w:tcPr>
          <w:p w14:paraId="4B640BDD" w14:textId="77777777" w:rsidR="008002A8" w:rsidRPr="008002A8" w:rsidRDefault="008002A8" w:rsidP="000B1064">
            <w:pPr>
              <w:rPr>
                <w:rFonts w:ascii="Bradley Hand ITC" w:hAnsi="Bradley Hand ITC" w:cs="Segoe UI"/>
                <w:szCs w:val="20"/>
              </w:rPr>
            </w:pPr>
          </w:p>
        </w:tc>
      </w:tr>
      <w:tr w:rsidR="008002A8" w:rsidRPr="008002A8" w14:paraId="42A10BFB" w14:textId="77777777" w:rsidTr="000B1064">
        <w:tc>
          <w:tcPr>
            <w:tcW w:w="7792" w:type="dxa"/>
            <w:tcBorders>
              <w:bottom w:val="single" w:sz="4" w:space="0" w:color="auto"/>
            </w:tcBorders>
          </w:tcPr>
          <w:p w14:paraId="10125A5F" w14:textId="77777777" w:rsidR="008002A8" w:rsidRPr="008002A8" w:rsidRDefault="008002A8" w:rsidP="008002A8">
            <w:pPr>
              <w:rPr>
                <w:rFonts w:cs="Segoe UI"/>
                <w:szCs w:val="20"/>
              </w:rPr>
            </w:pPr>
            <w:r w:rsidRPr="008002A8">
              <w:rPr>
                <w:rFonts w:cs="Segoe UI"/>
                <w:szCs w:val="20"/>
              </w:rPr>
              <w:t>Our volunteers will be coordinating the whole event, doing tree planting and weeding activities to reduce costs (estimate 100 hours of volunteer labour @ $35 hr)</w:t>
            </w:r>
          </w:p>
        </w:tc>
        <w:tc>
          <w:tcPr>
            <w:tcW w:w="1847" w:type="dxa"/>
            <w:gridSpan w:val="2"/>
            <w:tcBorders>
              <w:bottom w:val="single" w:sz="4" w:space="0" w:color="auto"/>
            </w:tcBorders>
            <w:tcMar>
              <w:right w:w="198" w:type="dxa"/>
            </w:tcMar>
          </w:tcPr>
          <w:p w14:paraId="2B2196C0" w14:textId="77777777" w:rsidR="008002A8" w:rsidRPr="008002A8" w:rsidRDefault="008002A8" w:rsidP="00061B95">
            <w:pPr>
              <w:jc w:val="right"/>
              <w:rPr>
                <w:rFonts w:cs="Segoe UI"/>
                <w:szCs w:val="20"/>
              </w:rPr>
            </w:pPr>
            <w:r w:rsidRPr="008002A8">
              <w:rPr>
                <w:rFonts w:cs="Segoe UI"/>
                <w:szCs w:val="20"/>
              </w:rPr>
              <w:t xml:space="preserve">$3,500  </w:t>
            </w:r>
          </w:p>
        </w:tc>
      </w:tr>
      <w:tr w:rsidR="008002A8" w:rsidRPr="008002A8" w14:paraId="72D827E5" w14:textId="77777777" w:rsidTr="000B1064">
        <w:tc>
          <w:tcPr>
            <w:tcW w:w="7792" w:type="dxa"/>
            <w:tcBorders>
              <w:bottom w:val="single" w:sz="4" w:space="0" w:color="auto"/>
            </w:tcBorders>
          </w:tcPr>
          <w:p w14:paraId="375579EB" w14:textId="77777777" w:rsidR="008002A8" w:rsidRPr="008002A8" w:rsidRDefault="008002A8" w:rsidP="008002A8">
            <w:pPr>
              <w:rPr>
                <w:rFonts w:cs="Segoe UI"/>
                <w:szCs w:val="20"/>
              </w:rPr>
            </w:pPr>
            <w:r w:rsidRPr="008002A8">
              <w:rPr>
                <w:rFonts w:cs="Segoe UI"/>
                <w:szCs w:val="20"/>
              </w:rPr>
              <w:t>Council are going to bring down a skip for rubbish on the day, and will waiver dump fees</w:t>
            </w:r>
          </w:p>
        </w:tc>
        <w:tc>
          <w:tcPr>
            <w:tcW w:w="1847" w:type="dxa"/>
            <w:gridSpan w:val="2"/>
            <w:tcBorders>
              <w:bottom w:val="single" w:sz="4" w:space="0" w:color="auto"/>
            </w:tcBorders>
            <w:tcMar>
              <w:right w:w="198" w:type="dxa"/>
            </w:tcMar>
          </w:tcPr>
          <w:p w14:paraId="65330F20" w14:textId="77777777" w:rsidR="008002A8" w:rsidRPr="008002A8" w:rsidRDefault="008002A8" w:rsidP="00061B95">
            <w:pPr>
              <w:jc w:val="right"/>
              <w:rPr>
                <w:rFonts w:cs="Segoe UI"/>
                <w:szCs w:val="20"/>
              </w:rPr>
            </w:pPr>
            <w:r w:rsidRPr="008002A8">
              <w:rPr>
                <w:rFonts w:cs="Segoe UI"/>
                <w:szCs w:val="20"/>
              </w:rPr>
              <w:t xml:space="preserve">$300 </w:t>
            </w:r>
          </w:p>
        </w:tc>
      </w:tr>
      <w:tr w:rsidR="008002A8" w:rsidRPr="008002A8" w14:paraId="4D0037B2" w14:textId="77777777" w:rsidTr="000B1064">
        <w:tc>
          <w:tcPr>
            <w:tcW w:w="7792" w:type="dxa"/>
            <w:tcBorders>
              <w:bottom w:val="single" w:sz="4" w:space="0" w:color="auto"/>
            </w:tcBorders>
          </w:tcPr>
          <w:p w14:paraId="697F8442" w14:textId="77777777" w:rsidR="008002A8" w:rsidRPr="008002A8" w:rsidRDefault="008002A8" w:rsidP="008002A8">
            <w:pPr>
              <w:rPr>
                <w:rFonts w:cs="Segoe UI"/>
                <w:i/>
                <w:color w:val="4472C4" w:themeColor="accent5"/>
                <w:szCs w:val="20"/>
              </w:rPr>
            </w:pPr>
          </w:p>
        </w:tc>
        <w:tc>
          <w:tcPr>
            <w:tcW w:w="1847" w:type="dxa"/>
            <w:gridSpan w:val="2"/>
            <w:tcBorders>
              <w:bottom w:val="single" w:sz="4" w:space="0" w:color="auto"/>
            </w:tcBorders>
            <w:tcMar>
              <w:right w:w="198" w:type="dxa"/>
            </w:tcMar>
          </w:tcPr>
          <w:p w14:paraId="5C01D2C8" w14:textId="77777777" w:rsidR="008002A8" w:rsidRPr="008002A8" w:rsidRDefault="008002A8" w:rsidP="00061B95">
            <w:pPr>
              <w:jc w:val="right"/>
              <w:rPr>
                <w:rFonts w:cs="Segoe UI"/>
                <w:i/>
                <w:color w:val="4472C4" w:themeColor="accent5"/>
                <w:szCs w:val="20"/>
              </w:rPr>
            </w:pPr>
          </w:p>
        </w:tc>
      </w:tr>
      <w:tr w:rsidR="008002A8" w:rsidRPr="008002A8" w14:paraId="0B53BBB0" w14:textId="77777777" w:rsidTr="000B1064">
        <w:tc>
          <w:tcPr>
            <w:tcW w:w="7792" w:type="dxa"/>
            <w:tcBorders>
              <w:bottom w:val="single" w:sz="4" w:space="0" w:color="auto"/>
            </w:tcBorders>
          </w:tcPr>
          <w:p w14:paraId="1C6576DE" w14:textId="77777777" w:rsidR="008002A8" w:rsidRPr="008002A8" w:rsidRDefault="008002A8" w:rsidP="008002A8">
            <w:pPr>
              <w:rPr>
                <w:rFonts w:cs="Segoe UI"/>
                <w:b/>
                <w:szCs w:val="20"/>
              </w:rPr>
            </w:pPr>
            <w:r w:rsidRPr="008002A8">
              <w:rPr>
                <w:rFonts w:cs="Segoe UI"/>
                <w:b/>
                <w:szCs w:val="20"/>
              </w:rPr>
              <w:t>Please estimate the total amount of all in-kind support to your project</w:t>
            </w:r>
          </w:p>
        </w:tc>
        <w:tc>
          <w:tcPr>
            <w:tcW w:w="1847" w:type="dxa"/>
            <w:gridSpan w:val="2"/>
            <w:tcBorders>
              <w:bottom w:val="single" w:sz="4" w:space="0" w:color="auto"/>
            </w:tcBorders>
            <w:tcMar>
              <w:right w:w="198" w:type="dxa"/>
            </w:tcMar>
          </w:tcPr>
          <w:p w14:paraId="7B8DD5E5" w14:textId="77777777" w:rsidR="008002A8" w:rsidRPr="008002A8" w:rsidRDefault="008002A8" w:rsidP="00061B95">
            <w:pPr>
              <w:jc w:val="right"/>
              <w:rPr>
                <w:rFonts w:cs="Segoe UI"/>
                <w:b/>
                <w:i/>
                <w:color w:val="4472C4" w:themeColor="accent5"/>
                <w:szCs w:val="20"/>
              </w:rPr>
            </w:pPr>
            <w:r w:rsidRPr="008002A8">
              <w:rPr>
                <w:rFonts w:cs="Segoe UI"/>
                <w:b/>
                <w:szCs w:val="20"/>
              </w:rPr>
              <w:t>$3,800</w:t>
            </w:r>
          </w:p>
        </w:tc>
      </w:tr>
    </w:tbl>
    <w:p w14:paraId="544CFEAF" w14:textId="77777777" w:rsidR="008002A8" w:rsidRDefault="008002A8" w:rsidP="000B1064">
      <w:pPr>
        <w:spacing w:after="0"/>
        <w:rPr>
          <w:lang w:eastAsia="en-AU"/>
        </w:rPr>
      </w:pPr>
    </w:p>
    <w:p w14:paraId="551B6B47" w14:textId="77777777" w:rsidR="00061B95" w:rsidRPr="004A272A" w:rsidRDefault="00061B95" w:rsidP="00061B95">
      <w:pPr>
        <w:pStyle w:val="Heading2"/>
      </w:pPr>
      <w:bookmarkStart w:id="19" w:name="_Toc98486141"/>
      <w:r w:rsidRPr="004A272A">
        <w:t>Can I ask for 100% funding or do I have to match it somehow?</w:t>
      </w:r>
      <w:bookmarkEnd w:id="19"/>
      <w:r w:rsidRPr="004A272A">
        <w:t xml:space="preserve"> </w:t>
      </w:r>
    </w:p>
    <w:p w14:paraId="17EF7716" w14:textId="77777777" w:rsidR="00061B95" w:rsidRDefault="00061B95" w:rsidP="00061B95">
      <w:pPr>
        <w:pStyle w:val="Default"/>
        <w:rPr>
          <w:color w:val="auto"/>
          <w:szCs w:val="20"/>
        </w:rPr>
      </w:pPr>
      <w:r w:rsidRPr="00A12C83">
        <w:rPr>
          <w:color w:val="auto"/>
          <w:szCs w:val="20"/>
        </w:rPr>
        <w:t xml:space="preserve">You can ask for your project to be fully funded, however, </w:t>
      </w:r>
      <w:r>
        <w:rPr>
          <w:color w:val="auto"/>
          <w:szCs w:val="20"/>
        </w:rPr>
        <w:t xml:space="preserve">it may affect your assessment score (see Section 6 of the Guidelines for applicants). If you are unable to identify any other cash contributions to your project, you may still be able to demonstrate value for money by including in-kind contributions. </w:t>
      </w:r>
    </w:p>
    <w:p w14:paraId="78E3580B" w14:textId="5A2E709B" w:rsidR="008002A8" w:rsidRPr="008002A8" w:rsidRDefault="008002A8" w:rsidP="008002A8">
      <w:pPr>
        <w:pStyle w:val="Heading2"/>
      </w:pPr>
      <w:bookmarkStart w:id="20" w:name="_Toc98486142"/>
      <w:r w:rsidRPr="008002A8">
        <w:t>What do you mean by ongoing financial commitments?</w:t>
      </w:r>
      <w:bookmarkEnd w:id="20"/>
      <w:r w:rsidRPr="008002A8">
        <w:t xml:space="preserve"> </w:t>
      </w:r>
    </w:p>
    <w:p w14:paraId="6D3AF0AC" w14:textId="681FA0B4" w:rsidR="008002A8" w:rsidRDefault="008002A8" w:rsidP="00FA149A">
      <w:pPr>
        <w:rPr>
          <w:lang w:eastAsia="en-AU"/>
        </w:rPr>
      </w:pPr>
      <w:r>
        <w:rPr>
          <w:lang w:eastAsia="en-AU"/>
        </w:rPr>
        <w:t xml:space="preserve">When the Board grants funding to </w:t>
      </w:r>
      <w:r w:rsidR="00061B95">
        <w:rPr>
          <w:lang w:eastAsia="en-AU"/>
        </w:rPr>
        <w:t>a grantee</w:t>
      </w:r>
      <w:r>
        <w:rPr>
          <w:lang w:eastAsia="en-AU"/>
        </w:rPr>
        <w:t xml:space="preserve"> to undertake a project, it’s important that the grantee thinks about the legacy of the works that are being undertaken, and who will be responsible for any ongoing </w:t>
      </w:r>
      <w:r w:rsidR="00061B95">
        <w:rPr>
          <w:lang w:eastAsia="en-AU"/>
        </w:rPr>
        <w:t xml:space="preserve">costs associated with things such as </w:t>
      </w:r>
      <w:r>
        <w:rPr>
          <w:lang w:eastAsia="en-AU"/>
        </w:rPr>
        <w:t xml:space="preserve">management, maintenance or replacement costs in the future. </w:t>
      </w:r>
    </w:p>
    <w:p w14:paraId="2252B675" w14:textId="127029C6" w:rsidR="008002A8" w:rsidRDefault="008002A8" w:rsidP="00FA149A">
      <w:pPr>
        <w:rPr>
          <w:lang w:eastAsia="en-AU"/>
        </w:rPr>
      </w:pPr>
      <w:r>
        <w:rPr>
          <w:lang w:eastAsia="en-AU"/>
        </w:rPr>
        <w:lastRenderedPageBreak/>
        <w:t xml:space="preserve">For some projects, e.g. where you are just running a workshop, there may be no ongoing requirements. </w:t>
      </w:r>
      <w:r w:rsidR="00061B95">
        <w:rPr>
          <w:lang w:eastAsia="en-AU"/>
        </w:rPr>
        <w:t>However for others</w:t>
      </w:r>
      <w:r w:rsidR="000B1064">
        <w:rPr>
          <w:lang w:eastAsia="en-AU"/>
        </w:rPr>
        <w:t>,</w:t>
      </w:r>
      <w:r w:rsidR="00061B95">
        <w:rPr>
          <w:lang w:eastAsia="en-AU"/>
        </w:rPr>
        <w:t xml:space="preserve"> especially were some kind of infrastructure is installed, e.g. signage, or boardwalks these will need to be maintained by the grantee. </w:t>
      </w:r>
    </w:p>
    <w:p w14:paraId="21895F5C" w14:textId="748B304A" w:rsidR="00061B95" w:rsidRDefault="00061B95" w:rsidP="00FA149A">
      <w:pPr>
        <w:rPr>
          <w:lang w:eastAsia="en-AU"/>
        </w:rPr>
      </w:pPr>
      <w:r>
        <w:rPr>
          <w:lang w:eastAsia="en-AU"/>
        </w:rPr>
        <w:t>Even in the project above</w:t>
      </w:r>
      <w:r w:rsidR="000B1064">
        <w:rPr>
          <w:lang w:eastAsia="en-AU"/>
        </w:rPr>
        <w:t>,</w:t>
      </w:r>
      <w:r>
        <w:rPr>
          <w:lang w:eastAsia="en-AU"/>
        </w:rPr>
        <w:t xml:space="preserve"> for example</w:t>
      </w:r>
      <w:r w:rsidR="000B1064">
        <w:rPr>
          <w:lang w:eastAsia="en-AU"/>
        </w:rPr>
        <w:t>,</w:t>
      </w:r>
      <w:r>
        <w:rPr>
          <w:lang w:eastAsia="en-AU"/>
        </w:rPr>
        <w:t xml:space="preserve"> there will be ongoing budget costs associated with monitoring the revegetation site for the years after, to remove any emerging weeds, carting water to the site to water plants etc. </w:t>
      </w:r>
    </w:p>
    <w:p w14:paraId="6C571A04" w14:textId="77777777" w:rsidR="00864078" w:rsidRPr="004A272A" w:rsidRDefault="00864078" w:rsidP="009938C6">
      <w:pPr>
        <w:pStyle w:val="Heading2"/>
      </w:pPr>
      <w:bookmarkStart w:id="21" w:name="_Toc98486143"/>
      <w:r w:rsidRPr="004A272A">
        <w:t>Can I purchase equipment to help me undertake on-ground works?</w:t>
      </w:r>
      <w:bookmarkEnd w:id="21"/>
      <w:r w:rsidRPr="004A272A">
        <w:t xml:space="preserve"> </w:t>
      </w:r>
    </w:p>
    <w:p w14:paraId="61576994" w14:textId="77777777" w:rsidR="00821C9E" w:rsidRDefault="00864078" w:rsidP="00864078">
      <w:pPr>
        <w:pStyle w:val="Default"/>
        <w:rPr>
          <w:color w:val="auto"/>
          <w:szCs w:val="20"/>
        </w:rPr>
      </w:pPr>
      <w:r w:rsidRPr="00A12C83">
        <w:rPr>
          <w:color w:val="auto"/>
          <w:szCs w:val="20"/>
        </w:rPr>
        <w:t xml:space="preserve">Generally, funding is not provided for the purchase of </w:t>
      </w:r>
      <w:r w:rsidR="00A12C83" w:rsidRPr="00A12C83">
        <w:rPr>
          <w:color w:val="auto"/>
          <w:szCs w:val="20"/>
        </w:rPr>
        <w:t xml:space="preserve">major </w:t>
      </w:r>
      <w:r w:rsidR="006639D3">
        <w:rPr>
          <w:color w:val="auto"/>
          <w:szCs w:val="20"/>
        </w:rPr>
        <w:t>assets, h</w:t>
      </w:r>
      <w:r w:rsidRPr="00A12C83">
        <w:rPr>
          <w:color w:val="auto"/>
          <w:szCs w:val="20"/>
        </w:rPr>
        <w:t xml:space="preserve">owever, purchase of </w:t>
      </w:r>
      <w:r w:rsidR="002D5E73">
        <w:rPr>
          <w:color w:val="auto"/>
          <w:szCs w:val="20"/>
        </w:rPr>
        <w:t xml:space="preserve">minor </w:t>
      </w:r>
      <w:r w:rsidRPr="00A12C83">
        <w:rPr>
          <w:color w:val="auto"/>
          <w:szCs w:val="20"/>
        </w:rPr>
        <w:t xml:space="preserve">equipment may be considered if it can be demonstrated that this is essential to the delivery of specified works. </w:t>
      </w:r>
      <w:r w:rsidR="00A12C83" w:rsidRPr="00A12C83">
        <w:rPr>
          <w:color w:val="auto"/>
          <w:szCs w:val="20"/>
        </w:rPr>
        <w:t>Please ensure that you provide details of any capital costs and assets in your application form</w:t>
      </w:r>
      <w:r w:rsidR="002D5E73">
        <w:rPr>
          <w:color w:val="auto"/>
          <w:szCs w:val="20"/>
        </w:rPr>
        <w:t xml:space="preserve"> that are valued at more than $500</w:t>
      </w:r>
      <w:r w:rsidR="00A12C83" w:rsidRPr="00A12C83">
        <w:rPr>
          <w:color w:val="auto"/>
          <w:szCs w:val="20"/>
        </w:rPr>
        <w:t xml:space="preserve">. </w:t>
      </w:r>
      <w:r w:rsidR="00821C9E">
        <w:rPr>
          <w:color w:val="auto"/>
          <w:szCs w:val="20"/>
        </w:rPr>
        <w:t>For major assets, y</w:t>
      </w:r>
      <w:r w:rsidR="006639D3" w:rsidRPr="00A12C83">
        <w:rPr>
          <w:color w:val="auto"/>
          <w:szCs w:val="20"/>
        </w:rPr>
        <w:t xml:space="preserve">ou are encouraged to borrow or </w:t>
      </w:r>
      <w:r w:rsidR="00821C9E">
        <w:rPr>
          <w:color w:val="auto"/>
          <w:szCs w:val="20"/>
        </w:rPr>
        <w:t xml:space="preserve">hire equipment rather than purchasing them. </w:t>
      </w:r>
    </w:p>
    <w:p w14:paraId="3A448E45" w14:textId="717A38F7" w:rsidR="006639D3" w:rsidRDefault="006639D3" w:rsidP="000B1064">
      <w:pPr>
        <w:pStyle w:val="Default"/>
        <w:spacing w:after="480"/>
        <w:rPr>
          <w:color w:val="auto"/>
          <w:szCs w:val="20"/>
        </w:rPr>
      </w:pPr>
      <w:r>
        <w:t>You can discuss major equipment requirements with a landscape officer to determine whether there is any equipment the EP Landscape Board may be able to provide on loan for the project.</w:t>
      </w:r>
    </w:p>
    <w:p w14:paraId="39968746" w14:textId="36E537DB" w:rsidR="00D063C4" w:rsidRPr="00061B95" w:rsidRDefault="00061B95" w:rsidP="00061B95">
      <w:pPr>
        <w:pStyle w:val="Heading1"/>
      </w:pPr>
      <w:bookmarkStart w:id="22" w:name="_Toc98486144"/>
      <w:r w:rsidRPr="00061B95">
        <w:t>Part four: Monitoring</w:t>
      </w:r>
      <w:bookmarkEnd w:id="22"/>
      <w:r w:rsidRPr="00061B95">
        <w:t xml:space="preserve"> </w:t>
      </w:r>
    </w:p>
    <w:p w14:paraId="2BF4C793" w14:textId="61B8AFCD" w:rsidR="00E54527" w:rsidRDefault="00E54527" w:rsidP="00E54527">
      <w:pPr>
        <w:pStyle w:val="Heading2"/>
      </w:pPr>
      <w:bookmarkStart w:id="23" w:name="_Toc98486145"/>
      <w:r>
        <w:t>Why do I need to monitor and report on my project?</w:t>
      </w:r>
      <w:bookmarkEnd w:id="23"/>
    </w:p>
    <w:p w14:paraId="348EB4D4" w14:textId="625DFADE" w:rsidR="00E54527" w:rsidRDefault="009847F5" w:rsidP="00E54527">
      <w:pPr>
        <w:pStyle w:val="Default"/>
        <w:rPr>
          <w:color w:val="auto"/>
          <w:szCs w:val="20"/>
        </w:rPr>
      </w:pPr>
      <w:r w:rsidRPr="009847F5">
        <w:rPr>
          <w:color w:val="auto"/>
          <w:szCs w:val="20"/>
        </w:rPr>
        <w:t>Project monitoring and reporting is used to measure a project’s progress. It’s important because it allows the Board to track how your project is going and to identify any potential problems.</w:t>
      </w:r>
    </w:p>
    <w:p w14:paraId="4F174B18" w14:textId="77777777" w:rsidR="009847F5" w:rsidRDefault="009847F5" w:rsidP="00E54527">
      <w:pPr>
        <w:pStyle w:val="Default"/>
        <w:rPr>
          <w:color w:val="auto"/>
          <w:szCs w:val="20"/>
        </w:rPr>
      </w:pPr>
      <w:r>
        <w:rPr>
          <w:color w:val="auto"/>
          <w:szCs w:val="20"/>
        </w:rPr>
        <w:t>The monitoring requirements have been kept to a minimum and are aimed at capturing what ‘change’ has occurred as a result of your project.</w:t>
      </w:r>
    </w:p>
    <w:p w14:paraId="56085C67" w14:textId="63167569" w:rsidR="009847F5" w:rsidRDefault="009847F5" w:rsidP="00E54527">
      <w:pPr>
        <w:pStyle w:val="Default"/>
        <w:rPr>
          <w:color w:val="auto"/>
          <w:szCs w:val="20"/>
        </w:rPr>
      </w:pPr>
      <w:r>
        <w:rPr>
          <w:color w:val="auto"/>
          <w:szCs w:val="20"/>
        </w:rPr>
        <w:t>If you are planning to host a community event, it’s important to capture feedback from the participants, that will indicate how much the</w:t>
      </w:r>
      <w:r w:rsidR="000B1064">
        <w:rPr>
          <w:color w:val="auto"/>
          <w:szCs w:val="20"/>
        </w:rPr>
        <w:t>y</w:t>
      </w:r>
      <w:r>
        <w:rPr>
          <w:color w:val="auto"/>
          <w:szCs w:val="20"/>
        </w:rPr>
        <w:t xml:space="preserve"> valued </w:t>
      </w:r>
      <w:r w:rsidR="000B1064">
        <w:rPr>
          <w:color w:val="auto"/>
          <w:szCs w:val="20"/>
        </w:rPr>
        <w:t xml:space="preserve">the </w:t>
      </w:r>
      <w:r>
        <w:rPr>
          <w:color w:val="auto"/>
          <w:szCs w:val="20"/>
        </w:rPr>
        <w:t xml:space="preserve">opportunity, what they learned from it and how the workshop should be improved in future. Measuring the level of awareness before and after an event will help your group to demonstrate the benefits of your work in the future. </w:t>
      </w:r>
    </w:p>
    <w:p w14:paraId="6226C91D" w14:textId="1658F71F" w:rsidR="009847F5" w:rsidRDefault="009847F5" w:rsidP="00E54527">
      <w:pPr>
        <w:pStyle w:val="Default"/>
        <w:rPr>
          <w:color w:val="auto"/>
          <w:szCs w:val="20"/>
        </w:rPr>
      </w:pPr>
      <w:r>
        <w:rPr>
          <w:color w:val="auto"/>
          <w:szCs w:val="20"/>
        </w:rPr>
        <w:t xml:space="preserve">Likewise before and after photos (called </w:t>
      </w:r>
      <w:proofErr w:type="spellStart"/>
      <w:r>
        <w:rPr>
          <w:color w:val="auto"/>
          <w:szCs w:val="20"/>
        </w:rPr>
        <w:t>photopoint</w:t>
      </w:r>
      <w:proofErr w:type="spellEnd"/>
      <w:r>
        <w:rPr>
          <w:color w:val="auto"/>
          <w:szCs w:val="20"/>
        </w:rPr>
        <w:t xml:space="preserve"> monitoring) is a powerful way to capture what you have achieved, and whilst we require all on-ground activities to take photos at the start and end</w:t>
      </w:r>
      <w:r w:rsidR="00401BC3">
        <w:rPr>
          <w:color w:val="auto"/>
          <w:szCs w:val="20"/>
        </w:rPr>
        <w:t xml:space="preserve"> of their projects,</w:t>
      </w:r>
      <w:r>
        <w:rPr>
          <w:color w:val="auto"/>
          <w:szCs w:val="20"/>
        </w:rPr>
        <w:t xml:space="preserve"> we would </w:t>
      </w:r>
      <w:r w:rsidR="007D770E">
        <w:rPr>
          <w:color w:val="auto"/>
          <w:szCs w:val="20"/>
        </w:rPr>
        <w:t>strongly</w:t>
      </w:r>
      <w:r>
        <w:rPr>
          <w:color w:val="auto"/>
          <w:szCs w:val="20"/>
        </w:rPr>
        <w:t xml:space="preserve"> encourage you to take annual photos of the site for your own records</w:t>
      </w:r>
      <w:r w:rsidR="002F38CD">
        <w:rPr>
          <w:color w:val="auto"/>
          <w:szCs w:val="20"/>
        </w:rPr>
        <w:t xml:space="preserve"> (and where possible continue to share these with us)</w:t>
      </w:r>
      <w:r>
        <w:rPr>
          <w:color w:val="auto"/>
          <w:szCs w:val="20"/>
        </w:rPr>
        <w:t xml:space="preserve">. </w:t>
      </w:r>
      <w:bookmarkStart w:id="24" w:name="_GoBack"/>
      <w:bookmarkEnd w:id="24"/>
    </w:p>
    <w:p w14:paraId="2D051436" w14:textId="6FC47164" w:rsidR="00061B95" w:rsidRDefault="00061B95" w:rsidP="00E54527">
      <w:pPr>
        <w:pStyle w:val="Heading2"/>
      </w:pPr>
      <w:bookmarkStart w:id="25" w:name="_Toc98486146"/>
      <w:r w:rsidRPr="00E54527">
        <w:t xml:space="preserve">What if my project does not align to the </w:t>
      </w:r>
      <w:r w:rsidR="00E54527" w:rsidRPr="00E54527">
        <w:t>any of the monitoring you</w:t>
      </w:r>
      <w:r w:rsidR="007D770E">
        <w:t xml:space="preserve"> have listed, what should I do</w:t>
      </w:r>
      <w:r w:rsidR="00E54527" w:rsidRPr="00E54527">
        <w:t>?</w:t>
      </w:r>
      <w:bookmarkEnd w:id="25"/>
    </w:p>
    <w:p w14:paraId="6F944127" w14:textId="2A8FA0BE" w:rsidR="007D770E" w:rsidRPr="007D770E" w:rsidRDefault="007D770E" w:rsidP="007D770E">
      <w:r>
        <w:t>If your activity does not align to one of the required monitoring methods provided, then you will need to come up with an outline of how you could monitor your project work to demonstrate that what you have done has l</w:t>
      </w:r>
      <w:r w:rsidR="00F80373">
        <w:t xml:space="preserve">ed to a change of some type. </w:t>
      </w:r>
      <w:r>
        <w:t>For example, if you are planning to create a video</w:t>
      </w:r>
      <w:r w:rsidR="00F80373">
        <w:t xml:space="preserve"> to demonstrate new farming practices, then you could include a before and after survey of users</w:t>
      </w:r>
      <w:r w:rsidR="002F38CD">
        <w:t xml:space="preserve">, or monitor how many </w:t>
      </w:r>
      <w:r w:rsidR="00C95DFB">
        <w:t>people</w:t>
      </w:r>
      <w:r w:rsidR="002F38CD">
        <w:t xml:space="preserve"> have accessed the video on-line</w:t>
      </w:r>
      <w:r w:rsidR="00F80373">
        <w:t xml:space="preserve">. </w:t>
      </w:r>
      <w:r>
        <w:t xml:space="preserve"> </w:t>
      </w:r>
    </w:p>
    <w:p w14:paraId="3B19F0F5" w14:textId="5E7EF5AD" w:rsidR="00061B95" w:rsidRDefault="00F80373" w:rsidP="002F38CD">
      <w:pPr>
        <w:pStyle w:val="Default"/>
        <w:spacing w:after="480"/>
        <w:rPr>
          <w:color w:val="auto"/>
          <w:szCs w:val="20"/>
        </w:rPr>
      </w:pPr>
      <w:r>
        <w:rPr>
          <w:color w:val="auto"/>
          <w:szCs w:val="20"/>
        </w:rPr>
        <w:t>If you are finding</w:t>
      </w:r>
      <w:r w:rsidR="00707C35">
        <w:rPr>
          <w:color w:val="auto"/>
          <w:szCs w:val="20"/>
        </w:rPr>
        <w:t xml:space="preserve"> it</w:t>
      </w:r>
      <w:r>
        <w:rPr>
          <w:color w:val="auto"/>
          <w:szCs w:val="20"/>
        </w:rPr>
        <w:t xml:space="preserve"> hard to work out what monitoring could be included, please feel free to contact one of our </w:t>
      </w:r>
      <w:r w:rsidR="002F38CD">
        <w:rPr>
          <w:color w:val="auto"/>
          <w:szCs w:val="20"/>
        </w:rPr>
        <w:t>l</w:t>
      </w:r>
      <w:r>
        <w:rPr>
          <w:color w:val="auto"/>
          <w:szCs w:val="20"/>
        </w:rPr>
        <w:t xml:space="preserve">andscape </w:t>
      </w:r>
      <w:r w:rsidR="002F38CD">
        <w:rPr>
          <w:color w:val="auto"/>
          <w:szCs w:val="20"/>
        </w:rPr>
        <w:t xml:space="preserve">officers </w:t>
      </w:r>
      <w:r>
        <w:rPr>
          <w:color w:val="auto"/>
          <w:szCs w:val="20"/>
        </w:rPr>
        <w:t xml:space="preserve">who will be able to assist you. </w:t>
      </w:r>
    </w:p>
    <w:p w14:paraId="1068087E" w14:textId="77777777" w:rsidR="009938C6" w:rsidRPr="0097641F" w:rsidRDefault="009938C6" w:rsidP="009938C6">
      <w:pPr>
        <w:pStyle w:val="Heading1"/>
      </w:pPr>
      <w:bookmarkStart w:id="26" w:name="_Toc98486147"/>
      <w:r>
        <w:t>Part five</w:t>
      </w:r>
      <w:r w:rsidRPr="0097641F">
        <w:t xml:space="preserve">: </w:t>
      </w:r>
      <w:r>
        <w:t>Approvals</w:t>
      </w:r>
      <w:bookmarkEnd w:id="26"/>
    </w:p>
    <w:p w14:paraId="547D3762" w14:textId="77777777" w:rsidR="009938C6" w:rsidRDefault="009938C6" w:rsidP="009938C6">
      <w:pPr>
        <w:pStyle w:val="Heading2"/>
      </w:pPr>
      <w:bookmarkStart w:id="27" w:name="_Toc98486148"/>
      <w:r>
        <w:t>What are project approvals?</w:t>
      </w:r>
      <w:bookmarkEnd w:id="27"/>
      <w:r>
        <w:t xml:space="preserve"> </w:t>
      </w:r>
    </w:p>
    <w:p w14:paraId="62C29213" w14:textId="4BDEA267" w:rsidR="009938C6" w:rsidRPr="00384889" w:rsidRDefault="009938C6" w:rsidP="009938C6">
      <w:pPr>
        <w:rPr>
          <w:lang w:eastAsia="en-AU"/>
        </w:rPr>
      </w:pPr>
      <w:r w:rsidRPr="00384889">
        <w:rPr>
          <w:lang w:eastAsia="en-AU"/>
        </w:rPr>
        <w:t xml:space="preserve">The application will prompt you to provide details of any approvals that might be required for your project and whether these approvals have actually been granted or not. Depending on what activities you are proposing to </w:t>
      </w:r>
      <w:r w:rsidR="00D411B9">
        <w:rPr>
          <w:lang w:eastAsia="en-AU"/>
        </w:rPr>
        <w:t xml:space="preserve">undertake, </w:t>
      </w:r>
      <w:r w:rsidRPr="00384889">
        <w:rPr>
          <w:lang w:eastAsia="en-AU"/>
        </w:rPr>
        <w:t>these could vary significantly and, might include approvals such as:</w:t>
      </w:r>
    </w:p>
    <w:p w14:paraId="5D6ADD2F" w14:textId="77777777" w:rsidR="009938C6" w:rsidRPr="00384889" w:rsidRDefault="009938C6" w:rsidP="002F38CD">
      <w:pPr>
        <w:pStyle w:val="Default"/>
        <w:numPr>
          <w:ilvl w:val="0"/>
          <w:numId w:val="3"/>
        </w:numPr>
        <w:spacing w:after="0"/>
        <w:ind w:left="357" w:hanging="357"/>
        <w:rPr>
          <w:szCs w:val="20"/>
        </w:rPr>
      </w:pPr>
      <w:r>
        <w:rPr>
          <w:szCs w:val="20"/>
        </w:rPr>
        <w:t>L</w:t>
      </w:r>
      <w:r w:rsidRPr="00384889">
        <w:rPr>
          <w:szCs w:val="20"/>
        </w:rPr>
        <w:t>andholder/landowner permission</w:t>
      </w:r>
    </w:p>
    <w:p w14:paraId="67B43EB2" w14:textId="77777777" w:rsidR="009938C6" w:rsidRPr="00384889" w:rsidRDefault="009938C6" w:rsidP="002F38CD">
      <w:pPr>
        <w:pStyle w:val="Default"/>
        <w:numPr>
          <w:ilvl w:val="0"/>
          <w:numId w:val="3"/>
        </w:numPr>
        <w:spacing w:after="0"/>
        <w:ind w:left="357" w:hanging="357"/>
        <w:rPr>
          <w:szCs w:val="20"/>
        </w:rPr>
      </w:pPr>
      <w:r w:rsidRPr="00384889">
        <w:rPr>
          <w:szCs w:val="20"/>
        </w:rPr>
        <w:lastRenderedPageBreak/>
        <w:t>Aboriginal heritage or Native Title approval</w:t>
      </w:r>
    </w:p>
    <w:p w14:paraId="08D61EB7" w14:textId="77777777" w:rsidR="009938C6" w:rsidRPr="00384889" w:rsidRDefault="009938C6" w:rsidP="002F38CD">
      <w:pPr>
        <w:pStyle w:val="Default"/>
        <w:numPr>
          <w:ilvl w:val="0"/>
          <w:numId w:val="3"/>
        </w:numPr>
        <w:spacing w:after="0"/>
        <w:ind w:left="357" w:hanging="357"/>
        <w:rPr>
          <w:szCs w:val="20"/>
        </w:rPr>
      </w:pPr>
      <w:r w:rsidRPr="00384889">
        <w:rPr>
          <w:szCs w:val="20"/>
        </w:rPr>
        <w:t>Water Affecting Activities</w:t>
      </w:r>
    </w:p>
    <w:p w14:paraId="1965031D" w14:textId="77777777" w:rsidR="009938C6" w:rsidRPr="00384889" w:rsidRDefault="009938C6" w:rsidP="002F38CD">
      <w:pPr>
        <w:pStyle w:val="Default"/>
        <w:numPr>
          <w:ilvl w:val="0"/>
          <w:numId w:val="3"/>
        </w:numPr>
        <w:spacing w:after="0"/>
        <w:ind w:left="357" w:hanging="357"/>
        <w:rPr>
          <w:szCs w:val="20"/>
        </w:rPr>
      </w:pPr>
      <w:r w:rsidRPr="00384889">
        <w:rPr>
          <w:szCs w:val="20"/>
        </w:rPr>
        <w:t xml:space="preserve">Native vegetation </w:t>
      </w:r>
      <w:r>
        <w:rPr>
          <w:szCs w:val="20"/>
        </w:rPr>
        <w:t>c</w:t>
      </w:r>
      <w:r w:rsidRPr="00384889">
        <w:rPr>
          <w:szCs w:val="20"/>
        </w:rPr>
        <w:t>learance</w:t>
      </w:r>
    </w:p>
    <w:p w14:paraId="53351E97" w14:textId="77777777" w:rsidR="009938C6" w:rsidRPr="00384889" w:rsidRDefault="009938C6" w:rsidP="002F38CD">
      <w:pPr>
        <w:pStyle w:val="Default"/>
        <w:numPr>
          <w:ilvl w:val="0"/>
          <w:numId w:val="3"/>
        </w:numPr>
        <w:spacing w:after="0"/>
        <w:ind w:left="357" w:hanging="357"/>
        <w:rPr>
          <w:szCs w:val="20"/>
        </w:rPr>
      </w:pPr>
      <w:r w:rsidRPr="00384889">
        <w:rPr>
          <w:szCs w:val="20"/>
        </w:rPr>
        <w:t>Coastal Development or Crown Lands approvals</w:t>
      </w:r>
    </w:p>
    <w:p w14:paraId="37E36365" w14:textId="77777777" w:rsidR="009938C6" w:rsidRPr="00384889" w:rsidRDefault="009938C6" w:rsidP="002F38CD">
      <w:pPr>
        <w:pStyle w:val="Default"/>
        <w:numPr>
          <w:ilvl w:val="0"/>
          <w:numId w:val="3"/>
        </w:numPr>
        <w:spacing w:after="0"/>
        <w:ind w:left="357" w:hanging="357"/>
        <w:rPr>
          <w:szCs w:val="20"/>
        </w:rPr>
      </w:pPr>
      <w:r w:rsidRPr="00384889">
        <w:rPr>
          <w:szCs w:val="20"/>
        </w:rPr>
        <w:t>Council or development approval</w:t>
      </w:r>
    </w:p>
    <w:p w14:paraId="2968D9AF" w14:textId="77777777" w:rsidR="009938C6" w:rsidRDefault="009938C6" w:rsidP="009938C6">
      <w:pPr>
        <w:pStyle w:val="Default"/>
        <w:numPr>
          <w:ilvl w:val="0"/>
          <w:numId w:val="3"/>
        </w:numPr>
        <w:rPr>
          <w:lang w:eastAsia="en-AU"/>
        </w:rPr>
      </w:pPr>
      <w:r w:rsidRPr="006639D3">
        <w:rPr>
          <w:szCs w:val="20"/>
        </w:rPr>
        <w:t>Othe</w:t>
      </w:r>
      <w:r>
        <w:rPr>
          <w:szCs w:val="20"/>
        </w:rPr>
        <w:t xml:space="preserve">r (where you can specify any ‘other’ approvals you might need). </w:t>
      </w:r>
    </w:p>
    <w:p w14:paraId="129A7661" w14:textId="77777777" w:rsidR="009938C6" w:rsidRDefault="009938C6" w:rsidP="009938C6">
      <w:pPr>
        <w:pStyle w:val="Default"/>
        <w:rPr>
          <w:lang w:eastAsia="en-AU"/>
        </w:rPr>
      </w:pPr>
      <w:r w:rsidRPr="00384889">
        <w:rPr>
          <w:lang w:eastAsia="en-AU"/>
        </w:rPr>
        <w:t>Even if you don’t have the approvals yet, these should be included in your applications (and your work plan and budget should factor in the costs or timeframes associated with getting the approvals</w:t>
      </w:r>
      <w:r>
        <w:rPr>
          <w:lang w:eastAsia="en-AU"/>
        </w:rPr>
        <w:t>,</w:t>
      </w:r>
      <w:r w:rsidRPr="00384889">
        <w:rPr>
          <w:lang w:eastAsia="en-AU"/>
        </w:rPr>
        <w:t xml:space="preserve"> if needed). No</w:t>
      </w:r>
      <w:r>
        <w:rPr>
          <w:lang w:eastAsia="en-AU"/>
        </w:rPr>
        <w:t>n</w:t>
      </w:r>
      <w:r w:rsidRPr="00384889">
        <w:rPr>
          <w:lang w:eastAsia="en-AU"/>
        </w:rPr>
        <w:t xml:space="preserve">-disclosure </w:t>
      </w:r>
      <w:r>
        <w:rPr>
          <w:lang w:eastAsia="en-AU"/>
        </w:rPr>
        <w:t xml:space="preserve">of any relevant approvals </w:t>
      </w:r>
      <w:r w:rsidRPr="00384889">
        <w:rPr>
          <w:lang w:eastAsia="en-AU"/>
        </w:rPr>
        <w:t xml:space="preserve">could impact on the assessment of your project. </w:t>
      </w:r>
    </w:p>
    <w:p w14:paraId="2F3C9A6D" w14:textId="77777777" w:rsidR="009938C6" w:rsidRPr="004A272A" w:rsidRDefault="009938C6" w:rsidP="009938C6">
      <w:pPr>
        <w:pStyle w:val="Heading2"/>
      </w:pPr>
      <w:bookmarkStart w:id="28" w:name="_Toc98486149"/>
      <w:r w:rsidRPr="004A272A">
        <w:t>Will I need a Water Affecting Activity permit?</w:t>
      </w:r>
      <w:bookmarkEnd w:id="28"/>
      <w:r w:rsidRPr="004A272A">
        <w:t xml:space="preserve"> </w:t>
      </w:r>
    </w:p>
    <w:p w14:paraId="42FD1F30" w14:textId="3DD152A6" w:rsidR="009938C6" w:rsidRDefault="009938C6" w:rsidP="00EE4332">
      <w:pPr>
        <w:pStyle w:val="Default"/>
        <w:spacing w:after="480"/>
        <w:rPr>
          <w:rStyle w:val="Hyperlink"/>
          <w:szCs w:val="20"/>
        </w:rPr>
      </w:pPr>
      <w:r w:rsidRPr="00A12C83">
        <w:rPr>
          <w:color w:val="auto"/>
          <w:szCs w:val="20"/>
        </w:rPr>
        <w:t>You will need to check if your project is a Water Affecting Activity</w:t>
      </w:r>
      <w:r>
        <w:rPr>
          <w:color w:val="auto"/>
          <w:szCs w:val="20"/>
        </w:rPr>
        <w:t xml:space="preserve"> (WAA)</w:t>
      </w:r>
      <w:r w:rsidRPr="00A12C83">
        <w:rPr>
          <w:color w:val="auto"/>
          <w:szCs w:val="20"/>
        </w:rPr>
        <w:t>.</w:t>
      </w:r>
      <w:r>
        <w:rPr>
          <w:color w:val="auto"/>
          <w:szCs w:val="20"/>
        </w:rPr>
        <w:t xml:space="preserve"> Typical activities that may require a WAA permit include dam construction, construction works in a watercourse, (e.g. culvert crossings, excavation for drainage works, erosion control and well construction). </w:t>
      </w:r>
      <w:r w:rsidRPr="00A12C83">
        <w:rPr>
          <w:color w:val="auto"/>
          <w:szCs w:val="20"/>
        </w:rPr>
        <w:t xml:space="preserve"> If a permit is required, this </w:t>
      </w:r>
      <w:r w:rsidR="002F38CD">
        <w:rPr>
          <w:color w:val="auto"/>
          <w:szCs w:val="20"/>
        </w:rPr>
        <w:t>must</w:t>
      </w:r>
      <w:r w:rsidRPr="00A12C83">
        <w:rPr>
          <w:color w:val="auto"/>
          <w:szCs w:val="20"/>
        </w:rPr>
        <w:t xml:space="preserve"> be identified in the application, along with any appropriate conditions. Board staff will assist applicants to apply for a permit as part of the grant approval</w:t>
      </w:r>
      <w:r>
        <w:rPr>
          <w:color w:val="auto"/>
          <w:szCs w:val="20"/>
        </w:rPr>
        <w:t>, however grant funding will be subject to approvals being gained</w:t>
      </w:r>
      <w:r w:rsidRPr="00A12C83">
        <w:rPr>
          <w:color w:val="auto"/>
          <w:szCs w:val="20"/>
        </w:rPr>
        <w:t xml:space="preserve">. For more information please go to: </w:t>
      </w:r>
      <w:hyperlink r:id="rId10" w:history="1">
        <w:r w:rsidRPr="00A12C83">
          <w:rPr>
            <w:rStyle w:val="Hyperlink"/>
            <w:szCs w:val="20"/>
          </w:rPr>
          <w:t>https://www.landscape.sa.gov.au/ep/Water/water-affecting-activities</w:t>
        </w:r>
      </w:hyperlink>
      <w:r w:rsidRPr="00707C35">
        <w:rPr>
          <w:rStyle w:val="Hyperlink"/>
          <w:color w:val="000000" w:themeColor="text1"/>
          <w:szCs w:val="20"/>
          <w:u w:val="none"/>
        </w:rPr>
        <w:t xml:space="preserve"> </w:t>
      </w:r>
      <w:r w:rsidR="002F38CD">
        <w:rPr>
          <w:rStyle w:val="Hyperlink"/>
          <w:color w:val="000000" w:themeColor="text1"/>
          <w:szCs w:val="20"/>
          <w:u w:val="none"/>
        </w:rPr>
        <w:t xml:space="preserve">or </w:t>
      </w:r>
      <w:r w:rsidRPr="00707C35">
        <w:rPr>
          <w:rStyle w:val="Hyperlink"/>
          <w:color w:val="000000" w:themeColor="text1"/>
          <w:szCs w:val="20"/>
          <w:u w:val="none"/>
        </w:rPr>
        <w:t xml:space="preserve">ring your </w:t>
      </w:r>
      <w:hyperlink r:id="rId11" w:history="1">
        <w:r w:rsidRPr="00707C35">
          <w:rPr>
            <w:rStyle w:val="Hyperlink"/>
            <w:szCs w:val="20"/>
          </w:rPr>
          <w:t>local Landscape Officer</w:t>
        </w:r>
      </w:hyperlink>
      <w:r w:rsidRPr="00707C35">
        <w:rPr>
          <w:rStyle w:val="Hyperlink"/>
          <w:color w:val="000000" w:themeColor="text1"/>
          <w:szCs w:val="20"/>
          <w:u w:val="none"/>
        </w:rPr>
        <w:t xml:space="preserve"> to determine if a WAA permit is required.</w:t>
      </w:r>
      <w:r w:rsidRPr="00707C35">
        <w:rPr>
          <w:rStyle w:val="Hyperlink"/>
          <w:color w:val="000000" w:themeColor="text1"/>
          <w:szCs w:val="20"/>
        </w:rPr>
        <w:t xml:space="preserve"> </w:t>
      </w:r>
    </w:p>
    <w:p w14:paraId="2E458556" w14:textId="713D7EB0" w:rsidR="00C17758" w:rsidRPr="0097641F" w:rsidRDefault="00C17758" w:rsidP="00C17758">
      <w:pPr>
        <w:pStyle w:val="Heading1"/>
      </w:pPr>
      <w:bookmarkStart w:id="29" w:name="_Toc98486150"/>
      <w:r>
        <w:t>Part six</w:t>
      </w:r>
      <w:r w:rsidRPr="0097641F">
        <w:t xml:space="preserve">: </w:t>
      </w:r>
      <w:r>
        <w:t>Risk Management</w:t>
      </w:r>
      <w:bookmarkEnd w:id="29"/>
    </w:p>
    <w:p w14:paraId="25B74A67" w14:textId="77777777" w:rsidR="00C17758" w:rsidRPr="00D924D9" w:rsidRDefault="00C17758" w:rsidP="00C17758">
      <w:pPr>
        <w:pStyle w:val="Heading2"/>
      </w:pPr>
      <w:bookmarkStart w:id="30" w:name="_Toc98486151"/>
      <w:r w:rsidRPr="00D924D9">
        <w:t>How do I assess the level of risk</w:t>
      </w:r>
      <w:r>
        <w:t xml:space="preserve"> for my project</w:t>
      </w:r>
      <w:r w:rsidRPr="00D924D9">
        <w:t>?</w:t>
      </w:r>
      <w:bookmarkEnd w:id="30"/>
      <w:r w:rsidRPr="00D924D9">
        <w:t xml:space="preserve"> </w:t>
      </w:r>
    </w:p>
    <w:p w14:paraId="03AE0AF8" w14:textId="0845976C" w:rsidR="00C17758" w:rsidRPr="00D924D9" w:rsidRDefault="00C17758" w:rsidP="00C17758">
      <w:pPr>
        <w:spacing w:line="300" w:lineRule="exact"/>
        <w:rPr>
          <w:rFonts w:eastAsia="Cambria" w:cs="Segoe UI"/>
          <w:szCs w:val="20"/>
          <w:lang w:eastAsia="en-AU"/>
        </w:rPr>
      </w:pPr>
      <w:r w:rsidRPr="00D924D9">
        <w:rPr>
          <w:rFonts w:eastAsia="Cambria" w:cs="Segoe UI"/>
          <w:szCs w:val="20"/>
          <w:lang w:eastAsia="en-AU"/>
        </w:rPr>
        <w:t>It is important that risks are identified and considered early. The risk assessment should consider issues that may impact on your ability to deliver the project and issues that may arise from the project activities. Risks may be internal (e.g. personnel turnover) or external (e.g. seasonal conditions</w:t>
      </w:r>
      <w:r w:rsidR="00EE4332">
        <w:rPr>
          <w:rFonts w:eastAsia="Cambria" w:cs="Segoe UI"/>
          <w:szCs w:val="20"/>
          <w:lang w:eastAsia="en-AU"/>
        </w:rPr>
        <w:t xml:space="preserve"> or delays due to COVID</w:t>
      </w:r>
      <w:r w:rsidRPr="00D924D9">
        <w:rPr>
          <w:rFonts w:eastAsia="Cambria" w:cs="Segoe UI"/>
          <w:szCs w:val="20"/>
          <w:lang w:eastAsia="en-AU"/>
        </w:rPr>
        <w:t>). Risks to public safety (e.g. a member of the public being injured at an event) should also be considered.</w:t>
      </w:r>
    </w:p>
    <w:p w14:paraId="46E76C63" w14:textId="77777777" w:rsidR="00C17758" w:rsidRPr="00D924D9" w:rsidRDefault="00C17758" w:rsidP="00C17758">
      <w:pPr>
        <w:spacing w:line="300" w:lineRule="exact"/>
        <w:rPr>
          <w:rFonts w:eastAsia="Cambria" w:cs="Segoe UI"/>
          <w:szCs w:val="20"/>
          <w:lang w:eastAsia="en-AU"/>
        </w:rPr>
      </w:pPr>
      <w:r w:rsidRPr="00D924D9">
        <w:rPr>
          <w:rFonts w:eastAsia="Cambria" w:cs="Segoe UI"/>
          <w:szCs w:val="20"/>
          <w:lang w:eastAsia="en-AU"/>
        </w:rPr>
        <w:t>List the major risks associated with your project and identify their likely consequences, risk rating (use risk matrix table below) and the strategies you will put in place to manage them.</w:t>
      </w:r>
    </w:p>
    <w:tbl>
      <w:tblPr>
        <w:tblW w:w="9270" w:type="dxa"/>
        <w:tblInd w:w="115" w:type="dxa"/>
        <w:tblBorders>
          <w:top w:val="single" w:sz="4" w:space="0" w:color="007DCC"/>
          <w:left w:val="single" w:sz="4" w:space="0" w:color="007DCC"/>
          <w:bottom w:val="single" w:sz="4" w:space="0" w:color="007DCC"/>
          <w:right w:val="single" w:sz="4" w:space="0" w:color="007DCC"/>
          <w:insideH w:val="single" w:sz="4" w:space="0" w:color="007DCC"/>
          <w:insideV w:val="single" w:sz="4" w:space="0" w:color="007DCC"/>
        </w:tblBorders>
        <w:tblLayout w:type="fixed"/>
        <w:tblCellMar>
          <w:top w:w="144" w:type="dxa"/>
          <w:left w:w="115" w:type="dxa"/>
          <w:bottom w:w="144" w:type="dxa"/>
          <w:right w:w="115" w:type="dxa"/>
        </w:tblCellMar>
        <w:tblLook w:val="04A0" w:firstRow="1" w:lastRow="0" w:firstColumn="1" w:lastColumn="0" w:noHBand="0" w:noVBand="1"/>
      </w:tblPr>
      <w:tblGrid>
        <w:gridCol w:w="701"/>
        <w:gridCol w:w="1462"/>
        <w:gridCol w:w="1352"/>
        <w:gridCol w:w="1351"/>
        <w:gridCol w:w="1484"/>
        <w:gridCol w:w="1459"/>
        <w:gridCol w:w="1461"/>
      </w:tblGrid>
      <w:tr w:rsidR="00C17758" w:rsidRPr="00D924D9" w14:paraId="720FD46D" w14:textId="77777777" w:rsidTr="007D1ADE">
        <w:trPr>
          <w:trHeight w:val="126"/>
        </w:trPr>
        <w:tc>
          <w:tcPr>
            <w:tcW w:w="2163" w:type="dxa"/>
            <w:gridSpan w:val="2"/>
            <w:vMerge w:val="restart"/>
            <w:tcBorders>
              <w:top w:val="nil"/>
              <w:left w:val="nil"/>
              <w:right w:val="single" w:sz="4" w:space="0" w:color="000000" w:themeColor="text1"/>
            </w:tcBorders>
            <w:shd w:val="clear" w:color="auto" w:fill="auto"/>
            <w:vAlign w:val="center"/>
          </w:tcPr>
          <w:p w14:paraId="3735F6D2" w14:textId="77777777" w:rsidR="00C17758" w:rsidRPr="00D924D9" w:rsidRDefault="00C17758" w:rsidP="007D1ADE">
            <w:pPr>
              <w:keepNext/>
              <w:keepLines/>
              <w:spacing w:after="0" w:line="240" w:lineRule="auto"/>
              <w:ind w:right="52"/>
              <w:outlineLvl w:val="4"/>
              <w:rPr>
                <w:rFonts w:eastAsiaTheme="majorEastAsia" w:cs="Segoe UI"/>
                <w:b/>
                <w:szCs w:val="20"/>
              </w:rPr>
            </w:pPr>
          </w:p>
          <w:p w14:paraId="2C4A9C80" w14:textId="77777777" w:rsidR="00C17758" w:rsidRPr="00D924D9" w:rsidRDefault="00C17758" w:rsidP="007D1ADE">
            <w:pPr>
              <w:spacing w:after="0" w:line="240" w:lineRule="auto"/>
              <w:ind w:right="52"/>
              <w:rPr>
                <w:rFonts w:cs="Segoe UI"/>
                <w:sz w:val="24"/>
              </w:rPr>
            </w:pPr>
          </w:p>
        </w:tc>
        <w:tc>
          <w:tcPr>
            <w:tcW w:w="71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AA2B8"/>
            <w:vAlign w:val="center"/>
          </w:tcPr>
          <w:p w14:paraId="4562958B"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Likelihood of risk occurring</w:t>
            </w:r>
          </w:p>
        </w:tc>
      </w:tr>
      <w:tr w:rsidR="00C17758" w:rsidRPr="00D924D9" w14:paraId="082E2E0C" w14:textId="77777777" w:rsidTr="007D1ADE">
        <w:trPr>
          <w:trHeight w:val="131"/>
        </w:trPr>
        <w:tc>
          <w:tcPr>
            <w:tcW w:w="2163" w:type="dxa"/>
            <w:gridSpan w:val="2"/>
            <w:vMerge/>
            <w:tcBorders>
              <w:left w:val="nil"/>
              <w:bottom w:val="single" w:sz="4" w:space="0" w:color="000000" w:themeColor="text1"/>
              <w:right w:val="single" w:sz="4" w:space="0" w:color="000000" w:themeColor="text1"/>
            </w:tcBorders>
          </w:tcPr>
          <w:p w14:paraId="64555F1E" w14:textId="77777777" w:rsidR="00C17758" w:rsidRPr="00D924D9" w:rsidRDefault="00C17758" w:rsidP="007D1ADE">
            <w:pPr>
              <w:keepNext/>
              <w:keepLines/>
              <w:spacing w:after="0" w:line="240" w:lineRule="auto"/>
              <w:ind w:right="52"/>
              <w:outlineLvl w:val="5"/>
              <w:rPr>
                <w:rFonts w:eastAsiaTheme="majorEastAsia" w:cs="Segoe UI"/>
                <w:szCs w:val="20"/>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2EF61D" w14:textId="77777777" w:rsidR="00C17758" w:rsidRPr="00D924D9" w:rsidRDefault="00C17758" w:rsidP="007D1ADE">
            <w:pPr>
              <w:keepNext/>
              <w:keepLines/>
              <w:spacing w:after="0" w:line="240" w:lineRule="auto"/>
              <w:ind w:right="52"/>
              <w:jc w:val="center"/>
              <w:outlineLvl w:val="4"/>
              <w:rPr>
                <w:rFonts w:eastAsiaTheme="majorEastAsia" w:cs="Segoe UI"/>
                <w:szCs w:val="20"/>
              </w:rPr>
            </w:pPr>
            <w:r w:rsidRPr="00D924D9">
              <w:rPr>
                <w:rFonts w:eastAsiaTheme="majorEastAsia" w:cs="Segoe UI"/>
                <w:szCs w:val="20"/>
              </w:rPr>
              <w:t>Rare</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A485CF" w14:textId="77777777" w:rsidR="00C17758" w:rsidRPr="00D924D9" w:rsidRDefault="00C17758" w:rsidP="007D1ADE">
            <w:pPr>
              <w:keepNext/>
              <w:keepLines/>
              <w:spacing w:after="0" w:line="240" w:lineRule="auto"/>
              <w:ind w:right="52"/>
              <w:jc w:val="center"/>
              <w:outlineLvl w:val="4"/>
              <w:rPr>
                <w:rFonts w:eastAsiaTheme="majorEastAsia" w:cs="Segoe UI"/>
                <w:szCs w:val="20"/>
              </w:rPr>
            </w:pPr>
            <w:r w:rsidRPr="00D924D9">
              <w:rPr>
                <w:rFonts w:eastAsiaTheme="majorEastAsia" w:cs="Segoe UI"/>
                <w:szCs w:val="20"/>
              </w:rPr>
              <w:t>Unlikely</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AE36C8" w14:textId="77777777" w:rsidR="00C17758" w:rsidRPr="00D924D9" w:rsidRDefault="00C17758" w:rsidP="007D1ADE">
            <w:pPr>
              <w:keepNext/>
              <w:keepLines/>
              <w:spacing w:after="0" w:line="240" w:lineRule="auto"/>
              <w:ind w:right="52"/>
              <w:jc w:val="center"/>
              <w:outlineLvl w:val="4"/>
              <w:rPr>
                <w:rFonts w:eastAsiaTheme="majorEastAsia" w:cs="Segoe UI"/>
                <w:szCs w:val="20"/>
              </w:rPr>
            </w:pPr>
            <w:r w:rsidRPr="00D924D9">
              <w:rPr>
                <w:rFonts w:eastAsiaTheme="majorEastAsia" w:cs="Segoe UI"/>
                <w:szCs w:val="20"/>
              </w:rPr>
              <w:t>Possible</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7875AB" w14:textId="77777777" w:rsidR="00C17758" w:rsidRPr="00D924D9" w:rsidRDefault="00C17758" w:rsidP="007D1ADE">
            <w:pPr>
              <w:keepNext/>
              <w:keepLines/>
              <w:spacing w:after="0" w:line="240" w:lineRule="auto"/>
              <w:ind w:right="52"/>
              <w:jc w:val="center"/>
              <w:outlineLvl w:val="4"/>
              <w:rPr>
                <w:rFonts w:eastAsiaTheme="majorEastAsia" w:cs="Segoe UI"/>
                <w:szCs w:val="20"/>
              </w:rPr>
            </w:pPr>
            <w:r w:rsidRPr="00D924D9">
              <w:rPr>
                <w:rFonts w:eastAsiaTheme="majorEastAsia" w:cs="Segoe UI"/>
                <w:szCs w:val="20"/>
              </w:rPr>
              <w:t>Likely</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46E0E3" w14:textId="77777777" w:rsidR="00C17758" w:rsidRPr="00D924D9" w:rsidRDefault="00C17758" w:rsidP="007D1ADE">
            <w:pPr>
              <w:keepNext/>
              <w:keepLines/>
              <w:spacing w:after="0" w:line="240" w:lineRule="auto"/>
              <w:ind w:right="52"/>
              <w:jc w:val="center"/>
              <w:outlineLvl w:val="4"/>
              <w:rPr>
                <w:rFonts w:eastAsiaTheme="majorEastAsia" w:cs="Segoe UI"/>
                <w:szCs w:val="20"/>
              </w:rPr>
            </w:pPr>
            <w:r w:rsidRPr="00D924D9">
              <w:rPr>
                <w:rFonts w:eastAsiaTheme="majorEastAsia" w:cs="Segoe UI"/>
                <w:szCs w:val="20"/>
              </w:rPr>
              <w:t>Almost Certain</w:t>
            </w:r>
          </w:p>
        </w:tc>
      </w:tr>
      <w:tr w:rsidR="00C17758" w:rsidRPr="00D924D9" w14:paraId="12B1D0B9" w14:textId="77777777" w:rsidTr="007D1ADE">
        <w:trPr>
          <w:trHeight w:val="237"/>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AA2B8"/>
            <w:textDirection w:val="btLr"/>
            <w:vAlign w:val="center"/>
          </w:tcPr>
          <w:p w14:paraId="6EA94412"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Consequences of risk occurring</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A54BD7" w14:textId="77777777" w:rsidR="00C17758" w:rsidRPr="00D924D9" w:rsidRDefault="00C17758" w:rsidP="007D1ADE">
            <w:pPr>
              <w:keepNext/>
              <w:keepLines/>
              <w:spacing w:after="0" w:line="240" w:lineRule="auto"/>
              <w:ind w:right="52"/>
              <w:jc w:val="center"/>
              <w:outlineLvl w:val="4"/>
              <w:rPr>
                <w:rFonts w:eastAsiaTheme="majorEastAsia" w:cs="Segoe UI"/>
                <w:szCs w:val="20"/>
              </w:rPr>
            </w:pPr>
            <w:r w:rsidRPr="00D924D9">
              <w:rPr>
                <w:rFonts w:eastAsiaTheme="majorEastAsia" w:cs="Segoe UI"/>
                <w:szCs w:val="20"/>
              </w:rPr>
              <w:t>Catastrophic</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565B671F"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H</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0B8FFF62"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H</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2E451464"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H</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vAlign w:val="center"/>
          </w:tcPr>
          <w:p w14:paraId="2B2C063D"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E</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vAlign w:val="center"/>
          </w:tcPr>
          <w:p w14:paraId="52F817B1"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E</w:t>
            </w:r>
          </w:p>
        </w:tc>
      </w:tr>
      <w:tr w:rsidR="00C17758" w:rsidRPr="00D924D9" w14:paraId="79C13BB5" w14:textId="77777777" w:rsidTr="007D1ADE">
        <w:trPr>
          <w:trHeight w:val="220"/>
        </w:trPr>
        <w:tc>
          <w:tcPr>
            <w:tcW w:w="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AA2B8"/>
          </w:tcPr>
          <w:p w14:paraId="4AA10081" w14:textId="77777777" w:rsidR="00C17758" w:rsidRPr="00D924D9" w:rsidRDefault="00C17758" w:rsidP="007D1ADE">
            <w:pPr>
              <w:keepNext/>
              <w:keepLines/>
              <w:spacing w:after="0" w:line="240" w:lineRule="auto"/>
              <w:ind w:right="52"/>
              <w:outlineLvl w:val="5"/>
              <w:rPr>
                <w:rFonts w:eastAsiaTheme="majorEastAsia" w:cs="Segoe UI"/>
                <w:szCs w:val="20"/>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D30A7" w14:textId="77777777" w:rsidR="00C17758" w:rsidRPr="00D924D9" w:rsidRDefault="00C17758" w:rsidP="007D1ADE">
            <w:pPr>
              <w:keepNext/>
              <w:keepLines/>
              <w:spacing w:after="0" w:line="240" w:lineRule="auto"/>
              <w:ind w:right="52"/>
              <w:jc w:val="center"/>
              <w:outlineLvl w:val="4"/>
              <w:rPr>
                <w:rFonts w:eastAsiaTheme="majorEastAsia" w:cs="Segoe UI"/>
                <w:szCs w:val="20"/>
              </w:rPr>
            </w:pPr>
            <w:r w:rsidRPr="00D924D9">
              <w:rPr>
                <w:rFonts w:eastAsiaTheme="majorEastAsia" w:cs="Segoe UI"/>
                <w:szCs w:val="20"/>
              </w:rPr>
              <w:t>Major</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32603DB3"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M</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312BDD5C"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M</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7AD7EA62"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H</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4847BB3F"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H</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vAlign w:val="center"/>
          </w:tcPr>
          <w:p w14:paraId="02E72D4B"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E</w:t>
            </w:r>
          </w:p>
        </w:tc>
      </w:tr>
      <w:tr w:rsidR="00C17758" w:rsidRPr="00D924D9" w14:paraId="6D25CCFE" w14:textId="77777777" w:rsidTr="007D1ADE">
        <w:trPr>
          <w:trHeight w:val="219"/>
        </w:trPr>
        <w:tc>
          <w:tcPr>
            <w:tcW w:w="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AA2B8"/>
          </w:tcPr>
          <w:p w14:paraId="051C8812" w14:textId="77777777" w:rsidR="00C17758" w:rsidRPr="00D924D9" w:rsidRDefault="00C17758" w:rsidP="007D1ADE">
            <w:pPr>
              <w:keepNext/>
              <w:keepLines/>
              <w:spacing w:after="0" w:line="240" w:lineRule="auto"/>
              <w:ind w:right="52"/>
              <w:outlineLvl w:val="5"/>
              <w:rPr>
                <w:rFonts w:eastAsiaTheme="majorEastAsia" w:cs="Segoe UI"/>
                <w:szCs w:val="20"/>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CC194" w14:textId="77777777" w:rsidR="00C17758" w:rsidRPr="00D924D9" w:rsidRDefault="00C17758" w:rsidP="007D1ADE">
            <w:pPr>
              <w:keepNext/>
              <w:keepLines/>
              <w:spacing w:after="0" w:line="240" w:lineRule="auto"/>
              <w:ind w:right="52"/>
              <w:jc w:val="center"/>
              <w:outlineLvl w:val="4"/>
              <w:rPr>
                <w:rFonts w:eastAsiaTheme="majorEastAsia" w:cs="Segoe UI"/>
                <w:szCs w:val="20"/>
              </w:rPr>
            </w:pPr>
            <w:r w:rsidRPr="00D924D9">
              <w:rPr>
                <w:rFonts w:eastAsiaTheme="majorEastAsia" w:cs="Segoe UI"/>
                <w:szCs w:val="20"/>
              </w:rPr>
              <w:t>Moderate</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42BB1698"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L</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E5E982B"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M</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2E006005"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M</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5F7074B5"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H</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783A3C3C"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H</w:t>
            </w:r>
          </w:p>
        </w:tc>
      </w:tr>
      <w:tr w:rsidR="00C17758" w:rsidRPr="00D924D9" w14:paraId="4733739E" w14:textId="77777777" w:rsidTr="007D1ADE">
        <w:trPr>
          <w:trHeight w:val="220"/>
        </w:trPr>
        <w:tc>
          <w:tcPr>
            <w:tcW w:w="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AA2B8"/>
          </w:tcPr>
          <w:p w14:paraId="5E362E92" w14:textId="77777777" w:rsidR="00C17758" w:rsidRPr="00D924D9" w:rsidRDefault="00C17758" w:rsidP="007D1ADE">
            <w:pPr>
              <w:keepNext/>
              <w:keepLines/>
              <w:spacing w:after="0" w:line="240" w:lineRule="auto"/>
              <w:ind w:right="52"/>
              <w:outlineLvl w:val="5"/>
              <w:rPr>
                <w:rFonts w:eastAsiaTheme="majorEastAsia" w:cs="Segoe UI"/>
                <w:szCs w:val="20"/>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59272" w14:textId="77777777" w:rsidR="00C17758" w:rsidRPr="00D924D9" w:rsidRDefault="00C17758" w:rsidP="007D1ADE">
            <w:pPr>
              <w:keepNext/>
              <w:keepLines/>
              <w:spacing w:after="0" w:line="240" w:lineRule="auto"/>
              <w:ind w:right="52"/>
              <w:jc w:val="center"/>
              <w:outlineLvl w:val="4"/>
              <w:rPr>
                <w:rFonts w:eastAsiaTheme="majorEastAsia" w:cs="Segoe UI"/>
                <w:szCs w:val="20"/>
              </w:rPr>
            </w:pPr>
            <w:r w:rsidRPr="00D924D9">
              <w:rPr>
                <w:rFonts w:eastAsiaTheme="majorEastAsia" w:cs="Segoe UI"/>
                <w:szCs w:val="20"/>
              </w:rPr>
              <w:t>Minor</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6DEFFF78"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L</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2B28998D"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L</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4F9792E9"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M</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04EBC293"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M</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63943148"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H</w:t>
            </w:r>
          </w:p>
        </w:tc>
      </w:tr>
      <w:tr w:rsidR="00C17758" w:rsidRPr="00D924D9" w14:paraId="21AF13A1" w14:textId="77777777" w:rsidTr="007D1ADE">
        <w:trPr>
          <w:trHeight w:val="214"/>
        </w:trPr>
        <w:tc>
          <w:tcPr>
            <w:tcW w:w="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AA2B8"/>
          </w:tcPr>
          <w:p w14:paraId="1BE753C9" w14:textId="77777777" w:rsidR="00C17758" w:rsidRPr="00D924D9" w:rsidRDefault="00C17758" w:rsidP="007D1ADE">
            <w:pPr>
              <w:keepNext/>
              <w:keepLines/>
              <w:spacing w:after="0" w:line="240" w:lineRule="auto"/>
              <w:ind w:right="52"/>
              <w:outlineLvl w:val="5"/>
              <w:rPr>
                <w:rFonts w:eastAsiaTheme="majorEastAsia" w:cs="Segoe UI"/>
                <w:szCs w:val="20"/>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60244" w14:textId="77777777" w:rsidR="00C17758" w:rsidRPr="00D924D9" w:rsidRDefault="00C17758" w:rsidP="007D1ADE">
            <w:pPr>
              <w:keepNext/>
              <w:keepLines/>
              <w:spacing w:after="0" w:line="240" w:lineRule="auto"/>
              <w:ind w:right="52"/>
              <w:jc w:val="center"/>
              <w:outlineLvl w:val="4"/>
              <w:rPr>
                <w:rFonts w:eastAsiaTheme="majorEastAsia" w:cs="Segoe UI"/>
                <w:szCs w:val="20"/>
              </w:rPr>
            </w:pPr>
            <w:r w:rsidRPr="00D924D9">
              <w:rPr>
                <w:rFonts w:eastAsiaTheme="majorEastAsia" w:cs="Segoe UI"/>
                <w:szCs w:val="20"/>
              </w:rPr>
              <w:t>Insignificant</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74119FAD"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L</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632799CB"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L</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0143FAF5"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L</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27FF464C"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M</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07389B6B" w14:textId="77777777" w:rsidR="00C17758" w:rsidRPr="00D924D9" w:rsidRDefault="00C17758" w:rsidP="007D1ADE">
            <w:pPr>
              <w:keepNext/>
              <w:keepLines/>
              <w:spacing w:after="0" w:line="240" w:lineRule="auto"/>
              <w:ind w:right="52"/>
              <w:jc w:val="center"/>
              <w:outlineLvl w:val="4"/>
              <w:rPr>
                <w:rFonts w:eastAsiaTheme="majorEastAsia" w:cs="Segoe UI"/>
                <w:b/>
                <w:szCs w:val="20"/>
              </w:rPr>
            </w:pPr>
            <w:r w:rsidRPr="00D924D9">
              <w:rPr>
                <w:rFonts w:eastAsiaTheme="majorEastAsia" w:cs="Segoe UI"/>
                <w:b/>
                <w:szCs w:val="20"/>
              </w:rPr>
              <w:t>M</w:t>
            </w:r>
          </w:p>
        </w:tc>
      </w:tr>
    </w:tbl>
    <w:p w14:paraId="5490C8B6" w14:textId="77777777" w:rsidR="00C17758" w:rsidRPr="00D924D9" w:rsidRDefault="00C17758" w:rsidP="00C17758">
      <w:pPr>
        <w:spacing w:before="120" w:after="0" w:line="240" w:lineRule="auto"/>
        <w:ind w:right="52"/>
        <w:rPr>
          <w:rFonts w:cs="Segoe UI"/>
          <w:szCs w:val="20"/>
        </w:rPr>
      </w:pPr>
      <w:r w:rsidRPr="00D924D9">
        <w:rPr>
          <w:rFonts w:cs="Segoe UI"/>
          <w:szCs w:val="20"/>
        </w:rPr>
        <w:t>Risk ratings:</w:t>
      </w:r>
      <w:r w:rsidRPr="00D924D9">
        <w:rPr>
          <w:rFonts w:cs="Segoe UI"/>
          <w:b/>
          <w:szCs w:val="20"/>
        </w:rPr>
        <w:t xml:space="preserve"> E </w:t>
      </w:r>
      <w:r w:rsidRPr="00D924D9">
        <w:rPr>
          <w:rFonts w:cs="Segoe UI"/>
          <w:szCs w:val="20"/>
        </w:rPr>
        <w:t xml:space="preserve">(extreme risk), </w:t>
      </w:r>
      <w:r w:rsidRPr="00D924D9">
        <w:rPr>
          <w:rFonts w:cs="Segoe UI"/>
          <w:b/>
          <w:szCs w:val="20"/>
        </w:rPr>
        <w:t xml:space="preserve">H </w:t>
      </w:r>
      <w:r w:rsidRPr="00D924D9">
        <w:rPr>
          <w:rFonts w:cs="Segoe UI"/>
          <w:szCs w:val="20"/>
        </w:rPr>
        <w:t xml:space="preserve">(high risk), </w:t>
      </w:r>
      <w:r w:rsidRPr="00D924D9">
        <w:rPr>
          <w:rFonts w:cs="Segoe UI"/>
          <w:b/>
          <w:szCs w:val="20"/>
        </w:rPr>
        <w:t xml:space="preserve">M </w:t>
      </w:r>
      <w:r w:rsidRPr="00D924D9">
        <w:rPr>
          <w:rFonts w:cs="Segoe UI"/>
          <w:szCs w:val="20"/>
        </w:rPr>
        <w:t xml:space="preserve">(moderate risk), </w:t>
      </w:r>
      <w:r w:rsidRPr="00D924D9">
        <w:rPr>
          <w:rFonts w:cs="Segoe UI"/>
          <w:b/>
          <w:szCs w:val="20"/>
        </w:rPr>
        <w:t>L</w:t>
      </w:r>
      <w:r w:rsidRPr="00D924D9">
        <w:rPr>
          <w:rFonts w:cs="Segoe UI"/>
          <w:szCs w:val="20"/>
        </w:rPr>
        <w:t xml:space="preserve"> (low risk)</w:t>
      </w:r>
    </w:p>
    <w:p w14:paraId="5170DFAC" w14:textId="77777777" w:rsidR="00C17758" w:rsidRPr="00D063C4" w:rsidRDefault="00C17758" w:rsidP="00C17758">
      <w:pPr>
        <w:spacing w:after="0" w:line="240" w:lineRule="auto"/>
        <w:rPr>
          <w:rFonts w:eastAsia="Times New Roman" w:cs="Segoe UI"/>
          <w:color w:val="000000"/>
          <w:szCs w:val="20"/>
          <w:lang w:eastAsia="en-AU"/>
        </w:rPr>
      </w:pPr>
    </w:p>
    <w:p w14:paraId="72419AB4" w14:textId="77777777" w:rsidR="00C17758" w:rsidRPr="00864078" w:rsidRDefault="00C17758" w:rsidP="00C17758"/>
    <w:p w14:paraId="28327032" w14:textId="77777777" w:rsidR="004B64CD" w:rsidRDefault="004B64CD">
      <w:pPr>
        <w:rPr>
          <w:rFonts w:eastAsia="MS Gothic" w:cs="Segoe UI"/>
          <w:b/>
          <w:color w:val="6AA2B8"/>
          <w:sz w:val="28"/>
          <w:szCs w:val="28"/>
          <w:lang w:eastAsia="en-AU"/>
        </w:rPr>
      </w:pPr>
      <w:r>
        <w:br w:type="page"/>
      </w:r>
    </w:p>
    <w:p w14:paraId="48976E11" w14:textId="4B0C0BED" w:rsidR="009938C6" w:rsidRPr="0097641F" w:rsidRDefault="009938C6" w:rsidP="009938C6">
      <w:pPr>
        <w:pStyle w:val="Heading1"/>
      </w:pPr>
      <w:bookmarkStart w:id="31" w:name="_Toc98486152"/>
      <w:r>
        <w:lastRenderedPageBreak/>
        <w:t xml:space="preserve">Applications </w:t>
      </w:r>
      <w:r w:rsidR="00C17758">
        <w:t>questions</w:t>
      </w:r>
      <w:bookmarkEnd w:id="31"/>
    </w:p>
    <w:p w14:paraId="5ED04B30" w14:textId="77777777" w:rsidR="00864078" w:rsidRPr="004A272A" w:rsidRDefault="00864078" w:rsidP="009938C6">
      <w:pPr>
        <w:pStyle w:val="Heading2"/>
      </w:pPr>
      <w:bookmarkStart w:id="32" w:name="_Toc98486153"/>
      <w:r w:rsidRPr="004A272A">
        <w:t xml:space="preserve">Will I be able to get an extension past </w:t>
      </w:r>
      <w:r w:rsidR="00A12C83">
        <w:t>the closing date</w:t>
      </w:r>
      <w:r w:rsidRPr="004A272A">
        <w:t xml:space="preserve"> for a late application?</w:t>
      </w:r>
      <w:bookmarkEnd w:id="32"/>
      <w:r w:rsidRPr="004A272A">
        <w:t xml:space="preserve"> </w:t>
      </w:r>
    </w:p>
    <w:p w14:paraId="77E16A91" w14:textId="67A2F606" w:rsidR="00864078" w:rsidRPr="00D063C4" w:rsidRDefault="00DF324C" w:rsidP="00864078">
      <w:pPr>
        <w:pStyle w:val="Default"/>
        <w:rPr>
          <w:color w:val="auto"/>
          <w:szCs w:val="20"/>
        </w:rPr>
      </w:pPr>
      <w:r w:rsidRPr="00C17758">
        <w:rPr>
          <w:color w:val="auto"/>
          <w:szCs w:val="20"/>
        </w:rPr>
        <w:t xml:space="preserve">No. </w:t>
      </w:r>
      <w:r w:rsidRPr="00337AD6">
        <w:rPr>
          <w:b/>
          <w:color w:val="auto"/>
          <w:szCs w:val="20"/>
        </w:rPr>
        <w:t>Applications close</w:t>
      </w:r>
      <w:r w:rsidR="00864078" w:rsidRPr="00337AD6">
        <w:rPr>
          <w:b/>
          <w:color w:val="auto"/>
          <w:szCs w:val="20"/>
        </w:rPr>
        <w:t xml:space="preserve"> at </w:t>
      </w:r>
      <w:r w:rsidR="00C17758" w:rsidRPr="00337AD6">
        <w:rPr>
          <w:b/>
          <w:color w:val="auto"/>
          <w:szCs w:val="20"/>
        </w:rPr>
        <w:t>5</w:t>
      </w:r>
      <w:r w:rsidR="002849B0" w:rsidRPr="00337AD6">
        <w:rPr>
          <w:b/>
          <w:color w:val="auto"/>
          <w:szCs w:val="20"/>
        </w:rPr>
        <w:t>.00</w:t>
      </w:r>
      <w:r w:rsidRPr="00337AD6">
        <w:rPr>
          <w:b/>
          <w:color w:val="auto"/>
          <w:szCs w:val="20"/>
        </w:rPr>
        <w:t>pm on 2</w:t>
      </w:r>
      <w:r w:rsidR="00337AD6" w:rsidRPr="00337AD6">
        <w:rPr>
          <w:b/>
          <w:color w:val="auto"/>
          <w:szCs w:val="20"/>
        </w:rPr>
        <w:t>8 April 2023</w:t>
      </w:r>
      <w:r w:rsidR="00864078" w:rsidRPr="00337AD6">
        <w:rPr>
          <w:b/>
          <w:color w:val="auto"/>
          <w:szCs w:val="20"/>
        </w:rPr>
        <w:t>.</w:t>
      </w:r>
      <w:r w:rsidR="00864078" w:rsidRPr="00C17758">
        <w:rPr>
          <w:color w:val="auto"/>
          <w:szCs w:val="20"/>
        </w:rPr>
        <w:t xml:space="preserve"> </w:t>
      </w:r>
      <w:r w:rsidRPr="00C17758">
        <w:rPr>
          <w:color w:val="auto"/>
          <w:szCs w:val="20"/>
        </w:rPr>
        <w:t>Any applications received after that date will not be accepted.</w:t>
      </w:r>
      <w:r>
        <w:rPr>
          <w:color w:val="auto"/>
          <w:szCs w:val="20"/>
        </w:rPr>
        <w:t xml:space="preserve"> </w:t>
      </w:r>
    </w:p>
    <w:p w14:paraId="40139092" w14:textId="77777777" w:rsidR="00864078" w:rsidRPr="004A272A" w:rsidRDefault="00864078" w:rsidP="009938C6">
      <w:pPr>
        <w:pStyle w:val="Heading2"/>
      </w:pPr>
      <w:bookmarkStart w:id="33" w:name="_Toc98486154"/>
      <w:r w:rsidRPr="004A272A">
        <w:t>Can I apply more than once?</w:t>
      </w:r>
      <w:bookmarkEnd w:id="33"/>
      <w:r w:rsidRPr="004A272A">
        <w:t xml:space="preserve"> </w:t>
      </w:r>
    </w:p>
    <w:p w14:paraId="499E0E40" w14:textId="77777777" w:rsidR="00864078" w:rsidRPr="00D063C4" w:rsidRDefault="00864078" w:rsidP="00864078">
      <w:pPr>
        <w:pStyle w:val="Default"/>
        <w:rPr>
          <w:color w:val="auto"/>
          <w:szCs w:val="20"/>
        </w:rPr>
      </w:pPr>
      <w:r w:rsidRPr="00D063C4">
        <w:rPr>
          <w:color w:val="auto"/>
          <w:szCs w:val="20"/>
        </w:rPr>
        <w:t xml:space="preserve">Yes, as long as the projects are separate and distinct and you or your organisation has the capacity to deliver them. </w:t>
      </w:r>
    </w:p>
    <w:p w14:paraId="3632D19D" w14:textId="77777777" w:rsidR="00864078" w:rsidRPr="004A272A" w:rsidRDefault="00864078" w:rsidP="009938C6">
      <w:pPr>
        <w:pStyle w:val="Heading2"/>
      </w:pPr>
      <w:bookmarkStart w:id="34" w:name="_Toc98486155"/>
      <w:r w:rsidRPr="004A272A">
        <w:t>When will I find out if I’ve been successful?</w:t>
      </w:r>
      <w:bookmarkEnd w:id="34"/>
      <w:r w:rsidRPr="004A272A">
        <w:t xml:space="preserve"> </w:t>
      </w:r>
    </w:p>
    <w:p w14:paraId="56A0531E" w14:textId="1B354430" w:rsidR="00864078" w:rsidRPr="00D063C4" w:rsidRDefault="00864078" w:rsidP="00864078">
      <w:pPr>
        <w:pStyle w:val="Default"/>
        <w:rPr>
          <w:color w:val="auto"/>
          <w:szCs w:val="20"/>
        </w:rPr>
      </w:pPr>
      <w:r w:rsidRPr="00C17758">
        <w:rPr>
          <w:color w:val="auto"/>
          <w:szCs w:val="20"/>
        </w:rPr>
        <w:t>All applicants will be advised whether or not their proposed project(s)</w:t>
      </w:r>
      <w:r w:rsidR="00DF324C" w:rsidRPr="00C17758">
        <w:rPr>
          <w:color w:val="auto"/>
          <w:szCs w:val="20"/>
        </w:rPr>
        <w:t xml:space="preserve"> were successful by 30 June 2022</w:t>
      </w:r>
      <w:r w:rsidRPr="00C17758">
        <w:rPr>
          <w:color w:val="auto"/>
          <w:szCs w:val="20"/>
        </w:rPr>
        <w:t>. Grant Agreements will then be sent to successful propone</w:t>
      </w:r>
      <w:r w:rsidR="00673E63" w:rsidRPr="00C17758">
        <w:rPr>
          <w:color w:val="auto"/>
          <w:szCs w:val="20"/>
        </w:rPr>
        <w:t>nts.</w:t>
      </w:r>
    </w:p>
    <w:p w14:paraId="7E0EE1E1" w14:textId="77777777" w:rsidR="009967E7" w:rsidRPr="009938C6" w:rsidRDefault="009967E7" w:rsidP="009938C6">
      <w:pPr>
        <w:pStyle w:val="Heading2"/>
      </w:pPr>
      <w:bookmarkStart w:id="35" w:name="_Toc98486156"/>
      <w:r w:rsidRPr="009938C6">
        <w:t>How do I submit my application?</w:t>
      </w:r>
      <w:bookmarkEnd w:id="35"/>
      <w:r w:rsidRPr="009938C6">
        <w:t xml:space="preserve"> </w:t>
      </w:r>
    </w:p>
    <w:p w14:paraId="75D8DD37" w14:textId="4C484CAF" w:rsidR="009967E7" w:rsidRDefault="009938C6" w:rsidP="009967E7">
      <w:pPr>
        <w:spacing w:after="0" w:line="240" w:lineRule="auto"/>
        <w:rPr>
          <w:rFonts w:cs="Segoe UI"/>
          <w:szCs w:val="20"/>
        </w:rPr>
      </w:pPr>
      <w:r>
        <w:rPr>
          <w:rFonts w:cs="Segoe UI"/>
          <w:szCs w:val="20"/>
        </w:rPr>
        <w:t xml:space="preserve">Once you have checked that you have all your information recorded correctly in your application, and you have signed the </w:t>
      </w:r>
      <w:r w:rsidR="00C17758">
        <w:rPr>
          <w:rFonts w:cs="Segoe UI"/>
          <w:szCs w:val="20"/>
        </w:rPr>
        <w:t>declaration, y</w:t>
      </w:r>
      <w:r>
        <w:rPr>
          <w:rFonts w:cs="Segoe UI"/>
          <w:szCs w:val="20"/>
        </w:rPr>
        <w:t xml:space="preserve">our application </w:t>
      </w:r>
      <w:r w:rsidR="00C17758">
        <w:rPr>
          <w:rFonts w:cs="Segoe UI"/>
          <w:szCs w:val="20"/>
        </w:rPr>
        <w:t>(</w:t>
      </w:r>
      <w:r>
        <w:rPr>
          <w:rFonts w:cs="Segoe UI"/>
          <w:szCs w:val="20"/>
        </w:rPr>
        <w:t>along with any attach</w:t>
      </w:r>
      <w:r w:rsidR="00C17758">
        <w:rPr>
          <w:rFonts w:cs="Segoe UI"/>
          <w:szCs w:val="20"/>
        </w:rPr>
        <w:t xml:space="preserve">ments), needs to be emailed to </w:t>
      </w:r>
      <w:hyperlink r:id="rId12" w:history="1">
        <w:r w:rsidR="00C17758" w:rsidRPr="005D5422">
          <w:rPr>
            <w:rStyle w:val="Hyperlink"/>
            <w:rFonts w:cs="Segoe UI"/>
            <w:szCs w:val="20"/>
          </w:rPr>
          <w:t>ep.landscapeboard@sa.gov.au</w:t>
        </w:r>
      </w:hyperlink>
      <w:r w:rsidR="00337AD6">
        <w:rPr>
          <w:rFonts w:cs="Segoe UI"/>
          <w:szCs w:val="20"/>
        </w:rPr>
        <w:t>. Applications close 5.00pm 28 April 2023</w:t>
      </w:r>
      <w:r w:rsidR="00C17758">
        <w:rPr>
          <w:rFonts w:cs="Segoe UI"/>
          <w:szCs w:val="20"/>
        </w:rPr>
        <w:t xml:space="preserve">. </w:t>
      </w:r>
    </w:p>
    <w:p w14:paraId="00FC1CBE" w14:textId="7097A19B" w:rsidR="00821C9E" w:rsidRPr="00821C9E" w:rsidRDefault="00821C9E" w:rsidP="00C17758">
      <w:pPr>
        <w:pStyle w:val="Heading2"/>
      </w:pPr>
      <w:bookmarkStart w:id="36" w:name="_Toc98486157"/>
      <w:r>
        <w:t>What type of supporting documents do I need to provide</w:t>
      </w:r>
      <w:bookmarkEnd w:id="36"/>
    </w:p>
    <w:p w14:paraId="469CB9AE" w14:textId="225C839F" w:rsidR="009967E7" w:rsidRDefault="00821C9E" w:rsidP="009967E7">
      <w:pPr>
        <w:spacing w:after="0" w:line="240" w:lineRule="auto"/>
        <w:rPr>
          <w:rFonts w:eastAsia="Times New Roman" w:cs="Segoe UI"/>
          <w:color w:val="000000"/>
          <w:szCs w:val="20"/>
          <w:lang w:eastAsia="en-AU"/>
        </w:rPr>
      </w:pPr>
      <w:r>
        <w:rPr>
          <w:rFonts w:eastAsia="Times New Roman" w:cs="Segoe UI"/>
          <w:color w:val="000000"/>
          <w:szCs w:val="20"/>
          <w:lang w:eastAsia="en-AU"/>
        </w:rPr>
        <w:t>Throughout the application there are section</w:t>
      </w:r>
      <w:r w:rsidR="00DD51F0">
        <w:rPr>
          <w:rFonts w:eastAsia="Times New Roman" w:cs="Segoe UI"/>
          <w:color w:val="000000"/>
          <w:szCs w:val="20"/>
          <w:lang w:eastAsia="en-AU"/>
        </w:rPr>
        <w:t>s w</w:t>
      </w:r>
      <w:r w:rsidR="00707C35">
        <w:rPr>
          <w:rFonts w:eastAsia="Times New Roman" w:cs="Segoe UI"/>
          <w:color w:val="000000"/>
          <w:szCs w:val="20"/>
          <w:lang w:eastAsia="en-AU"/>
        </w:rPr>
        <w:t>h</w:t>
      </w:r>
      <w:r w:rsidR="00DD51F0">
        <w:rPr>
          <w:rFonts w:eastAsia="Times New Roman" w:cs="Segoe UI"/>
          <w:color w:val="000000"/>
          <w:szCs w:val="20"/>
          <w:lang w:eastAsia="en-AU"/>
        </w:rPr>
        <w:t xml:space="preserve">ere you </w:t>
      </w:r>
      <w:r w:rsidR="00EE4332">
        <w:rPr>
          <w:rFonts w:eastAsia="Times New Roman" w:cs="Segoe UI"/>
          <w:color w:val="000000"/>
          <w:szCs w:val="20"/>
          <w:lang w:eastAsia="en-AU"/>
        </w:rPr>
        <w:t xml:space="preserve">are asked to </w:t>
      </w:r>
      <w:r w:rsidR="00DF324C">
        <w:rPr>
          <w:rFonts w:eastAsia="Times New Roman" w:cs="Segoe UI"/>
          <w:color w:val="000000"/>
          <w:szCs w:val="20"/>
          <w:lang w:eastAsia="en-AU"/>
        </w:rPr>
        <w:t>provide</w:t>
      </w:r>
      <w:r>
        <w:rPr>
          <w:rFonts w:eastAsia="Times New Roman" w:cs="Segoe UI"/>
          <w:color w:val="000000"/>
          <w:szCs w:val="20"/>
          <w:lang w:eastAsia="en-AU"/>
        </w:rPr>
        <w:t xml:space="preserve"> further information to support your application, this includes the following documents:</w:t>
      </w:r>
    </w:p>
    <w:p w14:paraId="4271858D" w14:textId="22624AC3" w:rsidR="00821C9E" w:rsidRDefault="00DD51F0" w:rsidP="00DD51F0">
      <w:pPr>
        <w:pStyle w:val="ListParagraph"/>
        <w:numPr>
          <w:ilvl w:val="0"/>
          <w:numId w:val="5"/>
        </w:numPr>
        <w:spacing w:after="0" w:line="240" w:lineRule="auto"/>
        <w:rPr>
          <w:rFonts w:eastAsia="Times New Roman" w:cs="Segoe UI"/>
          <w:color w:val="000000"/>
          <w:szCs w:val="20"/>
          <w:lang w:eastAsia="en-AU"/>
        </w:rPr>
      </w:pPr>
      <w:r>
        <w:rPr>
          <w:rFonts w:eastAsia="Times New Roman" w:cs="Segoe UI"/>
          <w:color w:val="000000"/>
          <w:szCs w:val="20"/>
          <w:lang w:eastAsia="en-AU"/>
        </w:rPr>
        <w:t xml:space="preserve">A copy of your (or your sponsors) current insurance policy </w:t>
      </w:r>
      <w:r w:rsidR="00EE4332">
        <w:rPr>
          <w:rFonts w:eastAsia="Times New Roman" w:cs="Segoe UI"/>
          <w:color w:val="000000"/>
          <w:szCs w:val="20"/>
          <w:lang w:eastAsia="en-AU"/>
        </w:rPr>
        <w:t>or certificate of currency.</w:t>
      </w:r>
    </w:p>
    <w:p w14:paraId="198FDDC2" w14:textId="0D77C8E8" w:rsidR="00DD51F0" w:rsidRDefault="00DD51F0" w:rsidP="00DD51F0">
      <w:pPr>
        <w:pStyle w:val="ListParagraph"/>
        <w:numPr>
          <w:ilvl w:val="0"/>
          <w:numId w:val="5"/>
        </w:numPr>
        <w:spacing w:after="0" w:line="240" w:lineRule="auto"/>
        <w:rPr>
          <w:rFonts w:eastAsia="Times New Roman" w:cs="Segoe UI"/>
          <w:color w:val="000000"/>
          <w:szCs w:val="20"/>
          <w:lang w:eastAsia="en-AU"/>
        </w:rPr>
      </w:pPr>
      <w:r>
        <w:rPr>
          <w:rFonts w:eastAsia="Times New Roman" w:cs="Segoe UI"/>
          <w:color w:val="000000"/>
          <w:szCs w:val="20"/>
          <w:lang w:eastAsia="en-AU"/>
        </w:rPr>
        <w:t xml:space="preserve">Additional project detail information, for example specific site maps, project plans, letters of support, quotes for on-ground works etc. </w:t>
      </w:r>
    </w:p>
    <w:p w14:paraId="69E6E4DC" w14:textId="79EA2D7D" w:rsidR="00DD51F0" w:rsidRDefault="00DD51F0" w:rsidP="00DD51F0">
      <w:pPr>
        <w:pStyle w:val="ListParagraph"/>
        <w:numPr>
          <w:ilvl w:val="0"/>
          <w:numId w:val="5"/>
        </w:numPr>
        <w:spacing w:after="0" w:line="240" w:lineRule="auto"/>
        <w:rPr>
          <w:rFonts w:eastAsia="Times New Roman" w:cs="Segoe UI"/>
          <w:color w:val="000000"/>
          <w:szCs w:val="20"/>
          <w:lang w:eastAsia="en-AU"/>
        </w:rPr>
      </w:pPr>
      <w:r>
        <w:rPr>
          <w:rFonts w:eastAsia="Times New Roman" w:cs="Segoe UI"/>
          <w:color w:val="000000"/>
          <w:szCs w:val="20"/>
          <w:lang w:eastAsia="en-AU"/>
        </w:rPr>
        <w:t>Evidence of any project approvals that you have received.</w:t>
      </w:r>
    </w:p>
    <w:p w14:paraId="1EA6AC52" w14:textId="77777777" w:rsidR="00DD51F0" w:rsidRDefault="00DD51F0" w:rsidP="00DD51F0">
      <w:pPr>
        <w:spacing w:after="0" w:line="240" w:lineRule="auto"/>
        <w:rPr>
          <w:rFonts w:eastAsia="Times New Roman" w:cs="Segoe UI"/>
          <w:color w:val="000000"/>
          <w:szCs w:val="20"/>
          <w:lang w:eastAsia="en-AU"/>
        </w:rPr>
      </w:pPr>
    </w:p>
    <w:p w14:paraId="4DA7FE49" w14:textId="52323205" w:rsidR="00DD51F0" w:rsidRPr="00DD51F0" w:rsidRDefault="00DD51F0" w:rsidP="00DD51F0">
      <w:pPr>
        <w:spacing w:after="0" w:line="240" w:lineRule="auto"/>
        <w:rPr>
          <w:rFonts w:eastAsia="Times New Roman" w:cs="Segoe UI"/>
          <w:color w:val="000000"/>
          <w:szCs w:val="20"/>
          <w:lang w:eastAsia="en-AU"/>
        </w:rPr>
      </w:pPr>
      <w:r>
        <w:rPr>
          <w:rFonts w:eastAsia="Times New Roman" w:cs="Segoe UI"/>
          <w:color w:val="000000"/>
          <w:szCs w:val="20"/>
          <w:lang w:eastAsia="en-AU"/>
        </w:rPr>
        <w:t xml:space="preserve">We recommend that you </w:t>
      </w:r>
      <w:r w:rsidR="00DF324C">
        <w:rPr>
          <w:rFonts w:eastAsia="Times New Roman" w:cs="Segoe UI"/>
          <w:color w:val="000000"/>
          <w:szCs w:val="20"/>
          <w:lang w:eastAsia="en-AU"/>
        </w:rPr>
        <w:t>include</w:t>
      </w:r>
      <w:r>
        <w:rPr>
          <w:rFonts w:eastAsia="Times New Roman" w:cs="Segoe UI"/>
          <w:color w:val="000000"/>
          <w:szCs w:val="20"/>
          <w:lang w:eastAsia="en-AU"/>
        </w:rPr>
        <w:t xml:space="preserve"> any documentation that you can that might support your application through the assessment process</w:t>
      </w:r>
      <w:r w:rsidR="00C17758">
        <w:rPr>
          <w:rFonts w:eastAsia="Times New Roman" w:cs="Segoe UI"/>
          <w:color w:val="000000"/>
          <w:szCs w:val="20"/>
          <w:lang w:eastAsia="en-AU"/>
        </w:rPr>
        <w:t xml:space="preserve">. These need to be submitted </w:t>
      </w:r>
      <w:r w:rsidR="00EE4332">
        <w:rPr>
          <w:rFonts w:eastAsia="Times New Roman" w:cs="Segoe UI"/>
          <w:color w:val="000000"/>
          <w:szCs w:val="20"/>
          <w:lang w:eastAsia="en-AU"/>
        </w:rPr>
        <w:t xml:space="preserve">as attachments to the email </w:t>
      </w:r>
      <w:r w:rsidR="00C17758">
        <w:rPr>
          <w:rFonts w:eastAsia="Times New Roman" w:cs="Segoe UI"/>
          <w:color w:val="000000"/>
          <w:szCs w:val="20"/>
          <w:lang w:eastAsia="en-AU"/>
        </w:rPr>
        <w:t xml:space="preserve">along with your application. </w:t>
      </w:r>
    </w:p>
    <w:p w14:paraId="4DEA2444" w14:textId="77777777" w:rsidR="00821C9E" w:rsidRDefault="00821C9E" w:rsidP="009967E7">
      <w:pPr>
        <w:spacing w:after="0" w:line="240" w:lineRule="auto"/>
        <w:rPr>
          <w:rFonts w:eastAsia="Times New Roman" w:cs="Segoe UI"/>
          <w:color w:val="000000"/>
          <w:szCs w:val="20"/>
          <w:lang w:eastAsia="en-AU"/>
        </w:rPr>
      </w:pPr>
    </w:p>
    <w:sectPr w:rsidR="00821C9E" w:rsidSect="00E2265E">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58CA8" w14:textId="77777777" w:rsidR="00EE4332" w:rsidRDefault="00EE4332" w:rsidP="00864078">
      <w:pPr>
        <w:spacing w:after="0" w:line="240" w:lineRule="auto"/>
      </w:pPr>
      <w:r>
        <w:separator/>
      </w:r>
    </w:p>
  </w:endnote>
  <w:endnote w:type="continuationSeparator" w:id="0">
    <w:p w14:paraId="7B9806E7" w14:textId="77777777" w:rsidR="00EE4332" w:rsidRDefault="00EE4332" w:rsidP="0086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280619"/>
      <w:docPartObj>
        <w:docPartGallery w:val="Page Numbers (Bottom of Page)"/>
        <w:docPartUnique/>
      </w:docPartObj>
    </w:sdtPr>
    <w:sdtEndPr>
      <w:rPr>
        <w:noProof/>
      </w:rPr>
    </w:sdtEndPr>
    <w:sdtContent>
      <w:p w14:paraId="4D1A617E" w14:textId="104173DF" w:rsidR="00EE4332" w:rsidRDefault="00EE4332">
        <w:pPr>
          <w:pStyle w:val="Footer"/>
          <w:jc w:val="center"/>
        </w:pPr>
        <w:r>
          <w:fldChar w:fldCharType="begin"/>
        </w:r>
        <w:r>
          <w:instrText xml:space="preserve"> PAGE   \* MERGEFORMAT </w:instrText>
        </w:r>
        <w:r>
          <w:fldChar w:fldCharType="separate"/>
        </w:r>
        <w:r w:rsidR="00401BC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AC327" w14:textId="77777777" w:rsidR="00EE4332" w:rsidRDefault="00EE4332" w:rsidP="00864078">
      <w:pPr>
        <w:spacing w:after="0" w:line="240" w:lineRule="auto"/>
      </w:pPr>
      <w:r>
        <w:separator/>
      </w:r>
    </w:p>
  </w:footnote>
  <w:footnote w:type="continuationSeparator" w:id="0">
    <w:p w14:paraId="3D9D5677" w14:textId="77777777" w:rsidR="00EE4332" w:rsidRDefault="00EE4332" w:rsidP="00864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316CE"/>
    <w:multiLevelType w:val="hybridMultilevel"/>
    <w:tmpl w:val="00285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5301B4"/>
    <w:multiLevelType w:val="hybridMultilevel"/>
    <w:tmpl w:val="FC24B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34A347B"/>
    <w:multiLevelType w:val="hybridMultilevel"/>
    <w:tmpl w:val="D586F79E"/>
    <w:lvl w:ilvl="0" w:tplc="F4CE4984">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D964C4"/>
    <w:multiLevelType w:val="hybridMultilevel"/>
    <w:tmpl w:val="02BEA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A275BC"/>
    <w:multiLevelType w:val="hybridMultilevel"/>
    <w:tmpl w:val="02C47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D75466E"/>
    <w:multiLevelType w:val="hybridMultilevel"/>
    <w:tmpl w:val="0FE8AA1A"/>
    <w:lvl w:ilvl="0" w:tplc="638C734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78"/>
    <w:rsid w:val="000057AA"/>
    <w:rsid w:val="00061B95"/>
    <w:rsid w:val="00092708"/>
    <w:rsid w:val="000B1064"/>
    <w:rsid w:val="00170ADB"/>
    <w:rsid w:val="001D02A7"/>
    <w:rsid w:val="00250F80"/>
    <w:rsid w:val="002605FE"/>
    <w:rsid w:val="002849B0"/>
    <w:rsid w:val="002D5E73"/>
    <w:rsid w:val="002F38CD"/>
    <w:rsid w:val="0031609C"/>
    <w:rsid w:val="00325D9E"/>
    <w:rsid w:val="00337AD6"/>
    <w:rsid w:val="00384889"/>
    <w:rsid w:val="003D28E5"/>
    <w:rsid w:val="00401BC3"/>
    <w:rsid w:val="00425BD2"/>
    <w:rsid w:val="00474DFF"/>
    <w:rsid w:val="0049246D"/>
    <w:rsid w:val="004A272A"/>
    <w:rsid w:val="004B64CD"/>
    <w:rsid w:val="004C5B4F"/>
    <w:rsid w:val="005918B6"/>
    <w:rsid w:val="00596E99"/>
    <w:rsid w:val="00644F65"/>
    <w:rsid w:val="006536BA"/>
    <w:rsid w:val="006639D3"/>
    <w:rsid w:val="00673E63"/>
    <w:rsid w:val="00676543"/>
    <w:rsid w:val="00707C35"/>
    <w:rsid w:val="007303AE"/>
    <w:rsid w:val="0074383C"/>
    <w:rsid w:val="007D1ADE"/>
    <w:rsid w:val="007D770E"/>
    <w:rsid w:val="007E452F"/>
    <w:rsid w:val="007F67E4"/>
    <w:rsid w:val="008002A8"/>
    <w:rsid w:val="00821C9E"/>
    <w:rsid w:val="00847C5A"/>
    <w:rsid w:val="00864078"/>
    <w:rsid w:val="008F5E38"/>
    <w:rsid w:val="00954858"/>
    <w:rsid w:val="0097641F"/>
    <w:rsid w:val="0098074F"/>
    <w:rsid w:val="009847F5"/>
    <w:rsid w:val="009938C6"/>
    <w:rsid w:val="009967E7"/>
    <w:rsid w:val="00A12C83"/>
    <w:rsid w:val="00AF6A4D"/>
    <w:rsid w:val="00C17758"/>
    <w:rsid w:val="00C84275"/>
    <w:rsid w:val="00C95DFB"/>
    <w:rsid w:val="00CB7080"/>
    <w:rsid w:val="00D0087B"/>
    <w:rsid w:val="00D063C4"/>
    <w:rsid w:val="00D411B9"/>
    <w:rsid w:val="00D81F32"/>
    <w:rsid w:val="00D924D9"/>
    <w:rsid w:val="00DC7182"/>
    <w:rsid w:val="00DD51F0"/>
    <w:rsid w:val="00DF324C"/>
    <w:rsid w:val="00DF42BF"/>
    <w:rsid w:val="00E2265E"/>
    <w:rsid w:val="00E468C2"/>
    <w:rsid w:val="00E54527"/>
    <w:rsid w:val="00EB53B5"/>
    <w:rsid w:val="00EC2521"/>
    <w:rsid w:val="00EE4332"/>
    <w:rsid w:val="00F80373"/>
    <w:rsid w:val="00F83B00"/>
    <w:rsid w:val="00F91A9D"/>
    <w:rsid w:val="00FA149A"/>
    <w:rsid w:val="00FA1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1B0DEE"/>
  <w15:chartTrackingRefBased/>
  <w15:docId w15:val="{0E9905C6-401A-4848-9535-36B46986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5E"/>
    <w:pPr>
      <w:spacing w:line="252" w:lineRule="auto"/>
    </w:pPr>
    <w:rPr>
      <w:rFonts w:ascii="Segoe UI" w:hAnsi="Segoe UI"/>
      <w:sz w:val="20"/>
    </w:rPr>
  </w:style>
  <w:style w:type="paragraph" w:styleId="Heading1">
    <w:name w:val="heading 1"/>
    <w:basedOn w:val="Heading2"/>
    <w:next w:val="Normal"/>
    <w:link w:val="Heading1Char"/>
    <w:uiPriority w:val="9"/>
    <w:qFormat/>
    <w:rsid w:val="0097641F"/>
    <w:pPr>
      <w:keepLines w:val="0"/>
      <w:spacing w:line="240" w:lineRule="auto"/>
      <w:outlineLvl w:val="0"/>
    </w:pPr>
    <w:rPr>
      <w:rFonts w:eastAsia="MS Gothic"/>
      <w:sz w:val="28"/>
      <w:szCs w:val="28"/>
      <w:lang w:eastAsia="en-AU"/>
    </w:rPr>
  </w:style>
  <w:style w:type="paragraph" w:styleId="Heading2">
    <w:name w:val="heading 2"/>
    <w:basedOn w:val="Normal"/>
    <w:next w:val="Normal"/>
    <w:link w:val="Heading2Char"/>
    <w:uiPriority w:val="9"/>
    <w:unhideWhenUsed/>
    <w:qFormat/>
    <w:rsid w:val="00E2265E"/>
    <w:pPr>
      <w:keepNext/>
      <w:keepLines/>
      <w:spacing w:before="240" w:after="0"/>
      <w:outlineLvl w:val="1"/>
    </w:pPr>
    <w:rPr>
      <w:rFonts w:eastAsiaTheme="majorEastAsia" w:cs="Segoe UI"/>
      <w:b/>
      <w:color w:val="6AA2B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078"/>
  </w:style>
  <w:style w:type="character" w:styleId="PlaceholderText">
    <w:name w:val="Placeholder Text"/>
    <w:basedOn w:val="DefaultParagraphFont"/>
    <w:uiPriority w:val="99"/>
    <w:semiHidden/>
    <w:rsid w:val="00864078"/>
    <w:rPr>
      <w:color w:val="808080"/>
    </w:rPr>
  </w:style>
  <w:style w:type="paragraph" w:styleId="Footer">
    <w:name w:val="footer"/>
    <w:basedOn w:val="Normal"/>
    <w:link w:val="FooterChar"/>
    <w:uiPriority w:val="99"/>
    <w:unhideWhenUsed/>
    <w:rsid w:val="00864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078"/>
  </w:style>
  <w:style w:type="character" w:customStyle="1" w:styleId="Heading1Char">
    <w:name w:val="Heading 1 Char"/>
    <w:basedOn w:val="DefaultParagraphFont"/>
    <w:link w:val="Heading1"/>
    <w:uiPriority w:val="9"/>
    <w:rsid w:val="0097641F"/>
    <w:rPr>
      <w:rFonts w:ascii="Segoe UI" w:eastAsia="MS Gothic" w:hAnsi="Segoe UI" w:cs="Segoe UI"/>
      <w:b/>
      <w:color w:val="6AA2B8"/>
      <w:sz w:val="28"/>
      <w:szCs w:val="28"/>
      <w:lang w:eastAsia="en-AU"/>
    </w:rPr>
  </w:style>
  <w:style w:type="paragraph" w:customStyle="1" w:styleId="Default">
    <w:name w:val="Default"/>
    <w:rsid w:val="00E2265E"/>
    <w:pPr>
      <w:autoSpaceDE w:val="0"/>
      <w:autoSpaceDN w:val="0"/>
      <w:adjustRightInd w:val="0"/>
      <w:spacing w:line="252" w:lineRule="auto"/>
    </w:pPr>
    <w:rPr>
      <w:rFonts w:ascii="Segoe UI" w:hAnsi="Segoe UI" w:cs="Segoe UI"/>
      <w:color w:val="000000"/>
      <w:sz w:val="20"/>
      <w:szCs w:val="24"/>
    </w:rPr>
  </w:style>
  <w:style w:type="paragraph" w:styleId="TOCHeading">
    <w:name w:val="TOC Heading"/>
    <w:basedOn w:val="Heading1"/>
    <w:next w:val="Normal"/>
    <w:uiPriority w:val="39"/>
    <w:unhideWhenUsed/>
    <w:qFormat/>
    <w:rsid w:val="00864078"/>
    <w:pPr>
      <w:outlineLvl w:val="9"/>
    </w:pPr>
    <w:rPr>
      <w:lang w:val="en-US"/>
    </w:rPr>
  </w:style>
  <w:style w:type="paragraph" w:styleId="TOC1">
    <w:name w:val="toc 1"/>
    <w:basedOn w:val="Normal"/>
    <w:next w:val="Normal"/>
    <w:autoRedefine/>
    <w:uiPriority w:val="39"/>
    <w:unhideWhenUsed/>
    <w:rsid w:val="00864078"/>
    <w:pPr>
      <w:spacing w:after="100"/>
    </w:pPr>
  </w:style>
  <w:style w:type="character" w:styleId="Hyperlink">
    <w:name w:val="Hyperlink"/>
    <w:basedOn w:val="DefaultParagraphFont"/>
    <w:uiPriority w:val="99"/>
    <w:unhideWhenUsed/>
    <w:rsid w:val="00864078"/>
    <w:rPr>
      <w:color w:val="0563C1" w:themeColor="hyperlink"/>
      <w:u w:val="single"/>
    </w:rPr>
  </w:style>
  <w:style w:type="character" w:customStyle="1" w:styleId="Heading2Char">
    <w:name w:val="Heading 2 Char"/>
    <w:basedOn w:val="DefaultParagraphFont"/>
    <w:link w:val="Heading2"/>
    <w:uiPriority w:val="9"/>
    <w:rsid w:val="00E2265E"/>
    <w:rPr>
      <w:rFonts w:ascii="Segoe UI" w:eastAsiaTheme="majorEastAsia" w:hAnsi="Segoe UI" w:cs="Segoe UI"/>
      <w:b/>
      <w:color w:val="6AA2B8"/>
      <w:sz w:val="20"/>
      <w:szCs w:val="20"/>
    </w:rPr>
  </w:style>
  <w:style w:type="paragraph" w:styleId="TOC2">
    <w:name w:val="toc 2"/>
    <w:basedOn w:val="Normal"/>
    <w:next w:val="Normal"/>
    <w:autoRedefine/>
    <w:uiPriority w:val="39"/>
    <w:unhideWhenUsed/>
    <w:rsid w:val="00673E63"/>
    <w:pPr>
      <w:spacing w:after="100"/>
      <w:ind w:left="220"/>
    </w:pPr>
  </w:style>
  <w:style w:type="paragraph" w:styleId="ListParagraph">
    <w:name w:val="List Paragraph"/>
    <w:basedOn w:val="Normal"/>
    <w:uiPriority w:val="34"/>
    <w:qFormat/>
    <w:rsid w:val="002D5E73"/>
    <w:pPr>
      <w:ind w:left="720"/>
      <w:contextualSpacing/>
    </w:pPr>
  </w:style>
  <w:style w:type="character" w:styleId="FollowedHyperlink">
    <w:name w:val="FollowedHyperlink"/>
    <w:basedOn w:val="DefaultParagraphFont"/>
    <w:uiPriority w:val="99"/>
    <w:semiHidden/>
    <w:unhideWhenUsed/>
    <w:rsid w:val="007E452F"/>
    <w:rPr>
      <w:color w:val="954F72" w:themeColor="followedHyperlink"/>
      <w:u w:val="single"/>
    </w:rPr>
  </w:style>
  <w:style w:type="character" w:styleId="CommentReference">
    <w:name w:val="annotation reference"/>
    <w:basedOn w:val="DefaultParagraphFont"/>
    <w:uiPriority w:val="99"/>
    <w:semiHidden/>
    <w:unhideWhenUsed/>
    <w:rsid w:val="006536BA"/>
    <w:rPr>
      <w:sz w:val="16"/>
      <w:szCs w:val="16"/>
    </w:rPr>
  </w:style>
  <w:style w:type="paragraph" w:styleId="CommentText">
    <w:name w:val="annotation text"/>
    <w:basedOn w:val="Normal"/>
    <w:link w:val="CommentTextChar"/>
    <w:uiPriority w:val="99"/>
    <w:semiHidden/>
    <w:unhideWhenUsed/>
    <w:rsid w:val="006536BA"/>
    <w:pPr>
      <w:spacing w:line="240" w:lineRule="auto"/>
    </w:pPr>
    <w:rPr>
      <w:szCs w:val="20"/>
    </w:rPr>
  </w:style>
  <w:style w:type="character" w:customStyle="1" w:styleId="CommentTextChar">
    <w:name w:val="Comment Text Char"/>
    <w:basedOn w:val="DefaultParagraphFont"/>
    <w:link w:val="CommentText"/>
    <w:uiPriority w:val="99"/>
    <w:semiHidden/>
    <w:rsid w:val="006536BA"/>
    <w:rPr>
      <w:sz w:val="20"/>
      <w:szCs w:val="20"/>
    </w:rPr>
  </w:style>
  <w:style w:type="paragraph" w:styleId="CommentSubject">
    <w:name w:val="annotation subject"/>
    <w:basedOn w:val="CommentText"/>
    <w:next w:val="CommentText"/>
    <w:link w:val="CommentSubjectChar"/>
    <w:uiPriority w:val="99"/>
    <w:semiHidden/>
    <w:unhideWhenUsed/>
    <w:rsid w:val="006536BA"/>
    <w:rPr>
      <w:b/>
      <w:bCs/>
    </w:rPr>
  </w:style>
  <w:style w:type="character" w:customStyle="1" w:styleId="CommentSubjectChar">
    <w:name w:val="Comment Subject Char"/>
    <w:basedOn w:val="CommentTextChar"/>
    <w:link w:val="CommentSubject"/>
    <w:uiPriority w:val="99"/>
    <w:semiHidden/>
    <w:rsid w:val="006536BA"/>
    <w:rPr>
      <w:b/>
      <w:bCs/>
      <w:sz w:val="20"/>
      <w:szCs w:val="20"/>
    </w:rPr>
  </w:style>
  <w:style w:type="paragraph" w:styleId="BalloonText">
    <w:name w:val="Balloon Text"/>
    <w:basedOn w:val="Normal"/>
    <w:link w:val="BalloonTextChar"/>
    <w:uiPriority w:val="99"/>
    <w:semiHidden/>
    <w:unhideWhenUsed/>
    <w:rsid w:val="006536BA"/>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536BA"/>
    <w:rPr>
      <w:rFonts w:ascii="Segoe UI" w:hAnsi="Segoe UI" w:cs="Segoe UI"/>
      <w:sz w:val="18"/>
      <w:szCs w:val="18"/>
    </w:rPr>
  </w:style>
  <w:style w:type="table" w:styleId="TableGrid">
    <w:name w:val="Table Grid"/>
    <w:basedOn w:val="TableNormal"/>
    <w:uiPriority w:val="39"/>
    <w:rsid w:val="0047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4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487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70">
          <w:marLeft w:val="0"/>
          <w:marRight w:val="0"/>
          <w:marTop w:val="0"/>
          <w:marBottom w:val="0"/>
          <w:divBdr>
            <w:top w:val="none" w:sz="0" w:space="0" w:color="auto"/>
            <w:left w:val="none" w:sz="0" w:space="0" w:color="auto"/>
            <w:bottom w:val="none" w:sz="0" w:space="0" w:color="auto"/>
            <w:right w:val="none" w:sz="0" w:space="0" w:color="auto"/>
          </w:divBdr>
          <w:divsChild>
            <w:div w:id="1799294912">
              <w:marLeft w:val="0"/>
              <w:marRight w:val="0"/>
              <w:marTop w:val="0"/>
              <w:marBottom w:val="0"/>
              <w:divBdr>
                <w:top w:val="none" w:sz="0" w:space="0" w:color="auto"/>
                <w:left w:val="none" w:sz="0" w:space="0" w:color="auto"/>
                <w:bottom w:val="none" w:sz="0" w:space="0" w:color="auto"/>
                <w:right w:val="none" w:sz="0" w:space="0" w:color="auto"/>
              </w:divBdr>
              <w:divsChild>
                <w:div w:id="9527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9808">
      <w:bodyDiv w:val="1"/>
      <w:marLeft w:val="0"/>
      <w:marRight w:val="0"/>
      <w:marTop w:val="0"/>
      <w:marBottom w:val="0"/>
      <w:divBdr>
        <w:top w:val="none" w:sz="0" w:space="0" w:color="auto"/>
        <w:left w:val="none" w:sz="0" w:space="0" w:color="auto"/>
        <w:bottom w:val="none" w:sz="0" w:space="0" w:color="auto"/>
        <w:right w:val="none" w:sz="0" w:space="0" w:color="auto"/>
      </w:divBdr>
      <w:divsChild>
        <w:div w:id="1120757291">
          <w:marLeft w:val="0"/>
          <w:marRight w:val="0"/>
          <w:marTop w:val="0"/>
          <w:marBottom w:val="0"/>
          <w:divBdr>
            <w:top w:val="none" w:sz="0" w:space="0" w:color="auto"/>
            <w:left w:val="none" w:sz="0" w:space="0" w:color="auto"/>
            <w:bottom w:val="none" w:sz="0" w:space="0" w:color="auto"/>
            <w:right w:val="none" w:sz="0" w:space="0" w:color="auto"/>
          </w:divBdr>
          <w:divsChild>
            <w:div w:id="13632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landscapeboard@s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scape.sa.gov.au/ep/contact-us" TargetMode="External"/><Relationship Id="rId5" Type="http://schemas.openxmlformats.org/officeDocument/2006/relationships/webSettings" Target="webSettings.xml"/><Relationship Id="rId10" Type="http://schemas.openxmlformats.org/officeDocument/2006/relationships/hyperlink" Target="https://www.landscape.sa.gov.au/ep/Water/water-affecting-activit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DD1E-8A10-4B7C-9DBF-6D848826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10</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27246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Stovell</dc:creator>
  <cp:keywords/>
  <dc:description/>
  <cp:lastModifiedBy>Katrina Phelps</cp:lastModifiedBy>
  <cp:revision>34</cp:revision>
  <dcterms:created xsi:type="dcterms:W3CDTF">2021-04-13T06:12:00Z</dcterms:created>
  <dcterms:modified xsi:type="dcterms:W3CDTF">2023-03-20T22:02:00Z</dcterms:modified>
</cp:coreProperties>
</file>