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75B0" w14:textId="77777777" w:rsidR="00B6419E" w:rsidRDefault="00B6419E" w:rsidP="00BF3DFD">
      <w:pPr>
        <w:pStyle w:val="Heading1"/>
        <w:numPr>
          <w:ilvl w:val="0"/>
          <w:numId w:val="0"/>
        </w:numPr>
        <w:rPr>
          <w:color w:val="auto"/>
          <w:sz w:val="24"/>
          <w:szCs w:val="24"/>
        </w:rPr>
      </w:pPr>
    </w:p>
    <w:p w14:paraId="741E7847" w14:textId="34A1ABD0" w:rsidR="00BF3DFD" w:rsidRPr="007F5F96" w:rsidRDefault="00AA3FC7" w:rsidP="00BF3DFD">
      <w:pPr>
        <w:pStyle w:val="Heading1"/>
        <w:numPr>
          <w:ilvl w:val="0"/>
          <w:numId w:val="0"/>
        </w:numPr>
        <w:rPr>
          <w:color w:val="auto"/>
          <w:sz w:val="24"/>
          <w:szCs w:val="24"/>
        </w:rPr>
      </w:pPr>
      <w:r w:rsidRPr="0020166F">
        <w:rPr>
          <w:color w:val="auto"/>
          <w:sz w:val="24"/>
          <w:szCs w:val="24"/>
        </w:rPr>
        <w:t xml:space="preserve">Applications </w:t>
      </w:r>
      <w:r w:rsidR="004302C8">
        <w:rPr>
          <w:color w:val="auto"/>
          <w:sz w:val="24"/>
          <w:szCs w:val="24"/>
        </w:rPr>
        <w:t xml:space="preserve">close </w:t>
      </w:r>
      <w:r w:rsidR="00223EA6">
        <w:rPr>
          <w:color w:val="auto"/>
          <w:sz w:val="24"/>
          <w:szCs w:val="24"/>
        </w:rPr>
        <w:t xml:space="preserve">5pm on </w:t>
      </w:r>
      <w:r w:rsidR="00B65340" w:rsidRPr="00B65340">
        <w:rPr>
          <w:color w:val="auto"/>
          <w:sz w:val="24"/>
          <w:szCs w:val="24"/>
        </w:rPr>
        <w:t xml:space="preserve">28 </w:t>
      </w:r>
      <w:r w:rsidR="000B782A" w:rsidRPr="00B65340">
        <w:rPr>
          <w:color w:val="auto"/>
          <w:sz w:val="24"/>
          <w:szCs w:val="24"/>
        </w:rPr>
        <w:t>September</w:t>
      </w:r>
      <w:r w:rsidR="00AE4704">
        <w:rPr>
          <w:color w:val="auto"/>
          <w:sz w:val="24"/>
          <w:szCs w:val="24"/>
        </w:rPr>
        <w:t>,</w:t>
      </w:r>
      <w:bookmarkStart w:id="0" w:name="_GoBack"/>
      <w:bookmarkEnd w:id="0"/>
      <w:r w:rsidR="000B782A">
        <w:rPr>
          <w:color w:val="auto"/>
          <w:sz w:val="24"/>
          <w:szCs w:val="24"/>
        </w:rPr>
        <w:t xml:space="preserve"> </w:t>
      </w:r>
      <w:r w:rsidRPr="0020166F">
        <w:rPr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3</w:t>
      </w:r>
      <w:r w:rsidRPr="0020166F">
        <w:rPr>
          <w:color w:val="auto"/>
          <w:sz w:val="24"/>
          <w:szCs w:val="24"/>
        </w:rPr>
        <w:t xml:space="preserve">.  </w:t>
      </w:r>
    </w:p>
    <w:p w14:paraId="19EA2343" w14:textId="7435C2FE" w:rsidR="00BF3DFD" w:rsidRPr="007F5F96" w:rsidRDefault="00F01294" w:rsidP="00BF3DFD">
      <w:pPr>
        <w:spacing w:after="0" w:line="240" w:lineRule="auto"/>
        <w:rPr>
          <w:rFonts w:eastAsia="Times New Roman"/>
          <w:b/>
          <w:color w:val="44546A" w:themeColor="text2"/>
          <w:sz w:val="24"/>
          <w:szCs w:val="24"/>
          <w:lang w:val="en-US"/>
        </w:rPr>
      </w:pPr>
      <w:r w:rsidRPr="007F5F96">
        <w:rPr>
          <w:rStyle w:val="Hyperlink"/>
          <w:b/>
          <w:sz w:val="24"/>
          <w:szCs w:val="24"/>
          <w:u w:val="none"/>
        </w:rPr>
        <w:t xml:space="preserve">Download a copy of the </w:t>
      </w:r>
      <w:hyperlink r:id="rId12" w:history="1">
        <w:r w:rsidRPr="00223EA6">
          <w:rPr>
            <w:rStyle w:val="Hyperlink"/>
            <w:b/>
            <w:i/>
            <w:color w:val="0070C0"/>
            <w:sz w:val="24"/>
            <w:szCs w:val="24"/>
          </w:rPr>
          <w:t xml:space="preserve"> </w:t>
        </w:r>
        <w:r w:rsidRPr="00223EA6">
          <w:rPr>
            <w:rStyle w:val="Hyperlink"/>
            <w:b/>
            <w:i/>
            <w:color w:val="004856"/>
            <w:sz w:val="24"/>
            <w:szCs w:val="24"/>
          </w:rPr>
          <w:t>Membership Information Pack</w:t>
        </w:r>
      </w:hyperlink>
      <w:r w:rsidR="00AA3FC7" w:rsidRPr="007F5F96">
        <w:rPr>
          <w:rStyle w:val="Hyperlink"/>
          <w:b/>
          <w:sz w:val="24"/>
          <w:szCs w:val="24"/>
          <w:u w:val="none"/>
        </w:rPr>
        <w:t xml:space="preserve"> to read before applying</w:t>
      </w:r>
      <w:r w:rsidR="00BF3DFD" w:rsidRPr="007F5F96">
        <w:rPr>
          <w:rStyle w:val="Hyperlink"/>
          <w:b/>
          <w:sz w:val="24"/>
          <w:szCs w:val="24"/>
          <w:u w:val="none"/>
        </w:rPr>
        <w:t>.</w:t>
      </w:r>
      <w:r w:rsidR="00BF3DFD" w:rsidRPr="007F5F96">
        <w:rPr>
          <w:rFonts w:eastAsia="Times New Roman"/>
          <w:b/>
          <w:color w:val="44546A" w:themeColor="text2"/>
          <w:sz w:val="24"/>
          <w:szCs w:val="24"/>
          <w:lang w:val="en-US"/>
        </w:rPr>
        <w:t xml:space="preserve"> Candidates will ideally live locally in the Eyre Peninsula Landscape Board region. Candidates who live elsewhere and have a deep understanding of the region’s landscape management will also be considered. </w:t>
      </w:r>
    </w:p>
    <w:p w14:paraId="5BFE444B" w14:textId="54EDF4EB" w:rsidR="00F01294" w:rsidRPr="001959F9" w:rsidRDefault="00F01294" w:rsidP="00AA3FC7">
      <w:pPr>
        <w:pStyle w:val="Heading1"/>
        <w:numPr>
          <w:ilvl w:val="0"/>
          <w:numId w:val="0"/>
        </w:numPr>
        <w:spacing w:before="120"/>
        <w:rPr>
          <w:rStyle w:val="Hyperlink"/>
          <w:sz w:val="24"/>
          <w:szCs w:val="24"/>
          <w:u w:val="none"/>
        </w:rPr>
      </w:pPr>
    </w:p>
    <w:p w14:paraId="7CBB6918" w14:textId="7D9B8BBE" w:rsidR="00AA3FC7" w:rsidRPr="00A2761B" w:rsidRDefault="00BF3DFD" w:rsidP="00AA3FC7">
      <w:pPr>
        <w:pStyle w:val="Heading1"/>
      </w:pPr>
      <w:r>
        <w:t>Declaration</w:t>
      </w:r>
    </w:p>
    <w:p w14:paraId="3CBBA904" w14:textId="25C6E86F" w:rsidR="00AA3FC7" w:rsidRPr="002C2FB9" w:rsidRDefault="00AA3FC7" w:rsidP="00AA3FC7">
      <w:pPr>
        <w:spacing w:before="120" w:line="240" w:lineRule="auto"/>
        <w:rPr>
          <w:rFonts w:eastAsia="Times New Roman" w:cs="Arial"/>
          <w:lang w:val="en-US"/>
        </w:rPr>
      </w:pPr>
      <w:r w:rsidRPr="002C2FB9">
        <w:rPr>
          <w:rFonts w:eastAsia="Times New Roman" w:cs="Arial"/>
          <w:lang w:val="en-US"/>
        </w:rPr>
        <w:t>I have rea</w:t>
      </w:r>
      <w:r>
        <w:rPr>
          <w:rFonts w:eastAsia="Times New Roman" w:cs="Arial"/>
          <w:lang w:val="en-US"/>
        </w:rPr>
        <w:t xml:space="preserve">d the </w:t>
      </w:r>
      <w:r w:rsidR="00331AB3">
        <w:rPr>
          <w:rFonts w:eastAsia="Times New Roman" w:cs="Arial"/>
          <w:lang w:val="en-US"/>
        </w:rPr>
        <w:t xml:space="preserve">Eyre Peninsula </w:t>
      </w:r>
      <w:r w:rsidRPr="0018471A">
        <w:rPr>
          <w:rFonts w:eastAsia="Times New Roman" w:cs="Arial"/>
          <w:lang w:val="en-US"/>
        </w:rPr>
        <w:t>Landscape Board Membership Information Pack</w:t>
      </w:r>
      <w:r w:rsidR="0072649D">
        <w:rPr>
          <w:rFonts w:eastAsia="Times New Roman" w:cs="Arial"/>
          <w:lang w:val="en-US"/>
        </w:rPr>
        <w:t>.</w:t>
      </w:r>
    </w:p>
    <w:p w14:paraId="40CA7FAD" w14:textId="534CF6F3" w:rsidR="00AA3FC7" w:rsidRPr="002C2FB9" w:rsidRDefault="002467A3" w:rsidP="00AA3FC7">
      <w:pPr>
        <w:spacing w:after="0"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Yes</w:t>
      </w:r>
      <w:r w:rsidR="00AA3FC7">
        <w:rPr>
          <w:rFonts w:eastAsia="Times New Roman" w:cs="Arial"/>
          <w:lang w:val="en-US"/>
        </w:rPr>
        <w:t xml:space="preserve"> (required)</w:t>
      </w:r>
    </w:p>
    <w:p w14:paraId="757F65E5" w14:textId="77777777" w:rsidR="00AA3FC7" w:rsidRPr="00A2761B" w:rsidRDefault="00AA3FC7" w:rsidP="00AA3FC7">
      <w:pPr>
        <w:pStyle w:val="Heading1"/>
        <w:ind w:left="425" w:hanging="425"/>
        <w:rPr>
          <w:rFonts w:eastAsiaTheme="majorEastAsia"/>
        </w:rPr>
      </w:pPr>
      <w:r>
        <w:rPr>
          <w:rFonts w:eastAsiaTheme="majorEastAsia"/>
        </w:rPr>
        <w:t>Applicant Personal Details</w:t>
      </w:r>
    </w:p>
    <w:p w14:paraId="3375095D" w14:textId="4F38F23B" w:rsidR="00AA3FC7" w:rsidRPr="002C2FB9" w:rsidRDefault="00AA3FC7" w:rsidP="00AA3FC7">
      <w:pPr>
        <w:pStyle w:val="Bodycopy"/>
        <w:tabs>
          <w:tab w:val="left" w:leader="dot" w:pos="1560"/>
          <w:tab w:val="right" w:leader="dot" w:pos="7230"/>
          <w:tab w:val="right" w:leader="dot" w:pos="10488"/>
        </w:tabs>
        <w:spacing w:before="120" w:after="17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Title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  <w:t xml:space="preserve">  First </w:t>
      </w:r>
      <w:r w:rsidR="00FB06D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n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ame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  <w:t xml:space="preserve">  Middle </w:t>
      </w:r>
      <w:r w:rsidR="00FB06D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n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ame/s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2BF50256" w14:textId="56B1A71C" w:rsidR="00AA3FC7" w:rsidRPr="002C2FB9" w:rsidRDefault="00AA3FC7" w:rsidP="00AA3FC7">
      <w:pPr>
        <w:pStyle w:val="Bodycopy"/>
        <w:tabs>
          <w:tab w:val="right" w:leader="dot" w:pos="10488"/>
        </w:tabs>
        <w:spacing w:after="17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Last </w:t>
      </w:r>
      <w:r w:rsidR="00FB06D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n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ame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71677701" w14:textId="7864C9AA" w:rsidR="00AA3FC7" w:rsidRPr="002C2FB9" w:rsidRDefault="00AA3FC7" w:rsidP="00AA3FC7">
      <w:pPr>
        <w:pStyle w:val="Bodycopy"/>
        <w:tabs>
          <w:tab w:val="right" w:leader="dot" w:pos="7371"/>
          <w:tab w:val="right" w:leader="dot" w:pos="9780"/>
          <w:tab w:val="right" w:leader="dot" w:pos="10488"/>
        </w:tabs>
        <w:spacing w:after="17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Preferred </w:t>
      </w:r>
      <w:r w:rsidR="00FB06D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n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ame</w:t>
      </w:r>
      <w:r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  </w:t>
      </w:r>
      <w:r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  Gender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294D526F" w14:textId="4D997F8F" w:rsidR="00AA3FC7" w:rsidRPr="002C2FB9" w:rsidRDefault="00AA3FC7" w:rsidP="00AA3FC7">
      <w:pPr>
        <w:pStyle w:val="Bodycopy"/>
        <w:tabs>
          <w:tab w:val="right" w:leader="dot" w:pos="10488"/>
        </w:tabs>
        <w:spacing w:after="17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Postal </w:t>
      </w:r>
      <w:r w:rsidR="00FB06D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a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ddress (required)</w:t>
      </w:r>
      <w:r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1660238D" w14:textId="77777777" w:rsidR="00AA3FC7" w:rsidRPr="002C2FB9" w:rsidRDefault="00AA3FC7" w:rsidP="00AA3FC7">
      <w:pPr>
        <w:pStyle w:val="Bodycopy"/>
        <w:tabs>
          <w:tab w:val="right" w:leader="dot" w:pos="7371"/>
          <w:tab w:val="right" w:leader="dot" w:pos="9780"/>
          <w:tab w:val="right" w:leader="dot" w:pos="10488"/>
        </w:tabs>
        <w:spacing w:after="17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Suburb / Town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  <w:t xml:space="preserve">  Postcode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014086AF" w14:textId="14BF7415" w:rsidR="00AA3FC7" w:rsidRPr="002C2FB9" w:rsidRDefault="00AA3FC7" w:rsidP="00AA3FC7">
      <w:pPr>
        <w:pStyle w:val="Bodycopy"/>
        <w:tabs>
          <w:tab w:val="right" w:leader="dot" w:pos="10488"/>
        </w:tabs>
        <w:spacing w:after="17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Residential </w:t>
      </w:r>
      <w:r w:rsidR="00FB06D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a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ddress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237B8C5E" w14:textId="77777777" w:rsidR="00AA3FC7" w:rsidRPr="002C2FB9" w:rsidRDefault="00AA3FC7" w:rsidP="00AA3FC7">
      <w:pPr>
        <w:pStyle w:val="Bodycopy"/>
        <w:tabs>
          <w:tab w:val="right" w:leader="dot" w:pos="7371"/>
          <w:tab w:val="right" w:leader="dot" w:pos="10488"/>
        </w:tabs>
        <w:spacing w:after="17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Suburb / Town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  <w:t xml:space="preserve">  Postcode 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55C4ACBE" w14:textId="0FD50906" w:rsidR="00AA3FC7" w:rsidRPr="002C2FB9" w:rsidRDefault="00AA3FC7" w:rsidP="00AA3FC7">
      <w:pPr>
        <w:pStyle w:val="Bodycopy"/>
        <w:tabs>
          <w:tab w:val="left" w:leader="dot" w:pos="1560"/>
          <w:tab w:val="right" w:leader="dot" w:pos="6237"/>
          <w:tab w:val="right" w:leader="dot" w:pos="10488"/>
        </w:tabs>
        <w:spacing w:after="0"/>
        <w:ind w:right="-28"/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</w:pP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Preferred </w:t>
      </w:r>
      <w:r w:rsidR="00FB06D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p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>hone (required)</w:t>
      </w:r>
      <w:r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  <w:t>  Email (required)</w:t>
      </w:r>
      <w:r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 xml:space="preserve"> </w:t>
      </w:r>
      <w:r w:rsidRPr="002C2FB9">
        <w:rPr>
          <w:rFonts w:ascii="Segoe UI" w:eastAsia="Times New Roman" w:hAnsi="Segoe UI" w:cs="Segoe UI"/>
          <w:color w:val="auto"/>
          <w:sz w:val="20"/>
          <w:szCs w:val="20"/>
          <w:lang w:val="en-US" w:eastAsia="en-US"/>
        </w:rPr>
        <w:tab/>
      </w:r>
    </w:p>
    <w:p w14:paraId="7523DC02" w14:textId="77777777" w:rsidR="00AA3FC7" w:rsidRPr="002C2FB9" w:rsidRDefault="00AA3FC7" w:rsidP="00AA3FC7">
      <w:pPr>
        <w:spacing w:after="0" w:line="240" w:lineRule="auto"/>
        <w:rPr>
          <w:rFonts w:eastAsia="Times New Roman"/>
          <w:lang w:val="en-US"/>
        </w:rPr>
      </w:pPr>
    </w:p>
    <w:p w14:paraId="7BBC3F4B" w14:textId="77777777" w:rsidR="00AA3FC7" w:rsidRDefault="00AA3FC7" w:rsidP="00AA3FC7">
      <w:pPr>
        <w:spacing w:line="240" w:lineRule="auto"/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>Do you identify as:</w:t>
      </w:r>
    </w:p>
    <w:p w14:paraId="7FD52923" w14:textId="77777777" w:rsidR="00AA3FC7" w:rsidRPr="002C2FB9" w:rsidRDefault="00AA3FC7" w:rsidP="00AA3FC7">
      <w:r w:rsidRPr="002C2FB9">
        <w:t>Aboriginal or Torres Strait Islander?</w:t>
      </w:r>
    </w:p>
    <w:p w14:paraId="42A847AF" w14:textId="4CD2EB4D" w:rsidR="0072649D" w:rsidRPr="0072649D" w:rsidRDefault="002467A3" w:rsidP="002467A3"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t>Yes</w:t>
      </w:r>
    </w:p>
    <w:p w14:paraId="79D7C96D" w14:textId="5ECCFAB0" w:rsidR="00AA3FC7" w:rsidRDefault="002467A3" w:rsidP="00FB06D9">
      <w:pPr>
        <w:rPr>
          <w:rFonts w:eastAsia="Times New Roman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/>
          <w:lang w:val="en-US"/>
        </w:rPr>
        <w:t>No</w:t>
      </w:r>
    </w:p>
    <w:p w14:paraId="5299C3EF" w14:textId="77777777" w:rsidR="0072649D" w:rsidRPr="002C2FB9" w:rsidRDefault="0072649D" w:rsidP="00FB06D9">
      <w:pPr>
        <w:rPr>
          <w:rFonts w:eastAsia="Times New Roman"/>
          <w:lang w:val="en-US"/>
        </w:rPr>
      </w:pPr>
    </w:p>
    <w:p w14:paraId="66575720" w14:textId="15D2926A" w:rsidR="00AA3FC7" w:rsidRPr="002C2FB9" w:rsidRDefault="00AA3FC7" w:rsidP="00AA3FC7">
      <w:pPr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 xml:space="preserve">Are you an employee of </w:t>
      </w:r>
      <w:r w:rsidR="00FB06D9">
        <w:rPr>
          <w:rFonts w:eastAsia="Times New Roman"/>
          <w:lang w:val="en-US"/>
        </w:rPr>
        <w:t xml:space="preserve">a South Australian </w:t>
      </w:r>
      <w:r w:rsidRPr="002C2FB9">
        <w:rPr>
          <w:rFonts w:eastAsia="Times New Roman"/>
          <w:lang w:val="en-US"/>
        </w:rPr>
        <w:t xml:space="preserve">government </w:t>
      </w:r>
      <w:r w:rsidR="00FB06D9">
        <w:rPr>
          <w:rFonts w:eastAsia="Times New Roman"/>
          <w:lang w:val="en-US"/>
        </w:rPr>
        <w:t>organisation</w:t>
      </w:r>
      <w:r w:rsidRPr="002C2FB9">
        <w:rPr>
          <w:rFonts w:eastAsia="Times New Roman"/>
          <w:lang w:val="en-US"/>
        </w:rPr>
        <w:t>?</w:t>
      </w:r>
    </w:p>
    <w:p w14:paraId="3FB662A2" w14:textId="4A47A946" w:rsidR="00AA3FC7" w:rsidRPr="00FB06D9" w:rsidRDefault="002467A3" w:rsidP="00AA3FC7">
      <w:p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FB06D9">
        <w:rPr>
          <w:rFonts w:eastAsia="Times New Roman" w:cs="Arial"/>
          <w:lang w:val="en-US"/>
        </w:rPr>
        <w:t>Yes</w:t>
      </w:r>
    </w:p>
    <w:p w14:paraId="52F2ABEE" w14:textId="3A35C82F" w:rsidR="00AA3FC7" w:rsidRDefault="002467A3" w:rsidP="00AA3FC7">
      <w:p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FB06D9">
        <w:rPr>
          <w:rFonts w:eastAsia="Times New Roman" w:cs="Arial"/>
          <w:lang w:val="en-US"/>
        </w:rPr>
        <w:t>No</w:t>
      </w:r>
    </w:p>
    <w:p w14:paraId="15CC1AC3" w14:textId="77777777" w:rsidR="00436526" w:rsidRPr="00FB06D9" w:rsidRDefault="00436526" w:rsidP="00AA3FC7">
      <w:pPr>
        <w:rPr>
          <w:rFonts w:eastAsia="Times New Roman" w:cs="Arial"/>
          <w:lang w:val="en-US"/>
        </w:rPr>
      </w:pPr>
    </w:p>
    <w:p w14:paraId="42BAA373" w14:textId="77777777" w:rsidR="00AA3FC7" w:rsidRPr="002C2FB9" w:rsidRDefault="00AA3FC7" w:rsidP="00AA3FC7">
      <w:pPr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>Have you accepted a Targeted Voluntary Separation Package (TVSP) from the South Australian Government within the last year?</w:t>
      </w:r>
    </w:p>
    <w:p w14:paraId="0D1D5264" w14:textId="3C4D802D" w:rsidR="00AA3FC7" w:rsidRPr="001959F9" w:rsidRDefault="002467A3" w:rsidP="001959F9">
      <w:pPr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1959F9">
        <w:rPr>
          <w:rFonts w:eastAsia="Times New Roman" w:cs="Arial"/>
          <w:lang w:val="en-US"/>
        </w:rPr>
        <w:t>Yes</w:t>
      </w:r>
    </w:p>
    <w:p w14:paraId="79861FAB" w14:textId="14B2468D" w:rsidR="0072649D" w:rsidRPr="002C2FB9" w:rsidRDefault="002467A3" w:rsidP="0072649D">
      <w:pPr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1959F9">
        <w:rPr>
          <w:rFonts w:eastAsia="Times New Roman" w:cs="Arial"/>
          <w:lang w:val="en-US"/>
        </w:rPr>
        <w:t>No</w:t>
      </w:r>
    </w:p>
    <w:p w14:paraId="42A7C5EC" w14:textId="24676EF0" w:rsidR="00AA3FC7" w:rsidRPr="00856AEE" w:rsidRDefault="00AA3FC7" w:rsidP="00AA3FC7">
      <w:pPr>
        <w:pStyle w:val="Heading1"/>
        <w:spacing w:before="600"/>
        <w:ind w:left="425" w:hanging="425"/>
      </w:pPr>
      <w:r w:rsidRPr="00856AEE">
        <w:lastRenderedPageBreak/>
        <w:t>Skill</w:t>
      </w:r>
      <w:r w:rsidR="00FB06D9" w:rsidRPr="00856AEE">
        <w:t xml:space="preserve">s, knowledge and </w:t>
      </w:r>
      <w:r w:rsidR="00FB06D9" w:rsidRPr="00951C79">
        <w:t>experience</w:t>
      </w:r>
    </w:p>
    <w:p w14:paraId="6492F5E2" w14:textId="188800AA" w:rsidR="002B5529" w:rsidRPr="002C2FB9" w:rsidRDefault="002B5529" w:rsidP="002B5529">
      <w:pPr>
        <w:spacing w:before="2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Eyre Peninsula </w:t>
      </w:r>
      <w:r w:rsidRPr="002C2FB9">
        <w:rPr>
          <w:rFonts w:eastAsia="Times New Roman"/>
          <w:lang w:val="en-US"/>
        </w:rPr>
        <w:t xml:space="preserve">Landscape </w:t>
      </w:r>
      <w:r>
        <w:rPr>
          <w:rFonts w:eastAsia="Times New Roman"/>
          <w:lang w:val="en-US"/>
        </w:rPr>
        <w:t xml:space="preserve">Board members </w:t>
      </w:r>
      <w:r w:rsidRPr="002C2FB9">
        <w:rPr>
          <w:rFonts w:eastAsia="Times New Roman"/>
          <w:lang w:val="en-US"/>
        </w:rPr>
        <w:t>include experienced, emerging, and respected community leaders, often with established networks with relevant stakeholders and partners.</w:t>
      </w:r>
      <w:r>
        <w:rPr>
          <w:rFonts w:eastAsia="Times New Roman"/>
          <w:lang w:val="en-US"/>
        </w:rPr>
        <w:t xml:space="preserve"> To assess your capability we </w:t>
      </w:r>
      <w:r w:rsidR="00F14BB0">
        <w:rPr>
          <w:rFonts w:eastAsia="Times New Roman"/>
          <w:lang w:val="en-US"/>
        </w:rPr>
        <w:t xml:space="preserve">would prefer </w:t>
      </w:r>
      <w:r>
        <w:rPr>
          <w:rFonts w:eastAsia="Times New Roman"/>
          <w:lang w:val="en-US"/>
        </w:rPr>
        <w:t xml:space="preserve">an updated CV to be submitted with your application. </w:t>
      </w:r>
    </w:p>
    <w:p w14:paraId="5A08199C" w14:textId="06D00DFD" w:rsidR="00AC7807" w:rsidRDefault="00AC7807" w:rsidP="00AA3FC7">
      <w:pPr>
        <w:spacing w:before="240"/>
        <w:rPr>
          <w:rFonts w:eastAsia="Times New Roman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>
        <w:rPr>
          <w:rFonts w:eastAsia="Times New Roman"/>
          <w:lang w:val="en-US"/>
        </w:rPr>
        <w:t xml:space="preserve">An updated copy of my </w:t>
      </w:r>
      <w:r w:rsidR="002B5529">
        <w:rPr>
          <w:rFonts w:eastAsia="Times New Roman"/>
          <w:lang w:val="en-US"/>
        </w:rPr>
        <w:t>CV</w:t>
      </w:r>
      <w:r>
        <w:rPr>
          <w:rFonts w:eastAsia="Times New Roman"/>
          <w:lang w:val="en-US"/>
        </w:rPr>
        <w:t xml:space="preserve"> has been included. </w:t>
      </w:r>
    </w:p>
    <w:p w14:paraId="738C38C5" w14:textId="5F966B5E" w:rsidR="00AC7807" w:rsidRDefault="00F14BB0" w:rsidP="00AA3FC7">
      <w:pPr>
        <w:spacing w:before="2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If you don’t have a CV – please provide us </w:t>
      </w:r>
      <w:r w:rsidR="005851D0">
        <w:rPr>
          <w:rFonts w:eastAsia="Times New Roman"/>
          <w:lang w:val="en-US"/>
        </w:rPr>
        <w:t>with an insight in to your:</w:t>
      </w:r>
    </w:p>
    <w:p w14:paraId="20C8E9CB" w14:textId="28A1D62F" w:rsidR="005851D0" w:rsidRPr="002E3198" w:rsidRDefault="005851D0" w:rsidP="005851D0">
      <w:pPr>
        <w:pStyle w:val="Bulletlist"/>
      </w:pPr>
      <w:r w:rsidRPr="002E3198">
        <w:t>education and career highlights</w:t>
      </w:r>
    </w:p>
    <w:p w14:paraId="56BDCB1D" w14:textId="6CDB9005" w:rsidR="005851D0" w:rsidRPr="002E3198" w:rsidRDefault="005851D0" w:rsidP="005851D0">
      <w:pPr>
        <w:pStyle w:val="Bulletlist"/>
      </w:pPr>
      <w:r w:rsidRPr="002E3198">
        <w:t>history of board and committee experience</w:t>
      </w:r>
      <w:r>
        <w:t xml:space="preserve">, and </w:t>
      </w:r>
    </w:p>
    <w:p w14:paraId="4A26047B" w14:textId="3E310202" w:rsidR="005851D0" w:rsidRPr="002E3198" w:rsidRDefault="005851D0" w:rsidP="005851D0">
      <w:pPr>
        <w:pStyle w:val="Bulletlist"/>
        <w:spacing w:after="120"/>
        <w:contextualSpacing w:val="0"/>
      </w:pPr>
      <w:r>
        <w:t xml:space="preserve">contact details of </w:t>
      </w:r>
      <w:r w:rsidRPr="002E3198">
        <w:t>three referees</w:t>
      </w:r>
      <w:r>
        <w:t>.</w:t>
      </w:r>
    </w:p>
    <w:p w14:paraId="20721FE4" w14:textId="77777777" w:rsidR="005851D0" w:rsidRPr="002C2FB9" w:rsidRDefault="005851D0" w:rsidP="005851D0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553E2426" w14:textId="77777777" w:rsidR="005851D0" w:rsidRPr="002C2FB9" w:rsidRDefault="005851D0" w:rsidP="005851D0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4BFDBA18" w14:textId="77777777" w:rsidR="005851D0" w:rsidRPr="002C2FB9" w:rsidRDefault="005851D0" w:rsidP="005851D0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5FD900F6" w14:textId="77777777" w:rsidR="005851D0" w:rsidRPr="002C2FB9" w:rsidRDefault="005851D0" w:rsidP="005851D0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348E2EBC" w14:textId="77777777" w:rsidR="005851D0" w:rsidRDefault="005851D0" w:rsidP="00AA3FC7">
      <w:pPr>
        <w:rPr>
          <w:rFonts w:eastAsia="Times New Roman"/>
          <w:lang w:val="en-US"/>
        </w:rPr>
      </w:pPr>
    </w:p>
    <w:p w14:paraId="532C07DB" w14:textId="76B55795" w:rsidR="00AA3FC7" w:rsidRDefault="00AA3FC7" w:rsidP="00AA3FC7">
      <w:pPr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 xml:space="preserve">The areas listed below are </w:t>
      </w:r>
      <w:r w:rsidR="00261C34">
        <w:rPr>
          <w:rFonts w:eastAsia="Times New Roman"/>
          <w:lang w:val="en-US"/>
        </w:rPr>
        <w:t xml:space="preserve">the characteristics and </w:t>
      </w:r>
      <w:r w:rsidRPr="002C2FB9">
        <w:rPr>
          <w:rFonts w:eastAsia="Times New Roman"/>
          <w:lang w:val="en-US"/>
        </w:rPr>
        <w:t>skills required by board members</w:t>
      </w:r>
      <w:r w:rsidR="00261C34">
        <w:rPr>
          <w:rFonts w:eastAsia="Times New Roman"/>
          <w:lang w:val="en-US"/>
        </w:rPr>
        <w:t>:</w:t>
      </w:r>
    </w:p>
    <w:p w14:paraId="3FC1D923" w14:textId="77777777" w:rsidR="00261C34" w:rsidRDefault="00261C34" w:rsidP="00261C34">
      <w:pPr>
        <w:pStyle w:val="H3"/>
        <w:numPr>
          <w:ilvl w:val="0"/>
          <w:numId w:val="4"/>
        </w:numPr>
        <w:rPr>
          <w:rFonts w:eastAsia="Times New Roman"/>
          <w:color w:val="auto"/>
          <w:lang w:val="en-US"/>
        </w:rPr>
      </w:pPr>
      <w:r w:rsidRPr="002C2FB9">
        <w:rPr>
          <w:rFonts w:eastAsia="Times New Roman" w:cs="Arial"/>
          <w:b w:val="0"/>
          <w:color w:val="auto"/>
          <w:lang w:val="en-US"/>
        </w:rPr>
        <w:t>A genuine commitment to landscape management in the region</w:t>
      </w:r>
    </w:p>
    <w:p w14:paraId="0AB3E670" w14:textId="77777777" w:rsidR="00261C34" w:rsidRDefault="00261C34" w:rsidP="00261C34">
      <w:pPr>
        <w:pStyle w:val="H3"/>
        <w:numPr>
          <w:ilvl w:val="0"/>
          <w:numId w:val="4"/>
        </w:numPr>
        <w:rPr>
          <w:rFonts w:eastAsia="Times New Roman"/>
          <w:color w:val="auto"/>
          <w:lang w:val="en-US"/>
        </w:rPr>
      </w:pPr>
      <w:r w:rsidRPr="00261C34">
        <w:rPr>
          <w:rFonts w:eastAsia="Times New Roman" w:cs="Arial"/>
          <w:b w:val="0"/>
          <w:color w:val="auto"/>
          <w:lang w:val="en-US"/>
        </w:rPr>
        <w:t>The ability to work constructively and collaboratively as part of a</w:t>
      </w:r>
      <w:r>
        <w:rPr>
          <w:rFonts w:eastAsia="Times New Roman" w:cs="Arial"/>
          <w:b w:val="0"/>
          <w:color w:val="auto"/>
          <w:lang w:val="en-US"/>
        </w:rPr>
        <w:t xml:space="preserve"> team </w:t>
      </w:r>
    </w:p>
    <w:p w14:paraId="329C1E8B" w14:textId="77777777" w:rsidR="00261C34" w:rsidRPr="00261C34" w:rsidRDefault="00261C34" w:rsidP="00261C34">
      <w:pPr>
        <w:pStyle w:val="H3"/>
        <w:numPr>
          <w:ilvl w:val="0"/>
          <w:numId w:val="4"/>
        </w:numPr>
        <w:rPr>
          <w:rFonts w:eastAsia="Times New Roman"/>
          <w:color w:val="auto"/>
          <w:lang w:val="en-US"/>
        </w:rPr>
      </w:pPr>
      <w:r w:rsidRPr="00261C34">
        <w:rPr>
          <w:rFonts w:eastAsia="Times New Roman" w:cs="Arial"/>
          <w:b w:val="0"/>
          <w:color w:val="auto"/>
          <w:lang w:val="en-US"/>
        </w:rPr>
        <w:t>A commitment to honesty and accountability, with high ethical sta</w:t>
      </w:r>
      <w:r>
        <w:rPr>
          <w:rFonts w:eastAsia="Times New Roman" w:cs="Arial"/>
          <w:b w:val="0"/>
          <w:color w:val="auto"/>
          <w:lang w:val="en-US"/>
        </w:rPr>
        <w:t>ndards and integrity</w:t>
      </w:r>
    </w:p>
    <w:p w14:paraId="2A4C9BC1" w14:textId="77777777" w:rsidR="00261C34" w:rsidRPr="002C2FB9" w:rsidRDefault="00261C34" w:rsidP="00261C34">
      <w:pPr>
        <w:pStyle w:val="H3"/>
        <w:numPr>
          <w:ilvl w:val="0"/>
          <w:numId w:val="4"/>
        </w:numPr>
        <w:rPr>
          <w:rFonts w:eastAsia="Times New Roman" w:cs="Arial"/>
          <w:b w:val="0"/>
          <w:color w:val="auto"/>
          <w:lang w:val="en-US"/>
        </w:rPr>
      </w:pPr>
      <w:r w:rsidRPr="002C2FB9">
        <w:rPr>
          <w:rFonts w:eastAsia="Times New Roman" w:cs="Arial"/>
          <w:b w:val="0"/>
          <w:color w:val="auto"/>
          <w:lang w:val="en-US"/>
        </w:rPr>
        <w:t>Well-developed skills in critical thinking, and an ability to apply sound judg</w:t>
      </w:r>
      <w:r>
        <w:rPr>
          <w:rFonts w:eastAsia="Times New Roman" w:cs="Arial"/>
          <w:b w:val="0"/>
          <w:color w:val="auto"/>
          <w:lang w:val="en-US"/>
        </w:rPr>
        <w:t>ment and objectivity</w:t>
      </w:r>
    </w:p>
    <w:p w14:paraId="58000C1C" w14:textId="77777777" w:rsidR="00261C34" w:rsidRPr="00261C34" w:rsidRDefault="00261C34" w:rsidP="00261C34">
      <w:pPr>
        <w:pStyle w:val="H3"/>
        <w:numPr>
          <w:ilvl w:val="0"/>
          <w:numId w:val="4"/>
        </w:numPr>
        <w:rPr>
          <w:rFonts w:eastAsia="Times New Roman"/>
          <w:color w:val="auto"/>
          <w:lang w:val="en-US"/>
        </w:rPr>
      </w:pPr>
      <w:r w:rsidRPr="00261C34">
        <w:rPr>
          <w:rFonts w:eastAsia="Times New Roman" w:cs="Arial"/>
          <w:b w:val="0"/>
          <w:color w:val="auto"/>
          <w:lang w:val="en-US"/>
        </w:rPr>
        <w:t xml:space="preserve">Strong communication, advocacy and influencing skills </w:t>
      </w:r>
    </w:p>
    <w:p w14:paraId="0A074F75" w14:textId="77777777" w:rsidR="00261C34" w:rsidRDefault="00261C34" w:rsidP="00AA3FC7">
      <w:pPr>
        <w:rPr>
          <w:rFonts w:eastAsia="Times New Roman"/>
          <w:lang w:val="en-US"/>
        </w:rPr>
      </w:pPr>
    </w:p>
    <w:p w14:paraId="4A0E1603" w14:textId="2A371DAE" w:rsidR="00AA3FC7" w:rsidRDefault="00AC7807" w:rsidP="00AA3FC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We welcome your feedback on the importance of these characteristics and skills, </w:t>
      </w:r>
      <w:r w:rsidR="002B5529">
        <w:rPr>
          <w:rFonts w:eastAsia="Times New Roman"/>
          <w:lang w:val="en-US"/>
        </w:rPr>
        <w:t>as well as</w:t>
      </w:r>
      <w:r>
        <w:rPr>
          <w:rFonts w:eastAsia="Times New Roman"/>
          <w:lang w:val="en-US"/>
        </w:rPr>
        <w:t xml:space="preserve"> an insight in to what strengths you have in these areas: </w:t>
      </w:r>
    </w:p>
    <w:p w14:paraId="1336150A" w14:textId="77777777" w:rsidR="00AA3FC7" w:rsidRPr="002C2FB9" w:rsidRDefault="00AA3FC7" w:rsidP="00AA3FC7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1CD1D875" w14:textId="77777777" w:rsidR="00AA3FC7" w:rsidRPr="002C2FB9" w:rsidRDefault="00AA3FC7" w:rsidP="00AA3FC7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3969C058" w14:textId="77777777" w:rsidR="00AA3FC7" w:rsidRPr="002C2FB9" w:rsidRDefault="00AA3FC7" w:rsidP="00AA3FC7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2904C085" w14:textId="77777777" w:rsidR="00AA3FC7" w:rsidRPr="002C2FB9" w:rsidRDefault="00AA3FC7" w:rsidP="00AA3FC7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365A6BE9" w14:textId="77777777" w:rsidR="00AA3FC7" w:rsidRDefault="00AA3FC7" w:rsidP="00AA3FC7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0BAB3843" w14:textId="1F7A6FC2" w:rsidR="001959F9" w:rsidRDefault="001959F9">
      <w:pPr>
        <w:spacing w:after="160" w:line="259" w:lineRule="auto"/>
        <w:rPr>
          <w:rFonts w:eastAsia="Times New Roman"/>
          <w:lang w:val="en-US"/>
        </w:rPr>
      </w:pPr>
    </w:p>
    <w:p w14:paraId="5DE707F0" w14:textId="1A1FA2CD" w:rsidR="00AA3FC7" w:rsidRPr="002C2FB9" w:rsidRDefault="00770C05" w:rsidP="00AA3FC7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B</w:t>
      </w:r>
      <w:r w:rsidR="00AA3FC7" w:rsidRPr="002C2FB9">
        <w:rPr>
          <w:rFonts w:eastAsia="Times New Roman"/>
          <w:lang w:val="en-US"/>
        </w:rPr>
        <w:t>oard member</w:t>
      </w:r>
      <w:r>
        <w:rPr>
          <w:rFonts w:eastAsia="Times New Roman"/>
          <w:lang w:val="en-US"/>
        </w:rPr>
        <w:t>s</w:t>
      </w:r>
      <w:r w:rsidR="00AA3FC7" w:rsidRPr="002C2FB9">
        <w:rPr>
          <w:rFonts w:eastAsia="Times New Roman"/>
          <w:lang w:val="en-US"/>
        </w:rPr>
        <w:t xml:space="preserve"> </w:t>
      </w:r>
      <w:r w:rsidR="00F14BB0">
        <w:rPr>
          <w:rFonts w:eastAsia="Times New Roman"/>
          <w:lang w:val="en-US"/>
        </w:rPr>
        <w:t xml:space="preserve">will </w:t>
      </w:r>
      <w:r>
        <w:rPr>
          <w:rFonts w:eastAsia="Times New Roman"/>
          <w:lang w:val="en-US"/>
        </w:rPr>
        <w:t>need to</w:t>
      </w:r>
      <w:r w:rsidR="00AA3FC7" w:rsidRPr="002C2FB9">
        <w:rPr>
          <w:rFonts w:eastAsia="Times New Roman"/>
          <w:lang w:val="en-US"/>
        </w:rPr>
        <w:t xml:space="preserve"> demonstrate skills, knowledge and/or experience in </w:t>
      </w:r>
      <w:r w:rsidR="00FB06D9" w:rsidRPr="00FB06D9">
        <w:rPr>
          <w:rFonts w:eastAsia="Times New Roman"/>
          <w:b/>
          <w:lang w:val="en-US"/>
        </w:rPr>
        <w:t>at least one</w:t>
      </w:r>
      <w:r w:rsidR="00FB06D9" w:rsidRPr="002C2FB9">
        <w:rPr>
          <w:rFonts w:eastAsia="Times New Roman"/>
          <w:lang w:val="en-US"/>
        </w:rPr>
        <w:t> </w:t>
      </w:r>
      <w:r w:rsidR="00AA3FC7" w:rsidRPr="002C2FB9">
        <w:rPr>
          <w:rFonts w:eastAsia="Times New Roman"/>
          <w:lang w:val="en-US"/>
        </w:rPr>
        <w:t xml:space="preserve">of the following organisational performance and/or community-based landscape management areas. </w:t>
      </w:r>
    </w:p>
    <w:p w14:paraId="3FC0DA4F" w14:textId="54138F1E" w:rsidR="00AA3FC7" w:rsidRPr="002C2FB9" w:rsidRDefault="00AA3FC7" w:rsidP="00AA3FC7">
      <w:pPr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 xml:space="preserve">Tick all that apply </w:t>
      </w:r>
      <w:r w:rsidR="002B5529">
        <w:rPr>
          <w:rFonts w:eastAsia="Times New Roman"/>
          <w:lang w:val="en-US"/>
        </w:rPr>
        <w:t>to you</w:t>
      </w:r>
      <w:r w:rsidR="00FB06D9">
        <w:rPr>
          <w:rFonts w:eastAsia="Times New Roman"/>
          <w:lang w:val="en-US"/>
        </w:rPr>
        <w:t>:</w:t>
      </w:r>
    </w:p>
    <w:p w14:paraId="50683418" w14:textId="35CF23A4" w:rsidR="00AA3FC7" w:rsidRPr="001959F9" w:rsidRDefault="00813A28" w:rsidP="002B5529">
      <w:pPr>
        <w:spacing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Leadership and strategic thinking</w:t>
      </w:r>
    </w:p>
    <w:p w14:paraId="34F2C6DD" w14:textId="38B4D6F9" w:rsidR="00AA3FC7" w:rsidRPr="002B5529" w:rsidRDefault="00813A28" w:rsidP="002B5529">
      <w:pPr>
        <w:spacing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Governance, legal, finance, audit and risk</w:t>
      </w:r>
      <w:r w:rsidR="00AA3FC7" w:rsidRPr="002C2FB9">
        <w:rPr>
          <w:rFonts w:eastAsia="Times New Roman" w:cs="Arial"/>
          <w:lang w:val="en-US"/>
        </w:rPr>
        <w:tab/>
      </w:r>
    </w:p>
    <w:p w14:paraId="60C3E1A0" w14:textId="4F2C10BE" w:rsidR="00AA3FC7" w:rsidRPr="002B5529" w:rsidRDefault="00813A28" w:rsidP="002B5529">
      <w:pPr>
        <w:spacing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Community affairs at the regional level</w:t>
      </w:r>
    </w:p>
    <w:p w14:paraId="565966A5" w14:textId="688B1BBE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lastRenderedPageBreak/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Primary production or pastoral land management</w:t>
      </w:r>
    </w:p>
    <w:p w14:paraId="758DA6D5" w14:textId="3BB4363E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Soil conservation and land management</w:t>
      </w:r>
    </w:p>
    <w:p w14:paraId="47E9AA5C" w14:textId="0B91C9C9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Conservation and biodiversity management</w:t>
      </w:r>
      <w:r w:rsidR="00AA3FC7" w:rsidRPr="002C2FB9">
        <w:rPr>
          <w:rFonts w:eastAsia="Times New Roman" w:cs="Arial"/>
          <w:lang w:val="en-US"/>
        </w:rPr>
        <w:tab/>
      </w:r>
    </w:p>
    <w:p w14:paraId="3C425F9B" w14:textId="72F6CEA7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Water resources management</w:t>
      </w:r>
    </w:p>
    <w:p w14:paraId="007199D2" w14:textId="0162C413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Business management</w:t>
      </w:r>
    </w:p>
    <w:p w14:paraId="1DB6FAB0" w14:textId="1E464DAE" w:rsidR="00AA3FC7" w:rsidRPr="002B5529" w:rsidRDefault="00813A28" w:rsidP="002B5529">
      <w:pPr>
        <w:spacing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Local government or local government administration</w:t>
      </w:r>
    </w:p>
    <w:p w14:paraId="6126B11C" w14:textId="58D1F2ED" w:rsidR="00AA3FC7" w:rsidRPr="002B5529" w:rsidRDefault="00813A28" w:rsidP="002B5529">
      <w:pPr>
        <w:spacing w:line="240" w:lineRule="auto"/>
        <w:rPr>
          <w:rFonts w:eastAsia="Times New Roman" w:cs="Arial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Urban or regional planning</w:t>
      </w:r>
    </w:p>
    <w:p w14:paraId="5F903433" w14:textId="55CB1C4E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Aboriginal interest in the land and water and Aboriginal heritage</w:t>
      </w:r>
    </w:p>
    <w:p w14:paraId="34DA7359" w14:textId="6C09AEFB" w:rsidR="00AA3FC7" w:rsidRPr="002C2FB9" w:rsidRDefault="00813A28" w:rsidP="00AA3FC7">
      <w:pPr>
        <w:spacing w:after="160" w:line="259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Pest animal and plant control</w:t>
      </w:r>
    </w:p>
    <w:p w14:paraId="3763FD0D" w14:textId="4A8ABA6F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="Times New Roman" w:cs="Arial"/>
          <w:lang w:val="en-US"/>
        </w:rPr>
        <w:t>Natural and social science</w:t>
      </w:r>
    </w:p>
    <w:p w14:paraId="1C39A46B" w14:textId="77788CAC" w:rsidR="00AA3FC7" w:rsidRPr="002C2FB9" w:rsidRDefault="00813A28" w:rsidP="00AA3FC7">
      <w:pPr>
        <w:spacing w:line="240" w:lineRule="auto"/>
        <w:rPr>
          <w:rFonts w:eastAsia="Times New Roman" w:cs="Arial"/>
          <w:sz w:val="24"/>
          <w:szCs w:val="24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2B5529">
        <w:rPr>
          <w:rFonts w:eastAsia="Times New Roman" w:cs="Arial"/>
          <w:lang w:val="en-US"/>
        </w:rPr>
        <w:t>C</w:t>
      </w:r>
      <w:r w:rsidR="00AA3FC7" w:rsidRPr="002C2FB9">
        <w:rPr>
          <w:rFonts w:eastAsia="Times New Roman" w:cs="Arial"/>
          <w:lang w:val="en-US"/>
        </w:rPr>
        <w:t>oast, estuarine &amp; marine management, fisheries or aquaculture</w:t>
      </w:r>
    </w:p>
    <w:p w14:paraId="3B108271" w14:textId="77777777" w:rsidR="002B5529" w:rsidRDefault="002B5529" w:rsidP="00AA3FC7">
      <w:pPr>
        <w:tabs>
          <w:tab w:val="right" w:leader="dot" w:pos="10490"/>
        </w:tabs>
        <w:spacing w:after="170" w:line="240" w:lineRule="auto"/>
        <w:ind w:left="357"/>
        <w:rPr>
          <w:rFonts w:eastAsia="Times New Roman" w:cs="Arial"/>
          <w:sz w:val="24"/>
          <w:szCs w:val="24"/>
          <w:lang w:val="en-US"/>
        </w:rPr>
      </w:pPr>
    </w:p>
    <w:p w14:paraId="3C01955F" w14:textId="4FC67B77" w:rsidR="002B5529" w:rsidRPr="002B5529" w:rsidRDefault="002B5529" w:rsidP="002B5529">
      <w:pPr>
        <w:tabs>
          <w:tab w:val="right" w:leader="dot" w:pos="10490"/>
        </w:tabs>
        <w:spacing w:after="170" w:line="240" w:lineRule="auto"/>
        <w:rPr>
          <w:rFonts w:eastAsia="Times New Roman"/>
          <w:lang w:val="en-US"/>
        </w:rPr>
      </w:pPr>
      <w:r w:rsidRPr="002B5529">
        <w:rPr>
          <w:rFonts w:eastAsia="Times New Roman"/>
          <w:lang w:val="en-US"/>
        </w:rPr>
        <w:t xml:space="preserve">Are there any other </w:t>
      </w:r>
      <w:r w:rsidR="00770C05" w:rsidRPr="002C2FB9">
        <w:rPr>
          <w:rFonts w:eastAsia="Times New Roman"/>
          <w:lang w:val="en-US"/>
        </w:rPr>
        <w:t xml:space="preserve">skills, knowledge and/or experience </w:t>
      </w:r>
      <w:r w:rsidRPr="002B5529">
        <w:rPr>
          <w:rFonts w:eastAsia="Times New Roman"/>
          <w:lang w:val="en-US"/>
        </w:rPr>
        <w:t xml:space="preserve">that </w:t>
      </w:r>
      <w:r w:rsidR="00770C05">
        <w:rPr>
          <w:rFonts w:eastAsia="Times New Roman"/>
          <w:lang w:val="en-US"/>
        </w:rPr>
        <w:t>you think might be of value to the Board:</w:t>
      </w:r>
      <w:r w:rsidRPr="002B5529">
        <w:rPr>
          <w:rFonts w:eastAsia="Times New Roman"/>
          <w:lang w:val="en-US"/>
        </w:rPr>
        <w:t xml:space="preserve"> </w:t>
      </w:r>
    </w:p>
    <w:p w14:paraId="6A65537E" w14:textId="23CC2AC4" w:rsidR="00AA3FC7" w:rsidRPr="002C2FB9" w:rsidRDefault="00AA3FC7" w:rsidP="002B5529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4C40F292" w14:textId="77777777" w:rsidR="00AA3FC7" w:rsidRPr="002C2FB9" w:rsidRDefault="00AA3FC7" w:rsidP="002B5529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72A6B728" w14:textId="77777777" w:rsidR="00AA3FC7" w:rsidRPr="002C2FB9" w:rsidRDefault="00AA3FC7" w:rsidP="002B5529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00CD7DDC" w14:textId="77777777" w:rsidR="00AA3FC7" w:rsidRPr="002C2FB9" w:rsidRDefault="00AA3FC7" w:rsidP="002B5529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66620C01" w14:textId="77777777" w:rsidR="00AA3FC7" w:rsidRDefault="00AA3FC7" w:rsidP="002B5529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1F1C76D5" w14:textId="0C7B633E" w:rsidR="001959F9" w:rsidRDefault="001959F9">
      <w:pPr>
        <w:spacing w:after="160" w:line="259" w:lineRule="auto"/>
        <w:rPr>
          <w:rFonts w:eastAsiaTheme="majorEastAsia" w:cstheme="majorBidi"/>
          <w:b/>
          <w:color w:val="44546A" w:themeColor="text2"/>
          <w:sz w:val="28"/>
          <w:szCs w:val="36"/>
          <w:lang w:val="en-US"/>
        </w:rPr>
      </w:pPr>
    </w:p>
    <w:p w14:paraId="1E6E0719" w14:textId="3342A764" w:rsidR="00AA3FC7" w:rsidRPr="00F1445C" w:rsidRDefault="00AA3FC7" w:rsidP="00AA3FC7">
      <w:pPr>
        <w:pStyle w:val="Heading1"/>
        <w:rPr>
          <w:rFonts w:eastAsiaTheme="majorEastAsia"/>
        </w:rPr>
      </w:pPr>
      <w:r w:rsidRPr="00F1445C">
        <w:rPr>
          <w:rFonts w:eastAsiaTheme="majorEastAsia"/>
        </w:rPr>
        <w:t>Conflict of Interest/ Eligibility Check</w:t>
      </w:r>
    </w:p>
    <w:p w14:paraId="7E130FE9" w14:textId="77777777" w:rsidR="00AA3FC7" w:rsidRPr="002C2FB9" w:rsidRDefault="00AA3FC7" w:rsidP="00AA3FC7">
      <w:pPr>
        <w:spacing w:before="240"/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>Please list any interests (e.g. positions or memberships held, financial interests) that may constitute a conflict of interest with respect to landscape board functions.</w:t>
      </w:r>
    </w:p>
    <w:p w14:paraId="3C5668F0" w14:textId="77777777" w:rsidR="00AA3FC7" w:rsidRPr="002C2FB9" w:rsidRDefault="00AA3FC7" w:rsidP="00AA3FC7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5A048C70" w14:textId="77777777" w:rsidR="00AA3FC7" w:rsidRPr="002C2FB9" w:rsidRDefault="00AA3FC7" w:rsidP="00AA3FC7">
      <w:pPr>
        <w:tabs>
          <w:tab w:val="right" w:leader="dot" w:pos="10490"/>
        </w:tabs>
        <w:spacing w:after="170" w:line="240" w:lineRule="auto"/>
        <w:rPr>
          <w:rFonts w:eastAsia="Times New Roman" w:cs="Arial"/>
          <w:sz w:val="24"/>
          <w:szCs w:val="24"/>
          <w:lang w:val="en-US"/>
        </w:rPr>
      </w:pPr>
      <w:r w:rsidRPr="002C2FB9">
        <w:rPr>
          <w:rFonts w:eastAsia="Times New Roman" w:cs="Arial"/>
          <w:sz w:val="24"/>
          <w:szCs w:val="24"/>
          <w:lang w:val="en-US"/>
        </w:rPr>
        <w:tab/>
      </w:r>
    </w:p>
    <w:p w14:paraId="7B8C88F0" w14:textId="51B4E472" w:rsidR="00AA3FC7" w:rsidRPr="002C2FB9" w:rsidRDefault="00AA3FC7" w:rsidP="00AA3FC7">
      <w:pPr>
        <w:spacing w:before="240"/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 xml:space="preserve">Appointment to </w:t>
      </w:r>
      <w:r>
        <w:rPr>
          <w:rFonts w:eastAsia="Times New Roman"/>
          <w:lang w:val="en-US"/>
        </w:rPr>
        <w:t xml:space="preserve">the </w:t>
      </w:r>
      <w:r w:rsidR="001959F9">
        <w:rPr>
          <w:rFonts w:eastAsia="Times New Roman"/>
          <w:lang w:val="en-US"/>
        </w:rPr>
        <w:t>Eyre Peninsula</w:t>
      </w:r>
      <w:r>
        <w:rPr>
          <w:rFonts w:eastAsia="Times New Roman"/>
          <w:lang w:val="en-US"/>
        </w:rPr>
        <w:t xml:space="preserve"> </w:t>
      </w:r>
      <w:r w:rsidRPr="002C2FB9">
        <w:rPr>
          <w:rFonts w:eastAsia="Times New Roman"/>
          <w:lang w:val="en-US"/>
        </w:rPr>
        <w:t>Landscape Board is subject to satisfactory completion of formal eligibility checks that may include:</w:t>
      </w:r>
    </w:p>
    <w:p w14:paraId="596E60BD" w14:textId="77777777" w:rsidR="00AA3FC7" w:rsidRPr="002C2FB9" w:rsidRDefault="00AA3FC7" w:rsidP="00AA3FC7">
      <w:pPr>
        <w:pStyle w:val="Bulletlist"/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>100 Point identity check and National Criminal Record Check.</w:t>
      </w:r>
    </w:p>
    <w:p w14:paraId="7A820EBE" w14:textId="77777777" w:rsidR="00AA3FC7" w:rsidRPr="002C2FB9" w:rsidRDefault="00AA3FC7" w:rsidP="00AA3FC7">
      <w:pPr>
        <w:pStyle w:val="Bulletlist"/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>Australian Securities and Investments Commission Banned and Disqualified Register Check.</w:t>
      </w:r>
    </w:p>
    <w:p w14:paraId="6A7C984A" w14:textId="77777777" w:rsidR="00AA3FC7" w:rsidRPr="002C2FB9" w:rsidRDefault="00AA3FC7" w:rsidP="00AA3FC7">
      <w:pPr>
        <w:pStyle w:val="Bulletlist"/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>Australian Financial Security Authority National Personal Insolvency Index check.</w:t>
      </w:r>
    </w:p>
    <w:p w14:paraId="48EB4618" w14:textId="4DA3A5E2" w:rsidR="00AA3FC7" w:rsidRPr="002C2FB9" w:rsidRDefault="00AA3FC7" w:rsidP="00AA3FC7">
      <w:pPr>
        <w:rPr>
          <w:rFonts w:eastAsia="Times New Roman"/>
          <w:lang w:val="en-US"/>
        </w:rPr>
      </w:pPr>
      <w:r w:rsidRPr="002C2FB9">
        <w:rPr>
          <w:rFonts w:eastAsia="Times New Roman"/>
          <w:lang w:val="en-US"/>
        </w:rPr>
        <w:t xml:space="preserve">Do you agree to a criminal history or other background history screening or assessment? </w:t>
      </w:r>
    </w:p>
    <w:p w14:paraId="04ECE030" w14:textId="0F2F9EC2" w:rsidR="00AA3FC7" w:rsidRPr="00FE0171" w:rsidRDefault="00813A28" w:rsidP="00AA3FC7">
      <w:pPr>
        <w:rPr>
          <w:rFonts w:eastAsia="Times New Roman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2C2FB9">
        <w:rPr>
          <w:rFonts w:eastAsiaTheme="minorHAnsi" w:cs="Arial"/>
        </w:rPr>
        <w:t>Yes</w:t>
      </w:r>
    </w:p>
    <w:p w14:paraId="0E614045" w14:textId="30EA34CC" w:rsidR="00AA3FC7" w:rsidRPr="00FE0171" w:rsidRDefault="00813A28" w:rsidP="00813A28">
      <w:pPr>
        <w:tabs>
          <w:tab w:val="left" w:pos="709"/>
        </w:tabs>
        <w:rPr>
          <w:rFonts w:eastAsia="Times New Roman"/>
          <w:lang w:val="en-US"/>
        </w:rPr>
      </w:pPr>
      <w:r>
        <w:rPr>
          <w:rFonts w:eastAsia="Times New Roman" w:cs="Arial"/>
          <w:lang w:val="en-US"/>
        </w:rPr>
        <w:sym w:font="Wingdings" w:char="F06F"/>
      </w:r>
      <w:r>
        <w:rPr>
          <w:rFonts w:eastAsia="Times New Roman" w:cs="Arial"/>
          <w:lang w:val="en-US"/>
        </w:rPr>
        <w:tab/>
      </w:r>
      <w:r w:rsidR="00AA3FC7" w:rsidRPr="00FE0171">
        <w:rPr>
          <w:rFonts w:eastAsia="Times New Roman"/>
          <w:lang w:val="en-US"/>
        </w:rPr>
        <w:t>No</w:t>
      </w:r>
    </w:p>
    <w:p w14:paraId="507A9E2D" w14:textId="77777777" w:rsidR="00DC6EB2" w:rsidRPr="002C2FB9" w:rsidRDefault="00DC6EB2" w:rsidP="00DC6EB2">
      <w:pPr>
        <w:rPr>
          <w:rFonts w:eastAsia="Times New Roman"/>
          <w:i/>
          <w:lang w:val="en-US"/>
        </w:rPr>
      </w:pPr>
      <w:r>
        <w:rPr>
          <w:rFonts w:eastAsia="Times New Roman"/>
          <w:i/>
          <w:lang w:val="en-US"/>
        </w:rPr>
        <w:t xml:space="preserve">Please note: </w:t>
      </w:r>
      <w:r w:rsidRPr="002C2FB9">
        <w:rPr>
          <w:rFonts w:eastAsia="Times New Roman"/>
          <w:i/>
          <w:lang w:val="en-US"/>
        </w:rPr>
        <w:t>You</w:t>
      </w:r>
      <w:r>
        <w:rPr>
          <w:rFonts w:eastAsia="Times New Roman"/>
          <w:i/>
          <w:lang w:val="en-US"/>
        </w:rPr>
        <w:t>r application</w:t>
      </w:r>
      <w:r w:rsidRPr="002C2FB9">
        <w:rPr>
          <w:rFonts w:eastAsia="Times New Roman"/>
          <w:i/>
          <w:lang w:val="en-US"/>
        </w:rPr>
        <w:t xml:space="preserve"> will not be considered if you do not agree to participate in </w:t>
      </w:r>
      <w:r>
        <w:rPr>
          <w:rFonts w:eastAsia="Times New Roman"/>
          <w:i/>
          <w:lang w:val="en-US"/>
        </w:rPr>
        <w:t>the criminal</w:t>
      </w:r>
      <w:r w:rsidRPr="002C2FB9">
        <w:rPr>
          <w:rFonts w:eastAsia="Times New Roman"/>
          <w:i/>
          <w:lang w:val="en-US"/>
        </w:rPr>
        <w:t xml:space="preserve"> history or other background screening or assessment.</w:t>
      </w:r>
    </w:p>
    <w:p w14:paraId="379CC561" w14:textId="77777777" w:rsidR="00AA3FC7" w:rsidRPr="00F1445C" w:rsidRDefault="00AA3FC7" w:rsidP="00AA3FC7">
      <w:pPr>
        <w:pStyle w:val="Heading1"/>
        <w:rPr>
          <w:rFonts w:eastAsiaTheme="majorEastAsia"/>
        </w:rPr>
      </w:pPr>
      <w:r w:rsidRPr="00F1445C">
        <w:rPr>
          <w:rFonts w:eastAsiaTheme="majorEastAsia"/>
        </w:rPr>
        <w:lastRenderedPageBreak/>
        <w:t>Privacy Statement</w:t>
      </w:r>
    </w:p>
    <w:p w14:paraId="144CF79A" w14:textId="77777777" w:rsidR="00AA3FC7" w:rsidRDefault="00AA3FC7" w:rsidP="00AA3FC7">
      <w:pPr>
        <w:spacing w:before="240" w:after="0" w:line="240" w:lineRule="auto"/>
        <w:rPr>
          <w:rFonts w:eastAsia="Times New Roman" w:cs="Arial"/>
          <w:lang w:val="en-US"/>
        </w:rPr>
      </w:pPr>
      <w:r w:rsidRPr="002C2FB9">
        <w:rPr>
          <w:rFonts w:eastAsia="Times New Roman" w:cs="Arial"/>
          <w:lang w:val="en-US"/>
        </w:rPr>
        <w:t>The information provided will be treated as confidential and dealt with in accordance with the </w:t>
      </w:r>
      <w:r w:rsidRPr="002C2FB9">
        <w:rPr>
          <w:rFonts w:eastAsia="Times New Roman" w:cs="Arial"/>
          <w:i/>
          <w:iCs/>
          <w:lang w:val="en-US"/>
        </w:rPr>
        <w:t>State Records Act 1997</w:t>
      </w:r>
      <w:r w:rsidRPr="002C2FB9">
        <w:rPr>
          <w:rFonts w:eastAsia="Times New Roman" w:cs="Arial"/>
          <w:lang w:val="en-US"/>
        </w:rPr>
        <w:t>, the destruction schedules issued under that Act and the Cabinet Administrative Instruction 1/89 known as the Information Privacy Principles.</w:t>
      </w:r>
    </w:p>
    <w:p w14:paraId="749B0149" w14:textId="77777777" w:rsidR="00770C05" w:rsidRPr="002C2FB9" w:rsidRDefault="00770C05" w:rsidP="00AA3FC7">
      <w:pPr>
        <w:spacing w:before="240" w:after="0" w:line="240" w:lineRule="auto"/>
        <w:rPr>
          <w:rFonts w:eastAsia="Times New Roman" w:cs="Arial"/>
          <w:lang w:val="en-US"/>
        </w:rPr>
      </w:pPr>
    </w:p>
    <w:p w14:paraId="67C38EDB" w14:textId="77777777" w:rsidR="00AA3FC7" w:rsidRPr="00F1445C" w:rsidRDefault="00AA3FC7" w:rsidP="00AA3FC7">
      <w:pPr>
        <w:pStyle w:val="Heading1"/>
        <w:rPr>
          <w:rFonts w:eastAsiaTheme="majorEastAsia"/>
        </w:rPr>
      </w:pPr>
      <w:r>
        <w:rPr>
          <w:rFonts w:eastAsiaTheme="majorEastAsia"/>
        </w:rPr>
        <w:t>Lodging Your Application</w:t>
      </w:r>
    </w:p>
    <w:p w14:paraId="49731E6F" w14:textId="79DB9B45" w:rsidR="00AA3FC7" w:rsidRDefault="00AA3FC7" w:rsidP="00AA3FC7">
      <w:pPr>
        <w:rPr>
          <w:rFonts w:eastAsia="Times New Roman"/>
          <w:lang w:val="en-US"/>
        </w:rPr>
      </w:pPr>
      <w:r w:rsidRPr="005A3E31">
        <w:rPr>
          <w:rFonts w:eastAsia="Times New Roman"/>
          <w:lang w:val="en-US"/>
        </w:rPr>
        <w:t>Subm</w:t>
      </w:r>
      <w:r>
        <w:rPr>
          <w:rFonts w:eastAsia="Times New Roman"/>
          <w:lang w:val="en-US"/>
        </w:rPr>
        <w:t xml:space="preserve">it your application </w:t>
      </w:r>
      <w:r w:rsidRPr="005A3E31">
        <w:rPr>
          <w:rFonts w:eastAsia="Times New Roman"/>
          <w:lang w:val="en-US"/>
        </w:rPr>
        <w:t>by email</w:t>
      </w:r>
      <w:r>
        <w:rPr>
          <w:rFonts w:eastAsia="Times New Roman"/>
          <w:lang w:val="en-US"/>
        </w:rPr>
        <w:t xml:space="preserve">ing </w:t>
      </w:r>
      <w:hyperlink r:id="rId13" w:history="1">
        <w:r w:rsidR="0072649D" w:rsidRPr="001108BD">
          <w:rPr>
            <w:rStyle w:val="Hyperlink"/>
            <w:rFonts w:eastAsia="Times New Roman"/>
          </w:rPr>
          <w:t>ep.landscapeboard@sa.gov.au</w:t>
        </w:r>
      </w:hyperlink>
      <w:r w:rsidR="0072649D">
        <w:rPr>
          <w:rStyle w:val="Hyperlink"/>
          <w:rFonts w:eastAsia="Times New Roman"/>
        </w:rPr>
        <w:t xml:space="preserve"> </w:t>
      </w:r>
      <w:r>
        <w:rPr>
          <w:rFonts w:eastAsia="Times New Roman"/>
          <w:lang w:val="en-US"/>
        </w:rPr>
        <w:t xml:space="preserve"> </w:t>
      </w:r>
    </w:p>
    <w:p w14:paraId="6FF6D6D4" w14:textId="77777777" w:rsidR="00D61878" w:rsidRDefault="00AA3FC7" w:rsidP="00AA3FC7">
      <w:pPr>
        <w:rPr>
          <w:rFonts w:eastAsia="Times New Roman"/>
          <w:lang w:val="en-US"/>
        </w:rPr>
      </w:pPr>
      <w:r w:rsidRPr="0020166F">
        <w:rPr>
          <w:rFonts w:eastAsia="Times New Roman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38566" wp14:editId="5B25C934">
                <wp:simplePos x="0" y="0"/>
                <wp:positionH relativeFrom="column">
                  <wp:posOffset>3431092</wp:posOffset>
                </wp:positionH>
                <wp:positionV relativeFrom="paragraph">
                  <wp:posOffset>406400</wp:posOffset>
                </wp:positionV>
                <wp:extent cx="3116275" cy="2322304"/>
                <wp:effectExtent l="0" t="0" r="8255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275" cy="2322304"/>
                        </a:xfrm>
                        <a:prstGeom prst="rect">
                          <a:avLst/>
                        </a:prstGeom>
                        <a:solidFill>
                          <a:srgbClr val="0B495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4F107" w14:textId="77777777" w:rsidR="00AA3FC7" w:rsidRPr="0020166F" w:rsidRDefault="00AA3FC7" w:rsidP="00AA3FC7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 w:rsidRPr="0020166F">
                              <w:rPr>
                                <w:color w:val="FFFFFF" w:themeColor="background1"/>
                              </w:rPr>
                              <w:t>More information</w:t>
                            </w:r>
                          </w:p>
                          <w:p w14:paraId="64DB0CCC" w14:textId="77777777" w:rsidR="00DC6EB2" w:rsidRPr="003B42FF" w:rsidRDefault="00DC6EB2" w:rsidP="003B42F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B42FF">
                              <w:rPr>
                                <w:b/>
                              </w:rPr>
                              <w:t xml:space="preserve">Mr Jonathan Clark, </w:t>
                            </w:r>
                            <w:r w:rsidR="0084698B" w:rsidRPr="003B42FF">
                              <w:rPr>
                                <w:b/>
                              </w:rPr>
                              <w:t>General Manager</w:t>
                            </w:r>
                          </w:p>
                          <w:p w14:paraId="4085D59D" w14:textId="78E08F30" w:rsidR="00DC6EB2" w:rsidRDefault="001959F9" w:rsidP="003B42F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B42FF">
                              <w:rPr>
                                <w:b/>
                              </w:rPr>
                              <w:t>Eyre Peninsula</w:t>
                            </w:r>
                            <w:r w:rsidR="0084698B" w:rsidRPr="003B42FF">
                              <w:rPr>
                                <w:b/>
                              </w:rPr>
                              <w:t xml:space="preserve"> Landscape Board</w:t>
                            </w:r>
                            <w:r w:rsidR="00AA3FC7" w:rsidRPr="003B42F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3C62C54" w14:textId="042C4F13" w:rsidR="00DC6EB2" w:rsidRDefault="00AA3FC7" w:rsidP="003B42FF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20166F">
                              <w:br/>
                            </w:r>
                            <w:r w:rsidR="003C5393">
                              <w:rPr>
                                <w:bCs/>
                              </w:rPr>
                              <w:t xml:space="preserve">T: </w:t>
                            </w:r>
                            <w:r w:rsidR="0084698B" w:rsidRPr="0084698B">
                              <w:rPr>
                                <w:bCs/>
                              </w:rPr>
                              <w:t>04</w:t>
                            </w:r>
                            <w:r w:rsidR="001959F9">
                              <w:rPr>
                                <w:bCs/>
                              </w:rPr>
                              <w:t>29 676 870</w:t>
                            </w:r>
                            <w:r w:rsidRPr="0020166F">
                              <w:rPr>
                                <w:bCs/>
                              </w:rPr>
                              <w:br/>
                              <w:t xml:space="preserve">E: </w:t>
                            </w:r>
                            <w:hyperlink r:id="rId14" w:history="1">
                              <w:r w:rsidR="001959F9" w:rsidRPr="001959F9">
                                <w:rPr>
                                  <w:rStyle w:val="Hyperlink"/>
                                  <w:bCs/>
                                  <w:color w:val="FFFFFF" w:themeColor="background1"/>
                                  <w:lang w:val="en-AU"/>
                                </w:rPr>
                                <w:t>ep.landscapeboard@sa.gov.au</w:t>
                              </w:r>
                            </w:hyperlink>
                          </w:p>
                          <w:p w14:paraId="06AF7350" w14:textId="11DAE409" w:rsidR="00AA3FC7" w:rsidRPr="0084698B" w:rsidRDefault="00AA3FC7" w:rsidP="003B42FF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</w:p>
                          <w:p w14:paraId="13E76868" w14:textId="4B17D93A" w:rsidR="00AA3FC7" w:rsidRPr="00F9221C" w:rsidRDefault="0084698B" w:rsidP="00AA3FC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Further c</w:t>
                            </w:r>
                            <w:r w:rsidR="00AA3FC7" w:rsidRPr="00F9221C">
                              <w:rPr>
                                <w:color w:val="FFFFFF" w:themeColor="background1"/>
                              </w:rPr>
                              <w:t xml:space="preserve">ontact details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or </w:t>
                            </w:r>
                            <w:r w:rsidRPr="00F9221C">
                              <w:rPr>
                                <w:color w:val="FFFFFF" w:themeColor="background1"/>
                              </w:rPr>
                              <w:t xml:space="preserve">information about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the </w:t>
                            </w:r>
                            <w:r w:rsidR="001959F9">
                              <w:rPr>
                                <w:color w:val="FFFFFF" w:themeColor="background1"/>
                              </w:rPr>
                              <w:t>Eyre Peninsula</w:t>
                            </w:r>
                            <w:r w:rsidR="00AA3FC7" w:rsidRPr="00F9221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L</w:t>
                            </w:r>
                            <w:r w:rsidR="00AA3FC7" w:rsidRPr="00F9221C">
                              <w:rPr>
                                <w:color w:val="FFFFFF" w:themeColor="background1"/>
                              </w:rPr>
                              <w:t xml:space="preserve">andscape </w:t>
                            </w:r>
                            <w:r>
                              <w:rPr>
                                <w:color w:val="FFFFFF" w:themeColor="background1"/>
                              </w:rPr>
                              <w:t>B</w:t>
                            </w:r>
                            <w:r w:rsidR="00AA3FC7">
                              <w:rPr>
                                <w:color w:val="FFFFFF" w:themeColor="background1"/>
                              </w:rPr>
                              <w:t>oard</w:t>
                            </w:r>
                            <w:r w:rsidR="00AA3FC7" w:rsidRPr="00F9221C">
                              <w:rPr>
                                <w:color w:val="FFFFFF" w:themeColor="background1"/>
                              </w:rPr>
                              <w:t xml:space="preserve"> can be found at </w:t>
                            </w:r>
                            <w:r w:rsidR="00AA3FC7" w:rsidRPr="00F9221C">
                              <w:rPr>
                                <w:b/>
                                <w:color w:val="FFFFFF" w:themeColor="background1"/>
                              </w:rPr>
                              <w:t>landscape.sa.gov.au</w:t>
                            </w:r>
                            <w:r w:rsidR="00177BCB">
                              <w:rPr>
                                <w:b/>
                                <w:color w:val="FFFFFF" w:themeColor="background1"/>
                              </w:rPr>
                              <w:t>/</w:t>
                            </w:r>
                            <w:r w:rsidR="001959F9">
                              <w:rPr>
                                <w:b/>
                                <w:color w:val="FFFFFF" w:themeColor="background1"/>
                              </w:rPr>
                              <w:t>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385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.15pt;margin-top:32pt;width:245.4pt;height:1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" fillcolor="#0b4958" stroked="f" strokeweight=".5pt">
                <v:textbox inset="5mm,5mm,5mm,5mm">
                  <w:txbxContent>
                    <w:p w14:paraId="6554F107" w14:textId="77777777" w:rsidR="00AA3FC7" w:rsidRPr="0020166F" w:rsidRDefault="00AA3FC7" w:rsidP="00AA3FC7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 w:rsidRPr="0020166F">
                        <w:rPr>
                          <w:color w:val="FFFFFF" w:themeColor="background1"/>
                        </w:rPr>
                        <w:t>More information</w:t>
                      </w:r>
                    </w:p>
                    <w:p w14:paraId="64DB0CCC" w14:textId="77777777" w:rsidR="00DC6EB2" w:rsidRPr="003B42FF" w:rsidRDefault="00DC6EB2" w:rsidP="003B42FF">
                      <w:pPr>
                        <w:pStyle w:val="NoSpacing"/>
                        <w:rPr>
                          <w:b/>
                        </w:rPr>
                      </w:pPr>
                      <w:r w:rsidRPr="003B42FF">
                        <w:rPr>
                          <w:b/>
                        </w:rPr>
                        <w:t xml:space="preserve">Mr Jonathan Clark, </w:t>
                      </w:r>
                      <w:r w:rsidR="0084698B" w:rsidRPr="003B42FF">
                        <w:rPr>
                          <w:b/>
                        </w:rPr>
                        <w:t>General Manager</w:t>
                      </w:r>
                    </w:p>
                    <w:p w14:paraId="4085D59D" w14:textId="78E08F30" w:rsidR="00DC6EB2" w:rsidRDefault="001959F9" w:rsidP="003B42FF">
                      <w:pPr>
                        <w:pStyle w:val="NoSpacing"/>
                        <w:rPr>
                          <w:b/>
                        </w:rPr>
                      </w:pPr>
                      <w:r w:rsidRPr="003B42FF">
                        <w:rPr>
                          <w:b/>
                        </w:rPr>
                        <w:t>Eyre Peninsula</w:t>
                      </w:r>
                      <w:r w:rsidR="0084698B" w:rsidRPr="003B42FF">
                        <w:rPr>
                          <w:b/>
                        </w:rPr>
                        <w:t xml:space="preserve"> Landscape Board</w:t>
                      </w:r>
                      <w:r w:rsidR="00AA3FC7" w:rsidRPr="003B42FF">
                        <w:rPr>
                          <w:b/>
                        </w:rPr>
                        <w:t xml:space="preserve"> </w:t>
                      </w:r>
                    </w:p>
                    <w:p w14:paraId="13C62C54" w14:textId="042C4F13" w:rsidR="00DC6EB2" w:rsidRDefault="00AA3FC7" w:rsidP="003B42FF">
                      <w:pPr>
                        <w:pStyle w:val="NoSpacing"/>
                        <w:rPr>
                          <w:bCs/>
                        </w:rPr>
                      </w:pPr>
                      <w:r w:rsidRPr="0020166F">
                        <w:br/>
                      </w:r>
                      <w:r w:rsidR="003C5393">
                        <w:rPr>
                          <w:bCs/>
                        </w:rPr>
                        <w:t xml:space="preserve">T: </w:t>
                      </w:r>
                      <w:r w:rsidR="0084698B" w:rsidRPr="0084698B">
                        <w:rPr>
                          <w:bCs/>
                        </w:rPr>
                        <w:t>04</w:t>
                      </w:r>
                      <w:r w:rsidR="001959F9">
                        <w:rPr>
                          <w:bCs/>
                        </w:rPr>
                        <w:t>29 676 870</w:t>
                      </w:r>
                      <w:r w:rsidRPr="0020166F">
                        <w:rPr>
                          <w:bCs/>
                        </w:rPr>
                        <w:br/>
                        <w:t xml:space="preserve">E: </w:t>
                      </w:r>
                      <w:hyperlink r:id="rId16" w:history="1">
                        <w:r w:rsidR="001959F9" w:rsidRPr="001959F9">
                          <w:rPr>
                            <w:rStyle w:val="Hyperlink"/>
                            <w:bCs/>
                            <w:color w:val="FFFFFF" w:themeColor="background1"/>
                            <w:lang w:val="en-AU"/>
                          </w:rPr>
                          <w:t>ep.landscapeboard@sa.gov.au</w:t>
                        </w:r>
                      </w:hyperlink>
                    </w:p>
                    <w:p w14:paraId="06AF7350" w14:textId="11DAE409" w:rsidR="00AA3FC7" w:rsidRPr="0084698B" w:rsidRDefault="00AA3FC7" w:rsidP="003B42FF">
                      <w:pPr>
                        <w:pStyle w:val="NoSpacing"/>
                        <w:rPr>
                          <w:bCs/>
                        </w:rPr>
                      </w:pPr>
                    </w:p>
                    <w:p w14:paraId="13E76868" w14:textId="4B17D93A" w:rsidR="00AA3FC7" w:rsidRPr="00F9221C" w:rsidRDefault="0084698B" w:rsidP="00AA3FC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Further c</w:t>
                      </w:r>
                      <w:r w:rsidR="00AA3FC7" w:rsidRPr="00F9221C">
                        <w:rPr>
                          <w:color w:val="FFFFFF" w:themeColor="background1"/>
                        </w:rPr>
                        <w:t xml:space="preserve">ontact details </w:t>
                      </w:r>
                      <w:r>
                        <w:rPr>
                          <w:color w:val="FFFFFF" w:themeColor="background1"/>
                        </w:rPr>
                        <w:t xml:space="preserve">or </w:t>
                      </w:r>
                      <w:r w:rsidRPr="00F9221C">
                        <w:rPr>
                          <w:color w:val="FFFFFF" w:themeColor="background1"/>
                        </w:rPr>
                        <w:t xml:space="preserve">information about </w:t>
                      </w:r>
                      <w:r>
                        <w:rPr>
                          <w:color w:val="FFFFFF" w:themeColor="background1"/>
                        </w:rPr>
                        <w:t xml:space="preserve">the </w:t>
                      </w:r>
                      <w:r w:rsidR="001959F9">
                        <w:rPr>
                          <w:color w:val="FFFFFF" w:themeColor="background1"/>
                        </w:rPr>
                        <w:t>Eyre Peninsula</w:t>
                      </w:r>
                      <w:r w:rsidR="00AA3FC7" w:rsidRPr="00F9221C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L</w:t>
                      </w:r>
                      <w:r w:rsidR="00AA3FC7" w:rsidRPr="00F9221C">
                        <w:rPr>
                          <w:color w:val="FFFFFF" w:themeColor="background1"/>
                        </w:rPr>
                        <w:t xml:space="preserve">andscape </w:t>
                      </w:r>
                      <w:r>
                        <w:rPr>
                          <w:color w:val="FFFFFF" w:themeColor="background1"/>
                        </w:rPr>
                        <w:t>B</w:t>
                      </w:r>
                      <w:r w:rsidR="00AA3FC7">
                        <w:rPr>
                          <w:color w:val="FFFFFF" w:themeColor="background1"/>
                        </w:rPr>
                        <w:t>oard</w:t>
                      </w:r>
                      <w:r w:rsidR="00AA3FC7" w:rsidRPr="00F9221C">
                        <w:rPr>
                          <w:color w:val="FFFFFF" w:themeColor="background1"/>
                        </w:rPr>
                        <w:t xml:space="preserve"> can be found at </w:t>
                      </w:r>
                      <w:r w:rsidR="00AA3FC7" w:rsidRPr="00F9221C">
                        <w:rPr>
                          <w:b/>
                          <w:color w:val="FFFFFF" w:themeColor="background1"/>
                        </w:rPr>
                        <w:t>landscape.sa.gov.au</w:t>
                      </w:r>
                      <w:r w:rsidR="00177BCB">
                        <w:rPr>
                          <w:b/>
                          <w:color w:val="FFFFFF" w:themeColor="background1"/>
                        </w:rPr>
                        <w:t>/</w:t>
                      </w:r>
                      <w:r w:rsidR="001959F9">
                        <w:rPr>
                          <w:b/>
                          <w:color w:val="FFFFFF" w:themeColor="background1"/>
                        </w:rPr>
                        <w:t>ep</w:t>
                      </w:r>
                    </w:p>
                  </w:txbxContent>
                </v:textbox>
              </v:shape>
            </w:pict>
          </mc:Fallback>
        </mc:AlternateContent>
      </w:r>
      <w:r w:rsidRPr="005A3E31">
        <w:rPr>
          <w:rFonts w:eastAsia="Times New Roman"/>
          <w:lang w:val="en-US"/>
        </w:rPr>
        <w:t xml:space="preserve">Alternatively, </w:t>
      </w:r>
      <w:r w:rsidR="00D61878" w:rsidRPr="005A3E31">
        <w:rPr>
          <w:rFonts w:eastAsia="Times New Roman"/>
          <w:lang w:val="en-US"/>
        </w:rPr>
        <w:t>y</w:t>
      </w:r>
      <w:r w:rsidR="00D61878">
        <w:rPr>
          <w:rFonts w:eastAsia="Times New Roman"/>
          <w:lang w:val="en-US"/>
        </w:rPr>
        <w:t>ou can post your application to:</w:t>
      </w:r>
    </w:p>
    <w:p w14:paraId="422B9A99" w14:textId="1E388173" w:rsidR="00D61878" w:rsidRDefault="001959F9" w:rsidP="003B42FF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Eyre Peninsula</w:t>
      </w:r>
      <w:r w:rsidR="0084698B">
        <w:rPr>
          <w:rFonts w:eastAsia="Times New Roman"/>
          <w:lang w:val="en-US"/>
        </w:rPr>
        <w:t xml:space="preserve"> Landscape Boa</w:t>
      </w:r>
      <w:r w:rsidR="00AA3FC7">
        <w:rPr>
          <w:rFonts w:eastAsia="Times New Roman"/>
          <w:lang w:val="en-US"/>
        </w:rPr>
        <w:t>rd</w:t>
      </w:r>
    </w:p>
    <w:p w14:paraId="1C54DDE9" w14:textId="5FE436D0" w:rsidR="00D61878" w:rsidRDefault="00D61878" w:rsidP="003B42FF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Att: General Manager</w:t>
      </w:r>
    </w:p>
    <w:p w14:paraId="2ACC5754" w14:textId="1BF89283" w:rsidR="00D61878" w:rsidRDefault="001959F9" w:rsidP="003B42FF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86 Tasman Terrace</w:t>
      </w:r>
    </w:p>
    <w:p w14:paraId="2A5E41E4" w14:textId="2A197EFD" w:rsidR="00D61878" w:rsidRDefault="001959F9" w:rsidP="003B42FF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Port Lincoln</w:t>
      </w:r>
      <w:r w:rsidR="00D61878">
        <w:rPr>
          <w:rFonts w:eastAsia="Times New Roman"/>
          <w:lang w:val="en-US"/>
        </w:rPr>
        <w:t xml:space="preserve">  SA  5606</w:t>
      </w:r>
    </w:p>
    <w:p w14:paraId="60635580" w14:textId="6162C9E3" w:rsidR="00AA3FC7" w:rsidRDefault="00AA3FC7" w:rsidP="003B42FF">
      <w:pPr>
        <w:pStyle w:val="NoSpacing"/>
        <w:rPr>
          <w:rFonts w:eastAsia="Times New Roman"/>
          <w:lang w:val="en-US"/>
        </w:rPr>
      </w:pPr>
    </w:p>
    <w:p w14:paraId="5DD3ECC9" w14:textId="32E0D8E1" w:rsidR="00AA3FC7" w:rsidRDefault="00AA3FC7" w:rsidP="00AA3FC7">
      <w:pPr>
        <w:rPr>
          <w:rFonts w:eastAsia="Times New Roman"/>
          <w:lang w:val="en-US"/>
        </w:rPr>
      </w:pPr>
      <w:r w:rsidRPr="008C034C">
        <w:rPr>
          <w:rFonts w:eastAsia="Times New Roman"/>
          <w:lang w:val="en-US"/>
        </w:rPr>
        <w:t>Applications</w:t>
      </w:r>
      <w:r w:rsidR="00223EA6">
        <w:rPr>
          <w:rFonts w:eastAsia="Times New Roman"/>
          <w:lang w:val="en-US"/>
        </w:rPr>
        <w:t xml:space="preserve"> close 5pm on Thursday, 28 </w:t>
      </w:r>
      <w:r w:rsidR="00DC6EB2" w:rsidRPr="00223EA6">
        <w:rPr>
          <w:rFonts w:eastAsia="Times New Roman"/>
          <w:lang w:val="en-US"/>
        </w:rPr>
        <w:t>September</w:t>
      </w:r>
      <w:r w:rsidR="00223EA6">
        <w:rPr>
          <w:rFonts w:eastAsia="Times New Roman"/>
          <w:lang w:val="en-US"/>
        </w:rPr>
        <w:t>,</w:t>
      </w:r>
      <w:r w:rsidR="00DC6EB2">
        <w:rPr>
          <w:rFonts w:eastAsia="Times New Roman"/>
          <w:lang w:val="en-US"/>
        </w:rPr>
        <w:t xml:space="preserve"> </w:t>
      </w:r>
      <w:r w:rsidRPr="008C034C">
        <w:rPr>
          <w:rFonts w:eastAsia="Times New Roman"/>
          <w:lang w:val="en-US"/>
        </w:rPr>
        <w:t>202</w:t>
      </w:r>
      <w:r w:rsidR="0084698B">
        <w:rPr>
          <w:rFonts w:eastAsia="Times New Roman"/>
          <w:lang w:val="en-US"/>
        </w:rPr>
        <w:t>3</w:t>
      </w:r>
      <w:r w:rsidRPr="008C034C">
        <w:rPr>
          <w:rFonts w:eastAsia="Times New Roman"/>
          <w:lang w:val="en-US"/>
        </w:rPr>
        <w:t>.</w:t>
      </w:r>
    </w:p>
    <w:p w14:paraId="262FBA55" w14:textId="1DE65B0D" w:rsidR="00AA3FC7" w:rsidRDefault="00AA3FC7" w:rsidP="00AA3FC7">
      <w:pPr>
        <w:rPr>
          <w:rFonts w:eastAsia="Times New Roman"/>
        </w:rPr>
      </w:pPr>
      <w:r w:rsidRPr="005A3E31">
        <w:rPr>
          <w:rFonts w:eastAsia="Times New Roman"/>
        </w:rPr>
        <w:t>You will be advised of the outcome from the selection</w:t>
      </w:r>
      <w:r>
        <w:rPr>
          <w:rFonts w:eastAsia="Times New Roman"/>
        </w:rPr>
        <w:br/>
      </w:r>
      <w:r w:rsidRPr="005A3E31">
        <w:rPr>
          <w:rFonts w:eastAsia="Times New Roman"/>
        </w:rPr>
        <w:t>process in due course.</w:t>
      </w:r>
    </w:p>
    <w:p w14:paraId="5E034E0F" w14:textId="77777777" w:rsidR="00B23C40" w:rsidRDefault="00B23C40" w:rsidP="00AA3FC7">
      <w:pPr>
        <w:rPr>
          <w:rFonts w:eastAsia="Times New Roman"/>
        </w:rPr>
      </w:pPr>
    </w:p>
    <w:p w14:paraId="100C0428" w14:textId="77777777" w:rsidR="00AA3FC7" w:rsidRDefault="00AA3FC7" w:rsidP="00AA3FC7">
      <w:pPr>
        <w:rPr>
          <w:rFonts w:eastAsia="Times New Roman"/>
          <w:lang w:val="en-US"/>
        </w:rPr>
      </w:pPr>
      <w:r w:rsidRPr="00634714">
        <w:rPr>
          <w:rFonts w:eastAsia="Times New Roman"/>
          <w:lang w:val="en-US"/>
        </w:rPr>
        <w:t>Thank you for your application.</w:t>
      </w:r>
    </w:p>
    <w:p w14:paraId="38082BA1" w14:textId="77777777" w:rsidR="00AA3FC7" w:rsidRDefault="00AA3FC7" w:rsidP="00AA3FC7"/>
    <w:p w14:paraId="6CF809C4" w14:textId="77777777" w:rsidR="007A74CB" w:rsidRDefault="00AE4704"/>
    <w:sectPr w:rsidR="007A74CB" w:rsidSect="001959F9"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077" w:bottom="567" w:left="107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2BF58" w14:textId="77777777" w:rsidR="00A80163" w:rsidRDefault="00A80163" w:rsidP="00AA3FC7">
      <w:pPr>
        <w:spacing w:after="0" w:line="240" w:lineRule="auto"/>
      </w:pPr>
      <w:r>
        <w:separator/>
      </w:r>
    </w:p>
  </w:endnote>
  <w:endnote w:type="continuationSeparator" w:id="0">
    <w:p w14:paraId="65F22DD3" w14:textId="77777777" w:rsidR="00A80163" w:rsidRDefault="00A80163" w:rsidP="00AA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FA1FE" w14:textId="15F5539B" w:rsidR="007659F0" w:rsidRDefault="00FB06D9" w:rsidP="00E27FA0">
    <w:pPr>
      <w:pStyle w:val="Footer"/>
      <w:tabs>
        <w:tab w:val="clear" w:pos="4513"/>
        <w:tab w:val="clear" w:pos="9026"/>
        <w:tab w:val="left" w:pos="1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CE40650" wp14:editId="09264E46">
              <wp:simplePos x="0" y="0"/>
              <wp:positionH relativeFrom="rightMargin">
                <wp:posOffset>-154967</wp:posOffset>
              </wp:positionH>
              <wp:positionV relativeFrom="margin">
                <wp:posOffset>9573619</wp:posOffset>
              </wp:positionV>
              <wp:extent cx="510540" cy="490251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4902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C8A4" w14:textId="77777777" w:rsidR="0079476D" w:rsidRPr="001959F9" w:rsidRDefault="00FB06D9">
                          <w:pPr>
                            <w:pStyle w:val="Footer"/>
                            <w:rPr>
                              <w:rFonts w:eastAsiaTheme="majorEastAsia"/>
                              <w:b/>
                              <w:sz w:val="14"/>
                              <w:szCs w:val="16"/>
                            </w:rPr>
                          </w:pPr>
                          <w:r w:rsidRPr="001959F9">
                            <w:rPr>
                              <w:rFonts w:eastAsiaTheme="majorEastAsia"/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t xml:space="preserve">Page </w:t>
                          </w:r>
                          <w:r w:rsidRPr="001959F9">
                            <w:rPr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1959F9">
                            <w:rPr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instrText xml:space="preserve"> PAGE    \* MERGEFORMAT </w:instrText>
                          </w:r>
                          <w:r w:rsidRPr="001959F9">
                            <w:rPr>
                              <w:b/>
                              <w:color w:val="FFFFFF" w:themeColor="background1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AE4704" w:rsidRPr="00AE4704">
                            <w:rPr>
                              <w:rFonts w:eastAsiaTheme="majorEastAsia"/>
                              <w:b/>
                              <w:noProof/>
                              <w:color w:val="FFFFFF" w:themeColor="background1"/>
                              <w:sz w:val="14"/>
                              <w:szCs w:val="16"/>
                            </w:rPr>
                            <w:t>4</w:t>
                          </w:r>
                          <w:r w:rsidRPr="001959F9">
                            <w:rPr>
                              <w:rFonts w:eastAsiaTheme="majorEastAsia"/>
                              <w:b/>
                              <w:noProof/>
                              <w:color w:val="FFFFFF" w:themeColor="background1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40650" id="Rectangle 1" o:spid="_x0000_s1027" style="position:absolute;margin-left:-12.2pt;margin-top:753.85pt;width:40.2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" o:allowincell="f" filled="f" stroked="f">
              <v:textbox style="mso-fit-shape-to-text:t">
                <w:txbxContent>
                  <w:p w14:paraId="528BC8A4" w14:textId="77777777" w:rsidR="0079476D" w:rsidRPr="001959F9" w:rsidRDefault="00FB06D9">
                    <w:pPr>
                      <w:pStyle w:val="Footer"/>
                      <w:rPr>
                        <w:rFonts w:eastAsiaTheme="majorEastAsia"/>
                        <w:b/>
                        <w:sz w:val="14"/>
                        <w:szCs w:val="16"/>
                      </w:rPr>
                    </w:pPr>
                    <w:r w:rsidRPr="001959F9">
                      <w:rPr>
                        <w:rFonts w:eastAsiaTheme="majorEastAsia"/>
                        <w:b/>
                        <w:color w:val="FFFFFF" w:themeColor="background1"/>
                        <w:sz w:val="14"/>
                        <w:szCs w:val="16"/>
                      </w:rPr>
                      <w:t xml:space="preserve">Page </w:t>
                    </w:r>
                    <w:r w:rsidRPr="001959F9">
                      <w:rPr>
                        <w:b/>
                        <w:color w:val="FFFFFF" w:themeColor="background1"/>
                        <w:sz w:val="14"/>
                        <w:szCs w:val="16"/>
                      </w:rPr>
                      <w:fldChar w:fldCharType="begin"/>
                    </w:r>
                    <w:r w:rsidRPr="001959F9">
                      <w:rPr>
                        <w:b/>
                        <w:color w:val="FFFFFF" w:themeColor="background1"/>
                        <w:sz w:val="14"/>
                        <w:szCs w:val="16"/>
                      </w:rPr>
                      <w:instrText xml:space="preserve"> PAGE    \* MERGEFORMAT </w:instrText>
                    </w:r>
                    <w:r w:rsidRPr="001959F9">
                      <w:rPr>
                        <w:b/>
                        <w:color w:val="FFFFFF" w:themeColor="background1"/>
                        <w:sz w:val="14"/>
                        <w:szCs w:val="16"/>
                      </w:rPr>
                      <w:fldChar w:fldCharType="separate"/>
                    </w:r>
                    <w:r w:rsidR="00AE4704" w:rsidRPr="00AE4704">
                      <w:rPr>
                        <w:rFonts w:eastAsiaTheme="majorEastAsia"/>
                        <w:b/>
                        <w:noProof/>
                        <w:color w:val="FFFFFF" w:themeColor="background1"/>
                        <w:sz w:val="14"/>
                        <w:szCs w:val="16"/>
                      </w:rPr>
                      <w:t>4</w:t>
                    </w:r>
                    <w:r w:rsidRPr="001959F9">
                      <w:rPr>
                        <w:rFonts w:eastAsiaTheme="majorEastAsia"/>
                        <w:b/>
                        <w:noProof/>
                        <w:color w:val="FFFFFF" w:themeColor="background1"/>
                        <w:sz w:val="14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8107" w14:textId="78F0CC07" w:rsidR="00067A47" w:rsidRDefault="00FB06D9" w:rsidP="00067A47">
    <w:pPr>
      <w:pStyle w:val="Footer"/>
      <w:tabs>
        <w:tab w:val="clear" w:pos="4513"/>
        <w:tab w:val="clear" w:pos="9026"/>
        <w:tab w:val="left" w:pos="314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D4857" w14:textId="77777777" w:rsidR="00A80163" w:rsidRDefault="00A80163" w:rsidP="00AA3FC7">
      <w:pPr>
        <w:spacing w:after="0" w:line="240" w:lineRule="auto"/>
      </w:pPr>
      <w:r>
        <w:separator/>
      </w:r>
    </w:p>
  </w:footnote>
  <w:footnote w:type="continuationSeparator" w:id="0">
    <w:p w14:paraId="465DAE52" w14:textId="77777777" w:rsidR="00A80163" w:rsidRDefault="00A80163" w:rsidP="00AA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B4899" w14:textId="1C19D0D4" w:rsidR="007659F0" w:rsidRDefault="0072649D" w:rsidP="005124FA">
    <w:pPr>
      <w:pStyle w:val="Header"/>
      <w:tabs>
        <w:tab w:val="clear" w:pos="4513"/>
        <w:tab w:val="center" w:pos="4395"/>
      </w:tabs>
    </w:pPr>
    <w:r>
      <w:rPr>
        <w:rFonts w:ascii="Century Gothic" w:hAnsi="Century Gothic"/>
        <w:b/>
        <w:noProof/>
        <w:color w:val="800000"/>
        <w:sz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6F24B" wp14:editId="20A55866">
              <wp:simplePos x="0" y="0"/>
              <wp:positionH relativeFrom="margin">
                <wp:posOffset>-155000</wp:posOffset>
              </wp:positionH>
              <wp:positionV relativeFrom="page">
                <wp:posOffset>418310</wp:posOffset>
              </wp:positionV>
              <wp:extent cx="4667250" cy="60960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672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BD6D1" w14:textId="62A5A79A" w:rsidR="00511F91" w:rsidRPr="00541D4E" w:rsidRDefault="00FB06D9" w:rsidP="00541D4E">
                          <w:pPr>
                            <w:pStyle w:val="Title"/>
                            <w:spacing w:line="640" w:lineRule="exact"/>
                          </w:pPr>
                          <w:r>
                            <w:t>Member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6F24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-12.2pt;margin-top:32.95pt;width:36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" filled="f" stroked="f">
              <v:path arrowok="t"/>
              <v:textbox>
                <w:txbxContent>
                  <w:p w14:paraId="437BD6D1" w14:textId="62A5A79A" w:rsidR="00511F91" w:rsidRPr="00541D4E" w:rsidRDefault="00FB06D9" w:rsidP="00541D4E">
                    <w:pPr>
                      <w:pStyle w:val="Title"/>
                      <w:spacing w:line="640" w:lineRule="exact"/>
                    </w:pPr>
                    <w:r>
                      <w:t>Member Application Form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6419E">
      <w:rPr>
        <w:rFonts w:ascii="Century Gothic" w:hAnsi="Century Gothic"/>
        <w:b/>
        <w:noProof/>
        <w:color w:val="800000"/>
        <w:sz w:val="16"/>
        <w:lang w:eastAsia="en-AU"/>
      </w:rPr>
      <w:drawing>
        <wp:anchor distT="0" distB="0" distL="114300" distR="114300" simplePos="0" relativeHeight="251664384" behindDoc="0" locked="0" layoutInCell="1" allowOverlap="1" wp14:anchorId="26F6D421" wp14:editId="256D0C3D">
          <wp:simplePos x="0" y="0"/>
          <wp:positionH relativeFrom="column">
            <wp:posOffset>4458970</wp:posOffset>
          </wp:positionH>
          <wp:positionV relativeFrom="paragraph">
            <wp:posOffset>327025</wp:posOffset>
          </wp:positionV>
          <wp:extent cx="1984375" cy="454025"/>
          <wp:effectExtent l="0" t="0" r="0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A-EP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A73B3"/>
    <w:multiLevelType w:val="hybridMultilevel"/>
    <w:tmpl w:val="EC3EAE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347DD7"/>
    <w:multiLevelType w:val="hybridMultilevel"/>
    <w:tmpl w:val="ABB49FDC"/>
    <w:lvl w:ilvl="0" w:tplc="58C058F2">
      <w:start w:val="1"/>
      <w:numFmt w:val="bullet"/>
      <w:pStyle w:val="Bulletlis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37D0"/>
    <w:multiLevelType w:val="hybridMultilevel"/>
    <w:tmpl w:val="18C0D1FA"/>
    <w:lvl w:ilvl="0" w:tplc="F64A38AE">
      <w:start w:val="1"/>
      <w:numFmt w:val="decimal"/>
      <w:pStyle w:val="ListParagraph"/>
      <w:lvlText w:val="%1."/>
      <w:lvlJc w:val="left"/>
      <w:pPr>
        <w:ind w:left="50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C38E4"/>
    <w:multiLevelType w:val="hybridMultilevel"/>
    <w:tmpl w:val="A000C27C"/>
    <w:lvl w:ilvl="0" w:tplc="BF1415F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C7"/>
    <w:rsid w:val="000B782A"/>
    <w:rsid w:val="0016055E"/>
    <w:rsid w:val="00176868"/>
    <w:rsid w:val="00177BCB"/>
    <w:rsid w:val="0018102A"/>
    <w:rsid w:val="001959F9"/>
    <w:rsid w:val="00223EA6"/>
    <w:rsid w:val="002467A3"/>
    <w:rsid w:val="00261C34"/>
    <w:rsid w:val="002B5529"/>
    <w:rsid w:val="00331AB3"/>
    <w:rsid w:val="00335740"/>
    <w:rsid w:val="003B42FF"/>
    <w:rsid w:val="003C5393"/>
    <w:rsid w:val="004302C8"/>
    <w:rsid w:val="00436526"/>
    <w:rsid w:val="004A4BAC"/>
    <w:rsid w:val="005575F8"/>
    <w:rsid w:val="005851D0"/>
    <w:rsid w:val="006F5426"/>
    <w:rsid w:val="0072649D"/>
    <w:rsid w:val="00744938"/>
    <w:rsid w:val="00770C05"/>
    <w:rsid w:val="007F5F96"/>
    <w:rsid w:val="00811D21"/>
    <w:rsid w:val="00813A28"/>
    <w:rsid w:val="00840322"/>
    <w:rsid w:val="0084698B"/>
    <w:rsid w:val="00A473B8"/>
    <w:rsid w:val="00A80163"/>
    <w:rsid w:val="00AA3FC7"/>
    <w:rsid w:val="00AC7807"/>
    <w:rsid w:val="00AE4704"/>
    <w:rsid w:val="00B23C40"/>
    <w:rsid w:val="00B6419E"/>
    <w:rsid w:val="00B65340"/>
    <w:rsid w:val="00BC39F0"/>
    <w:rsid w:val="00BE63AA"/>
    <w:rsid w:val="00BF3DFD"/>
    <w:rsid w:val="00C33064"/>
    <w:rsid w:val="00D61878"/>
    <w:rsid w:val="00DB0140"/>
    <w:rsid w:val="00DC6EB2"/>
    <w:rsid w:val="00DD3742"/>
    <w:rsid w:val="00DF77CA"/>
    <w:rsid w:val="00F01294"/>
    <w:rsid w:val="00F14BB0"/>
    <w:rsid w:val="00F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C57B9"/>
  <w15:chartTrackingRefBased/>
  <w15:docId w15:val="{526D1D1D-0BE3-4765-AAC6-181ABC46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C7"/>
    <w:pPr>
      <w:spacing w:after="120" w:line="280" w:lineRule="exact"/>
    </w:pPr>
    <w:rPr>
      <w:rFonts w:ascii="Segoe UI" w:eastAsiaTheme="minorEastAsia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FC7"/>
    <w:pPr>
      <w:keepNext/>
      <w:keepLines/>
      <w:numPr>
        <w:numId w:val="3"/>
      </w:numPr>
      <w:spacing w:before="240" w:after="40" w:line="240" w:lineRule="auto"/>
      <w:ind w:left="426" w:hanging="426"/>
      <w:outlineLvl w:val="0"/>
    </w:pPr>
    <w:rPr>
      <w:rFonts w:eastAsia="Times New Roman" w:cstheme="majorBidi"/>
      <w:b/>
      <w:color w:val="44546A" w:themeColor="text2"/>
      <w:sz w:val="28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FC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FC7"/>
    <w:rPr>
      <w:rFonts w:ascii="Segoe UI" w:eastAsia="Times New Roman" w:hAnsi="Segoe UI" w:cstheme="majorBidi"/>
      <w:b/>
      <w:color w:val="44546A" w:themeColor="text2"/>
      <w:sz w:val="28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A3FC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A3FC7"/>
    <w:pPr>
      <w:spacing w:line="600" w:lineRule="exact"/>
    </w:pPr>
    <w:rPr>
      <w:b/>
      <w:color w:val="44546A" w:themeColor="text2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A3FC7"/>
    <w:rPr>
      <w:rFonts w:ascii="Segoe UI" w:eastAsiaTheme="minorEastAsia" w:hAnsi="Segoe UI" w:cs="Segoe UI"/>
      <w:b/>
      <w:color w:val="44546A" w:themeColor="text2"/>
      <w:sz w:val="52"/>
      <w:szCs w:val="52"/>
      <w:lang w:val="en-US"/>
    </w:rPr>
  </w:style>
  <w:style w:type="character" w:styleId="Hyperlink">
    <w:name w:val="Hyperlink"/>
    <w:uiPriority w:val="99"/>
    <w:unhideWhenUsed/>
    <w:rsid w:val="00AA3FC7"/>
    <w:rPr>
      <w:rFonts w:eastAsiaTheme="minorEastAsia"/>
      <w:color w:val="44546A" w:themeColor="text2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AA3FC7"/>
    <w:pPr>
      <w:numPr>
        <w:numId w:val="1"/>
      </w:numPr>
      <w:spacing w:before="120" w:after="240" w:line="276" w:lineRule="auto"/>
      <w:contextualSpacing/>
    </w:pPr>
    <w:rPr>
      <w:rFonts w:eastAsiaTheme="majorEastAsia"/>
    </w:rPr>
  </w:style>
  <w:style w:type="paragraph" w:styleId="Header">
    <w:name w:val="header"/>
    <w:basedOn w:val="Normal"/>
    <w:link w:val="HeaderChar"/>
    <w:uiPriority w:val="99"/>
    <w:unhideWhenUsed/>
    <w:rsid w:val="00AA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C7"/>
    <w:rPr>
      <w:rFonts w:ascii="Segoe UI" w:eastAsiaTheme="minorEastAsia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C7"/>
    <w:rPr>
      <w:rFonts w:ascii="Segoe UI" w:eastAsiaTheme="minorEastAsia" w:hAnsi="Segoe UI" w:cs="Segoe UI"/>
      <w:sz w:val="20"/>
      <w:szCs w:val="20"/>
    </w:rPr>
  </w:style>
  <w:style w:type="paragraph" w:customStyle="1" w:styleId="H3">
    <w:name w:val="H3"/>
    <w:basedOn w:val="Normal"/>
    <w:qFormat/>
    <w:rsid w:val="00AA3FC7"/>
    <w:rPr>
      <w:b/>
      <w:color w:val="4472C4" w:themeColor="accent1"/>
    </w:rPr>
  </w:style>
  <w:style w:type="paragraph" w:customStyle="1" w:styleId="Bulletlist">
    <w:name w:val="Bullet list"/>
    <w:basedOn w:val="ListParagraph"/>
    <w:qFormat/>
    <w:rsid w:val="00AA3FC7"/>
    <w:pPr>
      <w:numPr>
        <w:numId w:val="2"/>
      </w:numPr>
    </w:pPr>
  </w:style>
  <w:style w:type="paragraph" w:customStyle="1" w:styleId="Bodycopy">
    <w:name w:val="Body copy"/>
    <w:basedOn w:val="Normal"/>
    <w:uiPriority w:val="99"/>
    <w:rsid w:val="00AA3FC7"/>
    <w:pPr>
      <w:widowControl w:val="0"/>
      <w:suppressAutoHyphens/>
      <w:autoSpaceDE w:val="0"/>
      <w:autoSpaceDN w:val="0"/>
      <w:adjustRightInd w:val="0"/>
      <w:spacing w:after="85" w:line="260" w:lineRule="atLeast"/>
      <w:textAlignment w:val="center"/>
    </w:pPr>
    <w:rPr>
      <w:rFonts w:ascii="ArialMT" w:eastAsia="MS Mincho" w:hAnsi="ArialMT" w:cs="ArialMT"/>
      <w:color w:val="000000"/>
      <w:sz w:val="17"/>
      <w:szCs w:val="17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98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42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26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6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6D9"/>
    <w:rPr>
      <w:rFonts w:ascii="Segoe UI" w:eastAsiaTheme="minorEastAsia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6D9"/>
    <w:rPr>
      <w:rFonts w:ascii="Segoe UI" w:eastAsiaTheme="minorEastAsia" w:hAnsi="Segoe UI" w:cs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6D9"/>
    <w:pPr>
      <w:spacing w:after="0" w:line="240" w:lineRule="auto"/>
    </w:pPr>
    <w:rPr>
      <w:rFonts w:ascii="Segoe UI" w:eastAsiaTheme="minorEastAsia" w:hAnsi="Segoe UI" w:cs="Segoe UI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9F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6EB2"/>
    <w:pPr>
      <w:spacing w:after="0" w:line="240" w:lineRule="auto"/>
    </w:pPr>
    <w:rPr>
      <w:rFonts w:ascii="Segoe UI" w:eastAsiaTheme="minorEastAsia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p.landscapeboard@sa.gov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cdn.environment.sa.gov.au/landscape/docs/ep/Eyre-Peninsula-Landscape-Board-Recruitment-Package-2023-FINAL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p.landscapeboard@sa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p.landscapeboard@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RecFind_x0020_Number xmlns="6f949967-1c9d-4b7f-95fc-57d7f1371051" xsi:nil="true"/>
    <File_x0020_ID xmlns="6f949967-1c9d-4b7f-95fc-57d7f1371051" xsi:nil="true"/>
    <File_x0020_Title xmlns="6f949967-1c9d-4b7f-95fc-57d7f1371051" xsi:nil="true"/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898efdf5-88ec-4918-a6bb-944585df38d6</TermId>
        </TermInfo>
      </Terms>
    </d0bd12860be34e6ab6943e6fb0727901>
    <b718a10635144030b0ed73d25366e07a xmlns="6f949967-1c9d-4b7f-95fc-57d7f1371051">
      <Terms xmlns="http://schemas.microsoft.com/office/infopath/2007/PartnerControls"/>
    </b718a10635144030b0ed73d25366e07a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Membership</TermName>
          <TermId xmlns="http://schemas.microsoft.com/office/infopath/2007/PartnerControls">50a05635-3c3a-4993-b818-522838160f52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Sites:Committees:COM194 Landscape SA Resource Library</TermName>
          <TermId xmlns="http://schemas.microsoft.com/office/infopath/2007/PartnerControls">055edc7d-afc9-4fd3-bf78-a10ef760e756</TermId>
        </TermInfo>
      </Terms>
    </pa4e4bd58303404488833b01cb4594d4>
    <TaxCatchAll xmlns="6f949967-1c9d-4b7f-95fc-57d7f1371051">
      <Value>7</Value>
      <Value>95</Value>
      <Value>42</Value>
    </TaxCatchAll>
    <File_x0020_Status xmlns="6f949967-1c9d-4b7f-95fc-57d7f1371051">Open</File_x0020_Status>
    <OBS_Solutions_Records_Capture xmlns="0598e77f-5700-4824-86f6-12752a959380" xsi:nil="true"/>
  </documentManagement>
</p:properties>
</file>

<file path=customXml/item3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NV Document" ma:contentTypeID="0x01010031F550378AD04347932FB3A35AB3895101000A69C9F0611BD14BB5966980E7F7FA90" ma:contentTypeVersion="14" ma:contentTypeDescription="" ma:contentTypeScope="" ma:versionID="515a7ffeddf13426f47810df13c4a373">
  <xsd:schema xmlns:xsd="http://www.w3.org/2001/XMLSchema" xmlns:xs="http://www.w3.org/2001/XMLSchema" xmlns:p="http://schemas.microsoft.com/office/2006/metadata/properties" xmlns:ns2="6f949967-1c9d-4b7f-95fc-57d7f1371051" xmlns:ns3="0598e77f-5700-4824-86f6-12752a959380" targetNamespace="http://schemas.microsoft.com/office/2006/metadata/properties" ma:root="true" ma:fieldsID="b337c6da9725a75dcce8f97d301c0f66" ns2:_="" ns3:_="">
    <xsd:import namespace="6f949967-1c9d-4b7f-95fc-57d7f1371051"/>
    <xsd:import namespace="0598e77f-5700-4824-86f6-12752a95938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Related_x0020_RecFind_x0020_Number" minOccurs="0"/>
                <xsd:element ref="ns2:File_x0020_ID" minOccurs="0"/>
                <xsd:element ref="ns2:File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835ad8-8cf5-4f1c-97b5-b40cd7f4e1b4}" ma:internalName="TaxCatchAll" ma:showField="CatchAllData" ma:web="c27b6d2e-f36d-4318-9be7-598094fe2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835ad8-8cf5-4f1c-97b5-b40cd7f4e1b4}" ma:internalName="TaxCatchAllLabel" ma:readOnly="true" ma:showField="CatchAllDataLabel" ma:web="c27b6d2e-f36d-4318-9be7-598094fe2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6ddc7839-79b2-480d-88ef-69bdda00b324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Information Classification" ma:default="" ma:fieldId="{d0bd1286-0be3-4e6a-b694-3e6fb0727901}" ma:sspId="627f8f57-0dbe-4c89-a938-0bfba4dd0480" ma:termSetId="7fda794d-b442-449e-96ab-1ea61c3691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lated_x0020_RecFind_x0020_Number" ma:index="21" nillable="true" ma:displayName="Alternate Reference Number" ma:description="This column is used to document alternate user references to the item." ma:internalName="Related_x0020_RecFind_x0020_Number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  <xsd:element name="File_x0020_Title" ma:index="23" nillable="true" ma:displayName="File Title" ma:internalName="File_x0020_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8e77f-5700-4824-86f6-12752a959380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7B68B-FBE0-46B7-BD22-0A7F1B93E4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C2B90D-F539-4AC7-89BB-6FCF3D57B42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949967-1c9d-4b7f-95fc-57d7f1371051"/>
    <ds:schemaRef ds:uri="0598e77f-5700-4824-86f6-12752a9593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C927DE-B1D0-4CD0-B2B1-A12ABE8BE7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1B2D31-E2EC-40AF-A39E-8D2DBD94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0598e77f-5700-4824-86f6-12752a959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1CF2D9-EBBA-42AA-976F-0AE2EC686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Whittlesea, Leonie (DEW)</dc:creator>
  <cp:keywords/>
  <dc:description/>
  <cp:lastModifiedBy>Katrina Phelps</cp:lastModifiedBy>
  <cp:revision>5</cp:revision>
  <cp:lastPrinted>2023-08-23T06:09:00Z</cp:lastPrinted>
  <dcterms:created xsi:type="dcterms:W3CDTF">2023-08-28T00:17:00Z</dcterms:created>
  <dcterms:modified xsi:type="dcterms:W3CDTF">2023-08-28T01:08:00Z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0x01010031F550378AD04347932FB3A35AB3895101000A69C9F0611BD14BB5966980E7F7FA90</vt:lpwstr>
  </property>
  <property fmtid="{D5CDD505-2E9C-101B-9397-08002B2CF9AE}" pid="3" name="DENR Originating Location">
    <vt:lpwstr>7;#iShare Sites:Committees:COM194 Landscape SA Resource Library|055edc7d-afc9-4fd3-bf78-a10ef760e756</vt:lpwstr>
  </property>
  <property fmtid="{D5CDD505-2E9C-101B-9397-08002B2CF9AE}" pid="4" name="DENR Classification">
    <vt:lpwstr>42;#Membership|50a05635-3c3a-4993-b818-522838160f52</vt:lpwstr>
  </property>
  <property fmtid="{D5CDD505-2E9C-101B-9397-08002B2CF9AE}" pid="5" name="DENR Security Classification">
    <vt:lpwstr>95;#OFFICIAL|898efdf5-88ec-4918-a6bb-944585df38d6</vt:lpwstr>
  </property>
  <property fmtid="{D5CDD505-2E9C-101B-9397-08002B2CF9AE}" pid="6" name="Tags">
    <vt:lpwstr/>
  </property>
</Properties>
</file>