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A5F88" w14:textId="49E5566A" w:rsidR="00A925BF" w:rsidRDefault="00A72912" w:rsidP="00A925BF">
      <w:pPr>
        <w:pStyle w:val="Heading1"/>
        <w:spacing w:line="240" w:lineRule="auto"/>
        <w:jc w:val="center"/>
        <w:rPr>
          <w:rFonts w:ascii="Arial" w:hAnsi="Arial" w:cs="Arial"/>
          <w:color w:val="auto"/>
          <w:sz w:val="56"/>
          <w:szCs w:val="56"/>
        </w:rPr>
      </w:pPr>
      <w:r>
        <w:rPr>
          <w:rFonts w:ascii="Arial" w:hAnsi="Arial" w:cs="Arial"/>
          <w:noProof/>
          <w:color w:val="auto"/>
          <w:sz w:val="56"/>
          <w:szCs w:val="56"/>
          <w:lang w:val="en-AU" w:eastAsia="en-AU"/>
        </w:rPr>
        <mc:AlternateContent>
          <mc:Choice Requires="wps">
            <w:drawing>
              <wp:anchor distT="0" distB="0" distL="114300" distR="114300" simplePos="0" relativeHeight="251660288" behindDoc="0" locked="0" layoutInCell="1" allowOverlap="1" wp14:anchorId="7E310B80" wp14:editId="3E6D03A5">
                <wp:simplePos x="0" y="0"/>
                <wp:positionH relativeFrom="column">
                  <wp:posOffset>-431165</wp:posOffset>
                </wp:positionH>
                <wp:positionV relativeFrom="paragraph">
                  <wp:posOffset>-511810</wp:posOffset>
                </wp:positionV>
                <wp:extent cx="7496175" cy="866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496175" cy="866775"/>
                        </a:xfrm>
                        <a:prstGeom prst="rect">
                          <a:avLst/>
                        </a:prstGeom>
                        <a:solidFill>
                          <a:schemeClr val="bg1">
                            <a:lumMod val="95000"/>
                          </a:schemeClr>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75945A5" w14:textId="2C222001" w:rsidR="00A72912" w:rsidRPr="00A72912" w:rsidRDefault="00A72912" w:rsidP="00A72912">
                            <w:pPr>
                              <w:spacing w:after="0" w:line="240" w:lineRule="auto"/>
                              <w:jc w:val="center"/>
                              <w:rPr>
                                <w:color w:val="BFBFBF" w:themeColor="background1" w:themeShade="BF"/>
                                <w:sz w:val="72"/>
                                <w:szCs w:val="72"/>
                                <w:lang w:val="en-AU"/>
                              </w:rPr>
                            </w:pPr>
                            <w:r w:rsidRPr="00A72912">
                              <w:rPr>
                                <w:color w:val="BFBFBF" w:themeColor="background1" w:themeShade="BF"/>
                                <w:sz w:val="72"/>
                                <w:szCs w:val="72"/>
                                <w:lang w:val="en-AU"/>
                              </w:rPr>
                              <w:t>Consultants Badging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10B80" id="_x0000_t202" coordsize="21600,21600" o:spt="202" path="m,l,21600r21600,l21600,xe">
                <v:stroke joinstyle="miter"/>
                <v:path gradientshapeok="t" o:connecttype="rect"/>
              </v:shapetype>
              <v:shape id="Text Box 4" o:spid="_x0000_s1026" type="#_x0000_t202" style="position:absolute;left:0;text-align:left;margin-left:-33.95pt;margin-top:-40.3pt;width:590.2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" fillcolor="#f2f2f2 [3052]" strokecolor="#d8d8d8 [2732]" strokeweight=".5pt">
                <v:textbox>
                  <w:txbxContent>
                    <w:p w14:paraId="075945A5" w14:textId="2C222001" w:rsidR="00A72912" w:rsidRPr="00A72912" w:rsidRDefault="00A72912" w:rsidP="00A72912">
                      <w:pPr>
                        <w:spacing w:after="0" w:line="240" w:lineRule="auto"/>
                        <w:jc w:val="center"/>
                        <w:rPr>
                          <w:color w:val="BFBFBF" w:themeColor="background1" w:themeShade="BF"/>
                          <w:sz w:val="72"/>
                          <w:szCs w:val="72"/>
                          <w:lang w:val="en-AU"/>
                        </w:rPr>
                      </w:pPr>
                      <w:r w:rsidRPr="00A72912">
                        <w:rPr>
                          <w:color w:val="BFBFBF" w:themeColor="background1" w:themeShade="BF"/>
                          <w:sz w:val="72"/>
                          <w:szCs w:val="72"/>
                          <w:lang w:val="en-AU"/>
                        </w:rPr>
                        <w:t>Consultants Badging</w:t>
                      </w:r>
                    </w:p>
                  </w:txbxContent>
                </v:textbox>
              </v:shape>
            </w:pict>
          </mc:Fallback>
        </mc:AlternateContent>
      </w:r>
    </w:p>
    <w:p w14:paraId="7731AFDF" w14:textId="77777777" w:rsidR="00A72912" w:rsidRPr="00A72912" w:rsidRDefault="00A72912" w:rsidP="00A925BF">
      <w:pPr>
        <w:pStyle w:val="Heading1"/>
        <w:spacing w:line="240" w:lineRule="auto"/>
        <w:jc w:val="center"/>
        <w:rPr>
          <w:rFonts w:ascii="Arial" w:hAnsi="Arial" w:cs="Arial"/>
          <w:color w:val="auto"/>
          <w:sz w:val="24"/>
          <w:szCs w:val="24"/>
        </w:rPr>
      </w:pPr>
    </w:p>
    <w:p w14:paraId="549B0548" w14:textId="52D2CA42" w:rsidR="00A925BF" w:rsidRDefault="00DC164D" w:rsidP="00A925BF">
      <w:pPr>
        <w:pStyle w:val="Heading1"/>
        <w:spacing w:line="240" w:lineRule="auto"/>
        <w:jc w:val="center"/>
        <w:rPr>
          <w:rFonts w:ascii="Arial" w:hAnsi="Arial" w:cs="Arial"/>
          <w:color w:val="auto"/>
          <w:sz w:val="56"/>
          <w:szCs w:val="56"/>
        </w:rPr>
      </w:pPr>
      <w:r w:rsidRPr="006448AA">
        <w:rPr>
          <w:rFonts w:ascii="Arial" w:hAnsi="Arial" w:cs="Arial"/>
          <w:color w:val="auto"/>
          <w:sz w:val="56"/>
          <w:szCs w:val="56"/>
        </w:rPr>
        <w:t>Native Vegetation Clearance</w:t>
      </w:r>
    </w:p>
    <w:p w14:paraId="1445BF91" w14:textId="77777777" w:rsidR="00A925BF" w:rsidRPr="00A72912" w:rsidRDefault="00A925BF" w:rsidP="00A925BF">
      <w:pPr>
        <w:pStyle w:val="Heading1"/>
        <w:spacing w:line="240" w:lineRule="auto"/>
        <w:jc w:val="center"/>
        <w:rPr>
          <w:rFonts w:ascii="Arial" w:hAnsi="Arial" w:cs="Arial"/>
          <w:color w:val="auto"/>
          <w:sz w:val="40"/>
          <w:szCs w:val="40"/>
        </w:rPr>
      </w:pPr>
    </w:p>
    <w:p w14:paraId="3A4C2FB5" w14:textId="7BA622BC" w:rsidR="00A925BF" w:rsidRDefault="006448AA" w:rsidP="00A925BF">
      <w:pPr>
        <w:pStyle w:val="Heading1"/>
        <w:spacing w:line="240" w:lineRule="auto"/>
        <w:jc w:val="center"/>
        <w:rPr>
          <w:rFonts w:ascii="Arial" w:hAnsi="Arial" w:cs="Arial"/>
          <w:sz w:val="56"/>
          <w:szCs w:val="56"/>
        </w:rPr>
      </w:pPr>
      <w:r w:rsidRPr="006448AA">
        <w:rPr>
          <w:rFonts w:ascii="Arial" w:hAnsi="Arial" w:cs="Arial"/>
          <w:color w:val="FF0000"/>
          <w:sz w:val="56"/>
          <w:szCs w:val="56"/>
        </w:rPr>
        <w:t>&lt;</w:t>
      </w:r>
      <w:r w:rsidR="00DC164D" w:rsidRPr="006448AA">
        <w:rPr>
          <w:rFonts w:ascii="Arial" w:hAnsi="Arial" w:cs="Arial"/>
          <w:color w:val="FF0000"/>
          <w:sz w:val="56"/>
          <w:szCs w:val="56"/>
        </w:rPr>
        <w:t>Proposal – Report Title&gt;</w:t>
      </w:r>
    </w:p>
    <w:p w14:paraId="7E4267F4" w14:textId="77777777" w:rsidR="00A925BF" w:rsidRPr="00A72912" w:rsidRDefault="00A925BF" w:rsidP="00A925BF">
      <w:pPr>
        <w:pStyle w:val="Heading1"/>
        <w:spacing w:line="240" w:lineRule="auto"/>
        <w:jc w:val="center"/>
        <w:rPr>
          <w:rFonts w:ascii="Arial" w:hAnsi="Arial" w:cs="Arial"/>
          <w:sz w:val="40"/>
          <w:szCs w:val="40"/>
        </w:rPr>
      </w:pPr>
    </w:p>
    <w:p w14:paraId="0F4FFC28" w14:textId="17CF1417" w:rsidR="000E2FAE" w:rsidRPr="006448AA" w:rsidRDefault="0048500A" w:rsidP="00A925BF">
      <w:pPr>
        <w:pStyle w:val="Heading1"/>
        <w:spacing w:line="240" w:lineRule="auto"/>
        <w:jc w:val="center"/>
        <w:rPr>
          <w:rFonts w:ascii="Arial" w:hAnsi="Arial" w:cs="Arial"/>
          <w:sz w:val="56"/>
          <w:szCs w:val="56"/>
        </w:rPr>
      </w:pPr>
      <w:r w:rsidRPr="006448AA">
        <w:rPr>
          <w:rFonts w:ascii="Arial" w:hAnsi="Arial" w:cs="Arial"/>
          <w:color w:val="auto"/>
          <w:sz w:val="56"/>
          <w:szCs w:val="56"/>
        </w:rPr>
        <w:t>Data Report</w:t>
      </w:r>
    </w:p>
    <w:p w14:paraId="2F8F818E" w14:textId="77777777" w:rsidR="00A925BF" w:rsidRDefault="00A925BF" w:rsidP="00A925BF">
      <w:pPr>
        <w:spacing w:line="240" w:lineRule="auto"/>
        <w:jc w:val="center"/>
        <w:rPr>
          <w:sz w:val="36"/>
        </w:rPr>
      </w:pPr>
    </w:p>
    <w:p w14:paraId="0F4FFC2B" w14:textId="77777777" w:rsidR="000E2FAE" w:rsidRPr="00BE54A6" w:rsidRDefault="00DC164D" w:rsidP="00A925BF">
      <w:pPr>
        <w:spacing w:line="240" w:lineRule="auto"/>
        <w:jc w:val="center"/>
        <w:rPr>
          <w:sz w:val="36"/>
        </w:rPr>
      </w:pPr>
      <w:r w:rsidRPr="00BE54A6">
        <w:rPr>
          <w:sz w:val="36"/>
        </w:rPr>
        <w:t xml:space="preserve">Clearance under the </w:t>
      </w:r>
      <w:r w:rsidRPr="00BE54A6">
        <w:rPr>
          <w:i/>
          <w:sz w:val="36"/>
        </w:rPr>
        <w:t>Native Vegetation Regulations 2017</w:t>
      </w:r>
    </w:p>
    <w:p w14:paraId="0F4FFC2C" w14:textId="77777777" w:rsidR="000E2FAE" w:rsidRPr="00A925BF" w:rsidRDefault="00DC164D" w:rsidP="00A925BF">
      <w:pPr>
        <w:spacing w:line="240" w:lineRule="auto"/>
        <w:jc w:val="center"/>
        <w:rPr>
          <w:color w:val="FF0000"/>
          <w:sz w:val="24"/>
        </w:rPr>
      </w:pPr>
      <w:r w:rsidRPr="00A925BF">
        <w:rPr>
          <w:color w:val="FF0000"/>
          <w:sz w:val="24"/>
        </w:rPr>
        <w:t>&lt;Date&gt;</w:t>
      </w:r>
    </w:p>
    <w:p w14:paraId="48F3231D" w14:textId="48350389" w:rsidR="00A973B4" w:rsidRPr="00A72912" w:rsidRDefault="00DC164D" w:rsidP="00A72912">
      <w:pPr>
        <w:spacing w:line="240" w:lineRule="auto"/>
        <w:jc w:val="center"/>
        <w:rPr>
          <w:color w:val="FF0000"/>
          <w:sz w:val="24"/>
        </w:rPr>
      </w:pPr>
      <w:r w:rsidRPr="00A925BF">
        <w:rPr>
          <w:sz w:val="24"/>
        </w:rPr>
        <w:t xml:space="preserve">Prepared by </w:t>
      </w:r>
      <w:r w:rsidRPr="00A925BF">
        <w:rPr>
          <w:color w:val="FF0000"/>
          <w:sz w:val="24"/>
        </w:rPr>
        <w:t>&lt;NVC Accredited Consultant&gt;</w:t>
      </w:r>
    </w:p>
    <w:p w14:paraId="0F4FFC35" w14:textId="64AB8355" w:rsidR="00C77EE4" w:rsidRPr="00C77EE4" w:rsidRDefault="00F714ED" w:rsidP="00F953CE">
      <w:pPr>
        <w:spacing w:line="240" w:lineRule="auto"/>
        <w:rPr>
          <w:color w:val="FF0000"/>
          <w:sz w:val="16"/>
          <w:szCs w:val="20"/>
        </w:rPr>
      </w:pPr>
      <w:r>
        <w:rPr>
          <w:noProof/>
          <w:color w:val="FF0000"/>
          <w:sz w:val="16"/>
          <w:szCs w:val="20"/>
          <w:lang w:val="en-AU" w:eastAsia="en-AU"/>
        </w:rPr>
        <mc:AlternateContent>
          <mc:Choice Requires="wps">
            <w:drawing>
              <wp:anchor distT="0" distB="0" distL="114300" distR="114300" simplePos="0" relativeHeight="251659264" behindDoc="0" locked="0" layoutInCell="1" allowOverlap="1" wp14:anchorId="22DA52CF" wp14:editId="01411DF1">
                <wp:simplePos x="0" y="0"/>
                <wp:positionH relativeFrom="column">
                  <wp:posOffset>607060</wp:posOffset>
                </wp:positionH>
                <wp:positionV relativeFrom="paragraph">
                  <wp:posOffset>167005</wp:posOffset>
                </wp:positionV>
                <wp:extent cx="5219700" cy="2686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219700" cy="268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D91993" w14:textId="49E8FB0E" w:rsidR="00F714ED" w:rsidRPr="00F714ED" w:rsidRDefault="00F714ED" w:rsidP="00F714ED">
                            <w:pPr>
                              <w:jc w:val="center"/>
                              <w:rPr>
                                <w:color w:val="FF0000"/>
                                <w:lang w:val="en-AU"/>
                              </w:rPr>
                            </w:pPr>
                            <w:r w:rsidRPr="00F714ED">
                              <w:rPr>
                                <w:color w:val="FF0000"/>
                                <w:lang w:val="en-AU"/>
                              </w:rPr>
                              <w:t xml:space="preserve">Example photo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DA52CF" id="_x0000_t202" coordsize="21600,21600" o:spt="202" path="m,l,21600r21600,l21600,xe">
                <v:stroke joinstyle="miter"/>
                <v:path gradientshapeok="t" o:connecttype="rect"/>
              </v:shapetype>
              <v:shape id="Text Box 3" o:spid="_x0000_s1026" type="#_x0000_t202" style="position:absolute;margin-left:47.8pt;margin-top:13.15pt;width:411pt;height:2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" fillcolor="white [3201]" strokeweight=".5pt">
                <v:textbox>
                  <w:txbxContent>
                    <w:p w14:paraId="00D91993" w14:textId="49E8FB0E" w:rsidR="00F714ED" w:rsidRPr="00F714ED" w:rsidRDefault="00F714ED" w:rsidP="00F714ED">
                      <w:pPr>
                        <w:jc w:val="center"/>
                        <w:rPr>
                          <w:color w:val="FF0000"/>
                          <w:lang w:val="en-AU"/>
                        </w:rPr>
                      </w:pPr>
                      <w:r w:rsidRPr="00F714ED">
                        <w:rPr>
                          <w:color w:val="FF0000"/>
                          <w:lang w:val="en-AU"/>
                        </w:rPr>
                        <w:t xml:space="preserve">Example photo </w:t>
                      </w:r>
                    </w:p>
                  </w:txbxContent>
                </v:textbox>
              </v:shape>
            </w:pict>
          </mc:Fallback>
        </mc:AlternateContent>
      </w:r>
    </w:p>
    <w:p w14:paraId="4F50C535" w14:textId="446AE24E" w:rsidR="00F714ED" w:rsidRDefault="00F714ED" w:rsidP="00F714ED">
      <w:pPr>
        <w:spacing w:after="0" w:line="240" w:lineRule="auto"/>
        <w:rPr>
          <w:color w:val="FF0000"/>
          <w:sz w:val="20"/>
        </w:rPr>
      </w:pPr>
    </w:p>
    <w:p w14:paraId="68AA72A5" w14:textId="77777777" w:rsidR="00F714ED" w:rsidRDefault="00F714ED" w:rsidP="00F714ED">
      <w:pPr>
        <w:spacing w:after="0" w:line="240" w:lineRule="auto"/>
        <w:rPr>
          <w:color w:val="FF0000"/>
          <w:sz w:val="20"/>
        </w:rPr>
      </w:pPr>
    </w:p>
    <w:p w14:paraId="6DFD0F76" w14:textId="77777777" w:rsidR="00F714ED" w:rsidRDefault="00F714ED" w:rsidP="00F714ED">
      <w:pPr>
        <w:spacing w:after="0" w:line="240" w:lineRule="auto"/>
        <w:rPr>
          <w:color w:val="FF0000"/>
          <w:sz w:val="20"/>
        </w:rPr>
      </w:pPr>
    </w:p>
    <w:p w14:paraId="204714CF" w14:textId="77777777" w:rsidR="00F714ED" w:rsidRDefault="00F714ED" w:rsidP="00F714ED">
      <w:pPr>
        <w:spacing w:after="0" w:line="240" w:lineRule="auto"/>
        <w:rPr>
          <w:color w:val="FF0000"/>
          <w:sz w:val="20"/>
        </w:rPr>
      </w:pPr>
    </w:p>
    <w:p w14:paraId="0BCE55D9" w14:textId="77777777" w:rsidR="00F714ED" w:rsidRDefault="00F714ED" w:rsidP="00F714ED">
      <w:pPr>
        <w:spacing w:after="0" w:line="240" w:lineRule="auto"/>
        <w:rPr>
          <w:color w:val="FF0000"/>
          <w:sz w:val="20"/>
        </w:rPr>
      </w:pPr>
    </w:p>
    <w:p w14:paraId="05C0157E" w14:textId="77777777" w:rsidR="00F714ED" w:rsidRDefault="00F714ED" w:rsidP="00F714ED">
      <w:pPr>
        <w:spacing w:after="0" w:line="240" w:lineRule="auto"/>
        <w:rPr>
          <w:color w:val="FF0000"/>
          <w:sz w:val="20"/>
        </w:rPr>
      </w:pPr>
    </w:p>
    <w:p w14:paraId="350523F8" w14:textId="77777777" w:rsidR="00F714ED" w:rsidRDefault="00F714ED" w:rsidP="00F714ED">
      <w:pPr>
        <w:spacing w:after="0" w:line="240" w:lineRule="auto"/>
        <w:rPr>
          <w:color w:val="FF0000"/>
          <w:sz w:val="20"/>
        </w:rPr>
      </w:pPr>
    </w:p>
    <w:p w14:paraId="2141A67B" w14:textId="77777777" w:rsidR="00F714ED" w:rsidRDefault="00F714ED" w:rsidP="00F714ED">
      <w:pPr>
        <w:spacing w:after="0" w:line="240" w:lineRule="auto"/>
        <w:rPr>
          <w:color w:val="FF0000"/>
          <w:sz w:val="20"/>
        </w:rPr>
      </w:pPr>
    </w:p>
    <w:p w14:paraId="6E9C77CD" w14:textId="77777777" w:rsidR="00F714ED" w:rsidRDefault="00F714ED" w:rsidP="00F714ED">
      <w:pPr>
        <w:spacing w:after="0" w:line="240" w:lineRule="auto"/>
        <w:rPr>
          <w:color w:val="FF0000"/>
          <w:sz w:val="20"/>
        </w:rPr>
      </w:pPr>
    </w:p>
    <w:p w14:paraId="03ACD961" w14:textId="77777777" w:rsidR="00F714ED" w:rsidRDefault="00F714ED" w:rsidP="00F714ED">
      <w:pPr>
        <w:spacing w:after="0" w:line="240" w:lineRule="auto"/>
        <w:rPr>
          <w:color w:val="FF0000"/>
          <w:sz w:val="20"/>
        </w:rPr>
      </w:pPr>
    </w:p>
    <w:p w14:paraId="191C12EA" w14:textId="77777777" w:rsidR="00F714ED" w:rsidRDefault="00F714ED" w:rsidP="00F714ED">
      <w:pPr>
        <w:spacing w:after="0" w:line="240" w:lineRule="auto"/>
        <w:rPr>
          <w:color w:val="FF0000"/>
          <w:sz w:val="20"/>
        </w:rPr>
      </w:pPr>
    </w:p>
    <w:p w14:paraId="650E6915" w14:textId="77777777" w:rsidR="00F714ED" w:rsidRDefault="00F714ED" w:rsidP="00F714ED">
      <w:pPr>
        <w:spacing w:after="0" w:line="240" w:lineRule="auto"/>
        <w:rPr>
          <w:color w:val="FF0000"/>
          <w:sz w:val="20"/>
        </w:rPr>
      </w:pPr>
    </w:p>
    <w:p w14:paraId="74E22ECE" w14:textId="77777777" w:rsidR="00F714ED" w:rsidRDefault="00F714ED" w:rsidP="00F714ED">
      <w:pPr>
        <w:spacing w:after="0" w:line="240" w:lineRule="auto"/>
        <w:rPr>
          <w:color w:val="FF0000"/>
          <w:sz w:val="20"/>
        </w:rPr>
      </w:pPr>
    </w:p>
    <w:p w14:paraId="242A8F6C" w14:textId="77777777" w:rsidR="00F714ED" w:rsidRDefault="00F714ED" w:rsidP="00F714ED">
      <w:pPr>
        <w:spacing w:after="0" w:line="240" w:lineRule="auto"/>
        <w:rPr>
          <w:color w:val="FF0000"/>
          <w:sz w:val="20"/>
        </w:rPr>
      </w:pPr>
    </w:p>
    <w:p w14:paraId="0FCCDC02" w14:textId="77777777" w:rsidR="00F714ED" w:rsidRDefault="00F714ED" w:rsidP="00F714ED">
      <w:pPr>
        <w:spacing w:after="0" w:line="240" w:lineRule="auto"/>
        <w:rPr>
          <w:color w:val="FF0000"/>
          <w:sz w:val="20"/>
        </w:rPr>
      </w:pPr>
    </w:p>
    <w:p w14:paraId="27547597" w14:textId="77777777" w:rsidR="00F714ED" w:rsidRDefault="00F714ED" w:rsidP="00F714ED">
      <w:pPr>
        <w:spacing w:after="0" w:line="240" w:lineRule="auto"/>
        <w:rPr>
          <w:color w:val="FF0000"/>
          <w:sz w:val="20"/>
        </w:rPr>
      </w:pPr>
    </w:p>
    <w:p w14:paraId="3296DCB6" w14:textId="77777777" w:rsidR="00A973B4" w:rsidRDefault="00A973B4" w:rsidP="00F714ED">
      <w:pPr>
        <w:spacing w:after="0" w:line="240" w:lineRule="auto"/>
        <w:rPr>
          <w:rFonts w:cs="Segoe UI"/>
          <w:i/>
          <w:color w:val="FF0000"/>
          <w:sz w:val="20"/>
        </w:rPr>
      </w:pPr>
    </w:p>
    <w:p w14:paraId="7DDAA687" w14:textId="71FE13E9" w:rsidR="00F714ED" w:rsidRPr="00547DDB" w:rsidRDefault="00F714ED" w:rsidP="00547DDB">
      <w:pPr>
        <w:spacing w:after="0" w:line="240" w:lineRule="auto"/>
        <w:jc w:val="center"/>
        <w:rPr>
          <w:rFonts w:cs="Segoe UI"/>
          <w:b/>
          <w:i/>
          <w:color w:val="FF0000"/>
          <w:sz w:val="24"/>
        </w:rPr>
      </w:pPr>
      <w:r w:rsidRPr="00547DDB">
        <w:rPr>
          <w:rFonts w:cs="Segoe UI"/>
          <w:b/>
          <w:i/>
          <w:color w:val="FF0000"/>
          <w:sz w:val="24"/>
        </w:rPr>
        <w:t>&lt;Delete</w:t>
      </w:r>
      <w:r w:rsidR="00547DDB" w:rsidRPr="00547DDB">
        <w:rPr>
          <w:rFonts w:cs="Segoe UI"/>
          <w:b/>
          <w:i/>
          <w:color w:val="FF0000"/>
          <w:sz w:val="24"/>
        </w:rPr>
        <w:t xml:space="preserve"> all </w:t>
      </w:r>
      <w:r w:rsidR="00547DDB">
        <w:rPr>
          <w:rFonts w:cs="Segoe UI"/>
          <w:b/>
          <w:i/>
          <w:color w:val="FF0000"/>
          <w:sz w:val="24"/>
        </w:rPr>
        <w:t xml:space="preserve">instructional and example </w:t>
      </w:r>
      <w:r w:rsidR="00547DDB" w:rsidRPr="00547DDB">
        <w:rPr>
          <w:rFonts w:cs="Segoe UI"/>
          <w:b/>
          <w:i/>
          <w:color w:val="FF0000"/>
          <w:sz w:val="24"/>
        </w:rPr>
        <w:t>text in Red&gt;</w:t>
      </w:r>
    </w:p>
    <w:p w14:paraId="73A225C8" w14:textId="77777777" w:rsidR="00547DDB" w:rsidRPr="00A925BF" w:rsidRDefault="00547DDB" w:rsidP="00F714ED">
      <w:pPr>
        <w:spacing w:after="0" w:line="240" w:lineRule="auto"/>
        <w:rPr>
          <w:rFonts w:cs="Segoe UI"/>
          <w:i/>
          <w:color w:val="FF0000"/>
          <w:sz w:val="20"/>
        </w:rPr>
      </w:pPr>
    </w:p>
    <w:p w14:paraId="48338174" w14:textId="77777777" w:rsidR="00F714ED" w:rsidRPr="00A925BF" w:rsidRDefault="00F714ED" w:rsidP="00F714ED">
      <w:pPr>
        <w:spacing w:after="0" w:line="240" w:lineRule="auto"/>
        <w:rPr>
          <w:rFonts w:cs="Segoe UI"/>
          <w:i/>
          <w:color w:val="FF0000"/>
          <w:sz w:val="20"/>
        </w:rPr>
      </w:pPr>
      <w:r w:rsidRPr="00A925BF">
        <w:rPr>
          <w:rFonts w:cs="Segoe UI"/>
          <w:i/>
          <w:color w:val="FF0000"/>
          <w:sz w:val="20"/>
        </w:rPr>
        <w:t>Reports, ESRI shapefiles, photos and attachments are to be submitted through the Native Vegetation Online Application Portal accessed at https://apps.environment.sa.gov.au/nvmu/.  Files must be:</w:t>
      </w:r>
    </w:p>
    <w:p w14:paraId="7AFA1515" w14:textId="77777777" w:rsidR="00F714ED" w:rsidRPr="00A925BF" w:rsidRDefault="00F714ED" w:rsidP="00F714ED">
      <w:pPr>
        <w:spacing w:after="0" w:line="240" w:lineRule="auto"/>
        <w:rPr>
          <w:rFonts w:cs="Segoe UI"/>
          <w:i/>
          <w:color w:val="FF0000"/>
          <w:sz w:val="20"/>
        </w:rPr>
      </w:pPr>
      <w:r w:rsidRPr="00A925BF">
        <w:rPr>
          <w:rFonts w:cs="Segoe UI"/>
          <w:i/>
          <w:color w:val="FF0000"/>
          <w:sz w:val="20"/>
        </w:rPr>
        <w:t>•</w:t>
      </w:r>
      <w:r w:rsidRPr="00A925BF">
        <w:rPr>
          <w:rFonts w:cs="Segoe UI"/>
          <w:i/>
          <w:color w:val="FF0000"/>
          <w:sz w:val="20"/>
        </w:rPr>
        <w:tab/>
        <w:t>PDF format (no scans)</w:t>
      </w:r>
    </w:p>
    <w:p w14:paraId="6707AD94" w14:textId="77777777" w:rsidR="00F714ED" w:rsidRPr="00A925BF" w:rsidRDefault="00F714ED" w:rsidP="00F714ED">
      <w:pPr>
        <w:spacing w:after="0" w:line="240" w:lineRule="auto"/>
        <w:rPr>
          <w:rFonts w:cs="Segoe UI"/>
          <w:i/>
          <w:color w:val="FF0000"/>
          <w:sz w:val="20"/>
        </w:rPr>
      </w:pPr>
      <w:r w:rsidRPr="00A925BF">
        <w:rPr>
          <w:rFonts w:cs="Segoe UI"/>
          <w:i/>
          <w:color w:val="FF0000"/>
          <w:sz w:val="20"/>
        </w:rPr>
        <w:t>•</w:t>
      </w:r>
      <w:r w:rsidRPr="00A925BF">
        <w:rPr>
          <w:rFonts w:cs="Segoe UI"/>
          <w:i/>
          <w:color w:val="FF0000"/>
          <w:sz w:val="20"/>
        </w:rPr>
        <w:tab/>
        <w:t xml:space="preserve">PDF must be searchable and </w:t>
      </w:r>
      <w:proofErr w:type="spellStart"/>
      <w:r w:rsidRPr="00A925BF">
        <w:rPr>
          <w:rFonts w:cs="Segoe UI"/>
          <w:i/>
          <w:color w:val="FF0000"/>
          <w:sz w:val="20"/>
        </w:rPr>
        <w:t>copyable</w:t>
      </w:r>
      <w:proofErr w:type="spellEnd"/>
    </w:p>
    <w:p w14:paraId="2C9AF6C9" w14:textId="77777777" w:rsidR="00F714ED" w:rsidRPr="00A925BF" w:rsidRDefault="00F714ED" w:rsidP="00F714ED">
      <w:pPr>
        <w:spacing w:after="0" w:line="240" w:lineRule="auto"/>
        <w:rPr>
          <w:rFonts w:cs="Segoe UI"/>
          <w:i/>
          <w:color w:val="FF0000"/>
          <w:sz w:val="20"/>
        </w:rPr>
      </w:pPr>
      <w:r w:rsidRPr="00A925BF">
        <w:rPr>
          <w:rFonts w:cs="Segoe UI"/>
          <w:i/>
          <w:color w:val="FF0000"/>
          <w:sz w:val="20"/>
        </w:rPr>
        <w:t>•</w:t>
      </w:r>
      <w:r w:rsidRPr="00A925BF">
        <w:rPr>
          <w:rFonts w:cs="Segoe UI"/>
          <w:i/>
          <w:color w:val="FF0000"/>
          <w:sz w:val="20"/>
        </w:rPr>
        <w:tab/>
        <w:t>Scoresheets to be excel format</w:t>
      </w:r>
    </w:p>
    <w:p w14:paraId="330C6710" w14:textId="214048B7" w:rsidR="00F714ED" w:rsidRDefault="00F714ED" w:rsidP="00A973B4">
      <w:pPr>
        <w:spacing w:after="0" w:line="240" w:lineRule="auto"/>
        <w:rPr>
          <w:color w:val="FF0000"/>
          <w:sz w:val="20"/>
        </w:rPr>
      </w:pPr>
      <w:r w:rsidRPr="00A925BF">
        <w:rPr>
          <w:rFonts w:cs="Segoe UI"/>
          <w:i/>
          <w:color w:val="FF0000"/>
          <w:sz w:val="20"/>
        </w:rPr>
        <w:t>This data report should be written in a way appropriate for 28 days of public consultation http://www.environment.sa.gov.au/topics/native-vegetation/clearing/consultation-under-way</w:t>
      </w:r>
    </w:p>
    <w:p w14:paraId="0F4FFC36" w14:textId="19A93B1E" w:rsidR="00260587" w:rsidRPr="00C8327C" w:rsidRDefault="00DC164D" w:rsidP="00F953CE">
      <w:pPr>
        <w:pStyle w:val="Heading1"/>
        <w:spacing w:line="240" w:lineRule="auto"/>
        <w:rPr>
          <w:color w:val="FF0000"/>
          <w:sz w:val="20"/>
        </w:rPr>
      </w:pPr>
      <w:r>
        <w:rPr>
          <w:rFonts w:ascii="Arial" w:hAnsi="Arial" w:cs="Arial"/>
          <w:sz w:val="20"/>
        </w:rPr>
        <w:br w:type="page"/>
      </w:r>
      <w:r w:rsidRPr="00BE54A6">
        <w:rPr>
          <w:rFonts w:cs="Segoe UI"/>
        </w:rPr>
        <w:lastRenderedPageBreak/>
        <w:t>Table of contents</w:t>
      </w:r>
    </w:p>
    <w:p w14:paraId="0F4FFC37" w14:textId="77777777" w:rsidR="009B5EB9" w:rsidRPr="009B5EB9" w:rsidRDefault="00DC164D" w:rsidP="00F953CE">
      <w:pPr>
        <w:pStyle w:val="ListParagraph"/>
        <w:numPr>
          <w:ilvl w:val="0"/>
          <w:numId w:val="32"/>
        </w:numPr>
        <w:spacing w:line="240" w:lineRule="auto"/>
        <w:rPr>
          <w:rFonts w:cs="Segoe UI"/>
          <w:sz w:val="20"/>
        </w:rPr>
      </w:pPr>
      <w:r w:rsidRPr="009B5EB9">
        <w:rPr>
          <w:rFonts w:cs="Segoe UI"/>
          <w:sz w:val="20"/>
        </w:rPr>
        <w:t>Application information</w:t>
      </w:r>
    </w:p>
    <w:p w14:paraId="0F4FFC38" w14:textId="042DE516" w:rsidR="009B5EB9" w:rsidRDefault="0079757D" w:rsidP="00F953CE">
      <w:pPr>
        <w:pStyle w:val="ListParagraph"/>
        <w:numPr>
          <w:ilvl w:val="0"/>
          <w:numId w:val="32"/>
        </w:numPr>
        <w:spacing w:line="240" w:lineRule="auto"/>
        <w:rPr>
          <w:rFonts w:cs="Segoe UI"/>
          <w:sz w:val="20"/>
        </w:rPr>
      </w:pPr>
      <w:r>
        <w:rPr>
          <w:rFonts w:cs="Segoe UI"/>
          <w:sz w:val="20"/>
        </w:rPr>
        <w:t>Purpose of clearance</w:t>
      </w:r>
      <w:r w:rsidR="00DC164D" w:rsidRPr="009B5EB9">
        <w:rPr>
          <w:rFonts w:cs="Segoe UI"/>
          <w:sz w:val="20"/>
        </w:rPr>
        <w:t xml:space="preserve"> </w:t>
      </w:r>
    </w:p>
    <w:p w14:paraId="189F060E" w14:textId="77777777" w:rsidR="00547DDB" w:rsidRPr="00547DDB" w:rsidRDefault="00547DDB" w:rsidP="00547DDB">
      <w:pPr>
        <w:pStyle w:val="ListParagraph"/>
        <w:numPr>
          <w:ilvl w:val="1"/>
          <w:numId w:val="32"/>
        </w:numPr>
        <w:ind w:left="993"/>
        <w:rPr>
          <w:rFonts w:cs="Segoe UI"/>
          <w:sz w:val="20"/>
        </w:rPr>
      </w:pPr>
      <w:r w:rsidRPr="00547DDB">
        <w:rPr>
          <w:rFonts w:cs="Segoe UI"/>
          <w:sz w:val="20"/>
        </w:rPr>
        <w:t>Description</w:t>
      </w:r>
    </w:p>
    <w:p w14:paraId="3B4ED5F8" w14:textId="679C6CF2" w:rsidR="00547DDB" w:rsidRDefault="00547DDB" w:rsidP="00547DDB">
      <w:pPr>
        <w:pStyle w:val="ListParagraph"/>
        <w:numPr>
          <w:ilvl w:val="1"/>
          <w:numId w:val="32"/>
        </w:numPr>
        <w:spacing w:line="240" w:lineRule="auto"/>
        <w:ind w:left="993"/>
        <w:rPr>
          <w:rFonts w:cs="Segoe UI"/>
          <w:sz w:val="20"/>
        </w:rPr>
      </w:pPr>
      <w:r>
        <w:rPr>
          <w:rFonts w:cs="Segoe UI"/>
          <w:sz w:val="20"/>
        </w:rPr>
        <w:t>Background</w:t>
      </w:r>
    </w:p>
    <w:p w14:paraId="7CFDEA08" w14:textId="77777777" w:rsidR="00547DDB" w:rsidRPr="00547DDB" w:rsidRDefault="00547DDB" w:rsidP="00547DDB">
      <w:pPr>
        <w:pStyle w:val="ListParagraph"/>
        <w:numPr>
          <w:ilvl w:val="1"/>
          <w:numId w:val="32"/>
        </w:numPr>
        <w:ind w:left="993"/>
        <w:rPr>
          <w:rFonts w:cs="Segoe UI"/>
          <w:sz w:val="20"/>
        </w:rPr>
      </w:pPr>
      <w:r w:rsidRPr="00547DDB">
        <w:rPr>
          <w:rFonts w:cs="Segoe UI"/>
          <w:sz w:val="20"/>
        </w:rPr>
        <w:t>General location map</w:t>
      </w:r>
    </w:p>
    <w:p w14:paraId="7AB9AD74" w14:textId="77777777" w:rsidR="00547DDB" w:rsidRPr="00547DDB" w:rsidRDefault="00547DDB" w:rsidP="00547DDB">
      <w:pPr>
        <w:pStyle w:val="ListParagraph"/>
        <w:numPr>
          <w:ilvl w:val="1"/>
          <w:numId w:val="32"/>
        </w:numPr>
        <w:ind w:left="993"/>
        <w:rPr>
          <w:rFonts w:cs="Segoe UI"/>
          <w:sz w:val="20"/>
        </w:rPr>
      </w:pPr>
      <w:r w:rsidRPr="00547DDB">
        <w:rPr>
          <w:rFonts w:cs="Segoe UI"/>
          <w:sz w:val="20"/>
        </w:rPr>
        <w:t>Details of the proposal</w:t>
      </w:r>
    </w:p>
    <w:p w14:paraId="261CAD64" w14:textId="77777777" w:rsidR="00547DDB" w:rsidRPr="00547DDB" w:rsidRDefault="00547DDB" w:rsidP="00547DDB">
      <w:pPr>
        <w:pStyle w:val="ListParagraph"/>
        <w:numPr>
          <w:ilvl w:val="1"/>
          <w:numId w:val="32"/>
        </w:numPr>
        <w:ind w:left="993"/>
        <w:rPr>
          <w:rFonts w:cs="Segoe UI"/>
          <w:sz w:val="20"/>
        </w:rPr>
      </w:pPr>
      <w:r w:rsidRPr="00547DDB">
        <w:rPr>
          <w:rFonts w:cs="Segoe UI"/>
          <w:sz w:val="20"/>
        </w:rPr>
        <w:t xml:space="preserve">Approvals required or obtained </w:t>
      </w:r>
    </w:p>
    <w:p w14:paraId="65A16F3D" w14:textId="77777777" w:rsidR="00547DDB" w:rsidRPr="00547DDB" w:rsidRDefault="00547DDB" w:rsidP="00547DDB">
      <w:pPr>
        <w:pStyle w:val="ListParagraph"/>
        <w:numPr>
          <w:ilvl w:val="1"/>
          <w:numId w:val="32"/>
        </w:numPr>
        <w:ind w:left="993"/>
        <w:rPr>
          <w:rFonts w:cs="Segoe UI"/>
          <w:sz w:val="20"/>
        </w:rPr>
      </w:pPr>
      <w:r w:rsidRPr="00547DDB">
        <w:rPr>
          <w:rFonts w:cs="Segoe UI"/>
          <w:sz w:val="20"/>
        </w:rPr>
        <w:t>Native Vegetation Regulation</w:t>
      </w:r>
    </w:p>
    <w:p w14:paraId="58023447" w14:textId="6B40F1C4" w:rsidR="00547DDB" w:rsidRPr="009B5EB9" w:rsidRDefault="00547DDB" w:rsidP="00547DDB">
      <w:pPr>
        <w:pStyle w:val="ListParagraph"/>
        <w:numPr>
          <w:ilvl w:val="1"/>
          <w:numId w:val="32"/>
        </w:numPr>
        <w:spacing w:line="240" w:lineRule="auto"/>
        <w:ind w:left="993"/>
        <w:rPr>
          <w:rFonts w:cs="Segoe UI"/>
          <w:sz w:val="20"/>
        </w:rPr>
      </w:pPr>
      <w:r w:rsidRPr="00547DDB">
        <w:rPr>
          <w:rFonts w:cs="Segoe UI"/>
          <w:sz w:val="20"/>
        </w:rPr>
        <w:t>Development Application information</w:t>
      </w:r>
      <w:r>
        <w:rPr>
          <w:rFonts w:cs="Segoe UI"/>
          <w:sz w:val="20"/>
        </w:rPr>
        <w:t xml:space="preserve"> (if applicable)</w:t>
      </w:r>
    </w:p>
    <w:p w14:paraId="0F4FFC39" w14:textId="77777777" w:rsidR="00C14658" w:rsidRPr="009B5EB9" w:rsidRDefault="00DC164D" w:rsidP="00F953CE">
      <w:pPr>
        <w:pStyle w:val="ListParagraph"/>
        <w:numPr>
          <w:ilvl w:val="0"/>
          <w:numId w:val="32"/>
        </w:numPr>
        <w:spacing w:line="240" w:lineRule="auto"/>
        <w:rPr>
          <w:rFonts w:cs="Segoe UI"/>
          <w:sz w:val="20"/>
        </w:rPr>
      </w:pPr>
      <w:r w:rsidRPr="009B5EB9">
        <w:rPr>
          <w:rFonts w:cs="Segoe UI"/>
          <w:sz w:val="20"/>
        </w:rPr>
        <w:t>Method</w:t>
      </w:r>
    </w:p>
    <w:p w14:paraId="0F4FFC3A" w14:textId="77777777" w:rsidR="0005149D" w:rsidRPr="009B5EB9" w:rsidRDefault="00DC164D" w:rsidP="00F953CE">
      <w:pPr>
        <w:pStyle w:val="ListParagraph"/>
        <w:numPr>
          <w:ilvl w:val="1"/>
          <w:numId w:val="30"/>
        </w:numPr>
        <w:spacing w:line="240" w:lineRule="auto"/>
        <w:ind w:left="993"/>
        <w:rPr>
          <w:rFonts w:cs="Segoe UI"/>
          <w:sz w:val="20"/>
        </w:rPr>
      </w:pPr>
      <w:r w:rsidRPr="009B5EB9">
        <w:rPr>
          <w:rFonts w:cs="Segoe UI"/>
          <w:sz w:val="20"/>
        </w:rPr>
        <w:t>Flora assessment</w:t>
      </w:r>
    </w:p>
    <w:p w14:paraId="0F4FFC3B" w14:textId="77777777" w:rsidR="0005149D" w:rsidRPr="009B5EB9" w:rsidRDefault="00DC164D" w:rsidP="00F953CE">
      <w:pPr>
        <w:pStyle w:val="ListParagraph"/>
        <w:numPr>
          <w:ilvl w:val="1"/>
          <w:numId w:val="30"/>
        </w:numPr>
        <w:spacing w:line="240" w:lineRule="auto"/>
        <w:ind w:left="993"/>
        <w:rPr>
          <w:rFonts w:cs="Segoe UI"/>
          <w:sz w:val="20"/>
        </w:rPr>
      </w:pPr>
      <w:r w:rsidRPr="009B5EB9">
        <w:rPr>
          <w:rFonts w:cs="Segoe UI"/>
          <w:sz w:val="20"/>
        </w:rPr>
        <w:t>Fauna assessment</w:t>
      </w:r>
    </w:p>
    <w:p w14:paraId="0F4FFC3C" w14:textId="77777777" w:rsidR="0005149D" w:rsidRPr="009B5EB9" w:rsidRDefault="00DC164D" w:rsidP="00F953CE">
      <w:pPr>
        <w:pStyle w:val="ListParagraph"/>
        <w:numPr>
          <w:ilvl w:val="0"/>
          <w:numId w:val="32"/>
        </w:numPr>
        <w:spacing w:line="240" w:lineRule="auto"/>
        <w:rPr>
          <w:rFonts w:cs="Segoe UI"/>
          <w:sz w:val="20"/>
        </w:rPr>
      </w:pPr>
      <w:r w:rsidRPr="009B5EB9">
        <w:rPr>
          <w:rFonts w:cs="Segoe UI"/>
          <w:sz w:val="20"/>
        </w:rPr>
        <w:t>Assessment outcomes</w:t>
      </w:r>
    </w:p>
    <w:p w14:paraId="0F4FFC3D" w14:textId="77777777" w:rsidR="00C60A30" w:rsidRDefault="00DC164D" w:rsidP="00F953CE">
      <w:pPr>
        <w:pStyle w:val="ListParagraph"/>
        <w:numPr>
          <w:ilvl w:val="1"/>
          <w:numId w:val="32"/>
        </w:numPr>
        <w:spacing w:line="240" w:lineRule="auto"/>
        <w:ind w:left="993"/>
        <w:rPr>
          <w:rFonts w:cs="Segoe UI"/>
          <w:sz w:val="20"/>
        </w:rPr>
      </w:pPr>
      <w:r>
        <w:rPr>
          <w:rFonts w:cs="Segoe UI"/>
          <w:sz w:val="20"/>
        </w:rPr>
        <w:t>Vegetation assessment</w:t>
      </w:r>
    </w:p>
    <w:p w14:paraId="0EE9BF23" w14:textId="38566A2C" w:rsidR="00E54085" w:rsidRDefault="00E54085" w:rsidP="00F953CE">
      <w:pPr>
        <w:pStyle w:val="ListParagraph"/>
        <w:numPr>
          <w:ilvl w:val="1"/>
          <w:numId w:val="32"/>
        </w:numPr>
        <w:spacing w:line="240" w:lineRule="auto"/>
        <w:ind w:left="993"/>
        <w:rPr>
          <w:rFonts w:cs="Segoe UI"/>
          <w:sz w:val="20"/>
        </w:rPr>
      </w:pPr>
      <w:r>
        <w:rPr>
          <w:rFonts w:cs="Segoe UI"/>
          <w:sz w:val="20"/>
        </w:rPr>
        <w:t>Threatened Species assessment</w:t>
      </w:r>
    </w:p>
    <w:p w14:paraId="0F4FFC3E" w14:textId="7DDA1242" w:rsidR="009B5EB9" w:rsidRDefault="00547DDB" w:rsidP="00F953CE">
      <w:pPr>
        <w:pStyle w:val="ListParagraph"/>
        <w:numPr>
          <w:ilvl w:val="1"/>
          <w:numId w:val="32"/>
        </w:numPr>
        <w:spacing w:line="240" w:lineRule="auto"/>
        <w:ind w:left="993"/>
        <w:rPr>
          <w:rFonts w:cs="Segoe UI"/>
          <w:sz w:val="20"/>
        </w:rPr>
      </w:pPr>
      <w:r>
        <w:rPr>
          <w:rFonts w:cs="Segoe UI"/>
          <w:sz w:val="20"/>
        </w:rPr>
        <w:t>Cumulative impacts</w:t>
      </w:r>
    </w:p>
    <w:p w14:paraId="0F4FFC3F" w14:textId="2C6E00D0" w:rsidR="009B5EB9" w:rsidRDefault="00B2565A" w:rsidP="00F953CE">
      <w:pPr>
        <w:pStyle w:val="ListParagraph"/>
        <w:numPr>
          <w:ilvl w:val="1"/>
          <w:numId w:val="32"/>
        </w:numPr>
        <w:spacing w:line="240" w:lineRule="auto"/>
        <w:ind w:left="993"/>
        <w:rPr>
          <w:rFonts w:cs="Segoe UI"/>
          <w:sz w:val="20"/>
        </w:rPr>
      </w:pPr>
      <w:r>
        <w:rPr>
          <w:rFonts w:cs="Segoe UI"/>
          <w:sz w:val="20"/>
        </w:rPr>
        <w:t xml:space="preserve">Addressing the </w:t>
      </w:r>
      <w:r w:rsidR="00DC164D">
        <w:rPr>
          <w:rFonts w:cs="Segoe UI"/>
          <w:sz w:val="20"/>
        </w:rPr>
        <w:t>Mitigation hierarchy</w:t>
      </w:r>
    </w:p>
    <w:p w14:paraId="13E461E0" w14:textId="3B8B84C6" w:rsidR="00547DDB" w:rsidRDefault="00547DDB" w:rsidP="00F953CE">
      <w:pPr>
        <w:pStyle w:val="ListParagraph"/>
        <w:numPr>
          <w:ilvl w:val="1"/>
          <w:numId w:val="32"/>
        </w:numPr>
        <w:spacing w:line="240" w:lineRule="auto"/>
        <w:ind w:left="993"/>
        <w:rPr>
          <w:rFonts w:cs="Segoe UI"/>
          <w:sz w:val="20"/>
        </w:rPr>
      </w:pPr>
      <w:r>
        <w:rPr>
          <w:rFonts w:cs="Segoe UI"/>
          <w:sz w:val="20"/>
        </w:rPr>
        <w:t>Principles of clearance</w:t>
      </w:r>
    </w:p>
    <w:p w14:paraId="727174D2" w14:textId="3CA74CC4" w:rsidR="00547DDB" w:rsidRDefault="00547DDB" w:rsidP="00F953CE">
      <w:pPr>
        <w:pStyle w:val="ListParagraph"/>
        <w:numPr>
          <w:ilvl w:val="1"/>
          <w:numId w:val="32"/>
        </w:numPr>
        <w:spacing w:line="240" w:lineRule="auto"/>
        <w:ind w:left="993"/>
        <w:rPr>
          <w:rFonts w:cs="Segoe UI"/>
          <w:sz w:val="20"/>
        </w:rPr>
      </w:pPr>
      <w:r>
        <w:rPr>
          <w:rFonts w:cs="Segoe UI"/>
          <w:sz w:val="20"/>
        </w:rPr>
        <w:t>Risk Assessment</w:t>
      </w:r>
    </w:p>
    <w:p w14:paraId="059B94C7" w14:textId="2EB6A573" w:rsidR="00547DDB" w:rsidRPr="00BE54A6" w:rsidRDefault="00B2565A" w:rsidP="00F953CE">
      <w:pPr>
        <w:pStyle w:val="ListParagraph"/>
        <w:numPr>
          <w:ilvl w:val="1"/>
          <w:numId w:val="32"/>
        </w:numPr>
        <w:spacing w:line="240" w:lineRule="auto"/>
        <w:ind w:left="993"/>
        <w:rPr>
          <w:rFonts w:cs="Segoe UI"/>
          <w:sz w:val="20"/>
        </w:rPr>
      </w:pPr>
      <w:r>
        <w:rPr>
          <w:rFonts w:cs="Segoe UI"/>
          <w:sz w:val="20"/>
        </w:rPr>
        <w:t>NVC Guidelines</w:t>
      </w:r>
    </w:p>
    <w:p w14:paraId="29AF180E" w14:textId="3D3A9AAB" w:rsidR="00E54085" w:rsidRDefault="00E54085" w:rsidP="00F953CE">
      <w:pPr>
        <w:pStyle w:val="ListParagraph"/>
        <w:numPr>
          <w:ilvl w:val="0"/>
          <w:numId w:val="32"/>
        </w:numPr>
        <w:spacing w:line="240" w:lineRule="auto"/>
        <w:rPr>
          <w:rFonts w:cs="Segoe UI"/>
          <w:sz w:val="20"/>
        </w:rPr>
      </w:pPr>
      <w:r>
        <w:rPr>
          <w:rFonts w:cs="Segoe UI"/>
          <w:sz w:val="20"/>
        </w:rPr>
        <w:t>Clearance summary</w:t>
      </w:r>
    </w:p>
    <w:p w14:paraId="0F4FFC40" w14:textId="77777777" w:rsidR="00C47381" w:rsidRDefault="00DC164D" w:rsidP="00F953CE">
      <w:pPr>
        <w:pStyle w:val="ListParagraph"/>
        <w:numPr>
          <w:ilvl w:val="0"/>
          <w:numId w:val="32"/>
        </w:numPr>
        <w:spacing w:line="240" w:lineRule="auto"/>
        <w:rPr>
          <w:rFonts w:cs="Segoe UI"/>
          <w:sz w:val="20"/>
        </w:rPr>
      </w:pPr>
      <w:r>
        <w:rPr>
          <w:rFonts w:cs="Segoe UI"/>
          <w:sz w:val="20"/>
        </w:rPr>
        <w:t>Significant environmental benefit</w:t>
      </w:r>
    </w:p>
    <w:p w14:paraId="0F4FFC41" w14:textId="77777777" w:rsidR="009B5EB9" w:rsidRPr="00C47E4A" w:rsidRDefault="00DC164D" w:rsidP="00F953CE">
      <w:pPr>
        <w:pStyle w:val="ListParagraph"/>
        <w:numPr>
          <w:ilvl w:val="0"/>
          <w:numId w:val="32"/>
        </w:numPr>
        <w:spacing w:line="240" w:lineRule="auto"/>
        <w:rPr>
          <w:rFonts w:cs="Segoe UI"/>
          <w:sz w:val="20"/>
        </w:rPr>
      </w:pPr>
      <w:r>
        <w:rPr>
          <w:rFonts w:cs="Segoe UI"/>
          <w:sz w:val="20"/>
        </w:rPr>
        <w:t>Appendices</w:t>
      </w:r>
    </w:p>
    <w:p w14:paraId="0F4FFC42" w14:textId="77777777" w:rsidR="00C47381" w:rsidRPr="00BE54A6" w:rsidRDefault="00DC164D" w:rsidP="00F953CE">
      <w:pPr>
        <w:pStyle w:val="ListParagraph"/>
        <w:numPr>
          <w:ilvl w:val="1"/>
          <w:numId w:val="32"/>
        </w:numPr>
        <w:spacing w:line="240" w:lineRule="auto"/>
        <w:ind w:left="993"/>
        <w:rPr>
          <w:rFonts w:cs="Segoe UI"/>
          <w:sz w:val="20"/>
        </w:rPr>
      </w:pPr>
      <w:r w:rsidRPr="00BE54A6">
        <w:rPr>
          <w:rFonts w:cs="Segoe UI"/>
          <w:sz w:val="20"/>
        </w:rPr>
        <w:t>Fauna Survey (where applicable)</w:t>
      </w:r>
    </w:p>
    <w:p w14:paraId="0F4FFC43" w14:textId="77777777" w:rsidR="00C60A30" w:rsidRDefault="00DC164D" w:rsidP="00F953CE">
      <w:pPr>
        <w:pStyle w:val="ListParagraph"/>
        <w:numPr>
          <w:ilvl w:val="1"/>
          <w:numId w:val="32"/>
        </w:numPr>
        <w:spacing w:line="240" w:lineRule="auto"/>
        <w:ind w:left="993"/>
        <w:rPr>
          <w:rFonts w:cs="Segoe UI"/>
          <w:sz w:val="20"/>
        </w:rPr>
      </w:pPr>
      <w:r w:rsidRPr="00BE54A6">
        <w:rPr>
          <w:rFonts w:cs="Segoe UI"/>
          <w:sz w:val="20"/>
        </w:rPr>
        <w:t>Bushland, Rangeland or Scattered Tree Vegetation Assessment Scoresheets (to be submitted in Excel format).</w:t>
      </w:r>
    </w:p>
    <w:p w14:paraId="0F4FFC44" w14:textId="77777777" w:rsidR="00C47E4A" w:rsidRPr="00BE54A6" w:rsidRDefault="00DC164D" w:rsidP="00F953CE">
      <w:pPr>
        <w:pStyle w:val="ListParagraph"/>
        <w:numPr>
          <w:ilvl w:val="1"/>
          <w:numId w:val="32"/>
        </w:numPr>
        <w:spacing w:line="240" w:lineRule="auto"/>
        <w:ind w:left="993"/>
        <w:rPr>
          <w:rFonts w:cs="Segoe UI"/>
          <w:sz w:val="20"/>
        </w:rPr>
      </w:pPr>
      <w:r>
        <w:rPr>
          <w:rFonts w:cs="Segoe UI"/>
          <w:sz w:val="20"/>
        </w:rPr>
        <w:t>Flora Species List</w:t>
      </w:r>
    </w:p>
    <w:p w14:paraId="0F4FFC45" w14:textId="77777777" w:rsidR="00C47381" w:rsidRPr="00BE54A6" w:rsidRDefault="00DC164D" w:rsidP="00F953CE">
      <w:pPr>
        <w:pStyle w:val="ListParagraph"/>
        <w:numPr>
          <w:ilvl w:val="1"/>
          <w:numId w:val="32"/>
        </w:numPr>
        <w:spacing w:line="240" w:lineRule="auto"/>
        <w:ind w:left="993"/>
        <w:rPr>
          <w:rFonts w:cs="Segoe UI"/>
          <w:sz w:val="20"/>
        </w:rPr>
      </w:pPr>
      <w:r w:rsidRPr="00BE54A6">
        <w:rPr>
          <w:rFonts w:cs="Segoe UI"/>
          <w:sz w:val="20"/>
        </w:rPr>
        <w:t>SEB Management Plan (where applicable)</w:t>
      </w:r>
    </w:p>
    <w:p w14:paraId="0F4FFC46" w14:textId="2499B401" w:rsidR="00260587" w:rsidRDefault="00B030AC" w:rsidP="00F953CE">
      <w:pPr>
        <w:spacing w:after="0" w:line="240" w:lineRule="auto"/>
      </w:pPr>
      <w:r>
        <w:t xml:space="preserve"> </w:t>
      </w:r>
      <w:r w:rsidR="00DC164D">
        <w:br w:type="page"/>
      </w:r>
      <w:r w:rsidR="0079757D">
        <w:lastRenderedPageBreak/>
        <w:t xml:space="preserve"> </w:t>
      </w:r>
    </w:p>
    <w:p w14:paraId="0F4FFC47" w14:textId="77777777" w:rsidR="002F795B" w:rsidRPr="00BE54A6" w:rsidRDefault="00DC164D" w:rsidP="00F953CE">
      <w:pPr>
        <w:pStyle w:val="Heading1"/>
        <w:spacing w:line="240" w:lineRule="auto"/>
        <w:rPr>
          <w:rFonts w:cs="Segoe UI"/>
        </w:rPr>
      </w:pPr>
      <w:r w:rsidRPr="00BE54A6">
        <w:rPr>
          <w:rFonts w:cs="Segoe UI"/>
        </w:rPr>
        <w:t xml:space="preserve">1. Application information </w:t>
      </w:r>
    </w:p>
    <w:p w14:paraId="0F4FFC48" w14:textId="16DD2B8C" w:rsidR="000E2FAE" w:rsidRPr="00A973B4" w:rsidRDefault="00F714ED" w:rsidP="00F953CE">
      <w:pPr>
        <w:spacing w:after="0" w:line="240" w:lineRule="auto"/>
        <w:rPr>
          <w:rFonts w:cs="Segoe UI"/>
          <w:b/>
          <w:sz w:val="20"/>
        </w:rPr>
      </w:pPr>
      <w:r w:rsidRPr="00A973B4">
        <w:rPr>
          <w:rFonts w:cs="Segoe UI"/>
          <w:b/>
          <w:sz w:val="20"/>
        </w:rPr>
        <w:t>Application Details</w:t>
      </w:r>
    </w:p>
    <w:tbl>
      <w:tblPr>
        <w:tblStyle w:val="TableGridLight1"/>
        <w:tblW w:w="10338" w:type="dxa"/>
        <w:tblLook w:val="04A0" w:firstRow="1" w:lastRow="0" w:firstColumn="1" w:lastColumn="0" w:noHBand="0" w:noVBand="1"/>
      </w:tblPr>
      <w:tblGrid>
        <w:gridCol w:w="2269"/>
        <w:gridCol w:w="3159"/>
        <w:gridCol w:w="1856"/>
        <w:gridCol w:w="3054"/>
      </w:tblGrid>
      <w:tr w:rsidR="00020559" w14:paraId="0F4FFC4B" w14:textId="77777777" w:rsidTr="001C4C73">
        <w:tc>
          <w:tcPr>
            <w:tcW w:w="2269" w:type="dxa"/>
          </w:tcPr>
          <w:p w14:paraId="0F4FFC49" w14:textId="77777777" w:rsidR="003550A1" w:rsidRPr="00BE54A6" w:rsidRDefault="00DC164D" w:rsidP="00F953CE">
            <w:pPr>
              <w:spacing w:after="0" w:line="240" w:lineRule="auto"/>
              <w:rPr>
                <w:rFonts w:cs="Segoe UI"/>
                <w:sz w:val="20"/>
              </w:rPr>
            </w:pPr>
            <w:r w:rsidRPr="00BE54A6">
              <w:rPr>
                <w:rFonts w:cs="Segoe UI"/>
                <w:sz w:val="20"/>
              </w:rPr>
              <w:t>Applicant:</w:t>
            </w:r>
          </w:p>
        </w:tc>
        <w:tc>
          <w:tcPr>
            <w:tcW w:w="8069" w:type="dxa"/>
            <w:gridSpan w:val="3"/>
          </w:tcPr>
          <w:p w14:paraId="0F4FFC4A" w14:textId="69518B6C" w:rsidR="003550A1" w:rsidRPr="00BE54A6" w:rsidRDefault="000F4BB3" w:rsidP="00F953CE">
            <w:pPr>
              <w:spacing w:after="0" w:line="240" w:lineRule="auto"/>
              <w:rPr>
                <w:rFonts w:cs="Segoe UI"/>
                <w:sz w:val="20"/>
              </w:rPr>
            </w:pPr>
            <w:r w:rsidRPr="000F4BB3">
              <w:rPr>
                <w:rFonts w:cs="Segoe UI"/>
                <w:color w:val="FF0000"/>
                <w:sz w:val="20"/>
              </w:rPr>
              <w:t>Name</w:t>
            </w:r>
          </w:p>
        </w:tc>
      </w:tr>
      <w:tr w:rsidR="00020559" w14:paraId="0F4FFC4E" w14:textId="77777777" w:rsidTr="001C4C73">
        <w:tc>
          <w:tcPr>
            <w:tcW w:w="2269" w:type="dxa"/>
          </w:tcPr>
          <w:p w14:paraId="0F4FFC4C" w14:textId="77777777" w:rsidR="003550A1" w:rsidRPr="00BE54A6" w:rsidRDefault="00DC164D" w:rsidP="00F953CE">
            <w:pPr>
              <w:spacing w:after="0" w:line="240" w:lineRule="auto"/>
              <w:rPr>
                <w:rFonts w:cs="Segoe UI"/>
                <w:sz w:val="20"/>
              </w:rPr>
            </w:pPr>
            <w:r w:rsidRPr="00BE54A6">
              <w:rPr>
                <w:rFonts w:cs="Segoe UI"/>
                <w:sz w:val="20"/>
              </w:rPr>
              <w:t>Key contact:</w:t>
            </w:r>
          </w:p>
        </w:tc>
        <w:tc>
          <w:tcPr>
            <w:tcW w:w="8069" w:type="dxa"/>
            <w:gridSpan w:val="3"/>
          </w:tcPr>
          <w:p w14:paraId="0F4FFC4D" w14:textId="4A81BF9B" w:rsidR="003550A1" w:rsidRPr="00BE54A6" w:rsidRDefault="00A973B4" w:rsidP="00A973B4">
            <w:pPr>
              <w:spacing w:after="0" w:line="240" w:lineRule="auto"/>
              <w:rPr>
                <w:rFonts w:cs="Segoe UI"/>
                <w:sz w:val="20"/>
              </w:rPr>
            </w:pPr>
            <w:r>
              <w:rPr>
                <w:rFonts w:cs="Segoe UI"/>
                <w:color w:val="FF0000"/>
                <w:sz w:val="20"/>
              </w:rPr>
              <w:t>Name and contact details</w:t>
            </w:r>
          </w:p>
        </w:tc>
      </w:tr>
      <w:tr w:rsidR="00020559" w14:paraId="0F4FFC52" w14:textId="77777777" w:rsidTr="001C4C73">
        <w:tc>
          <w:tcPr>
            <w:tcW w:w="2269" w:type="dxa"/>
          </w:tcPr>
          <w:p w14:paraId="0F4FFC50" w14:textId="58B8BD89" w:rsidR="000368DB" w:rsidRPr="00A925BF" w:rsidRDefault="00DC164D" w:rsidP="00F953CE">
            <w:pPr>
              <w:spacing w:after="0" w:line="240" w:lineRule="auto"/>
              <w:rPr>
                <w:rFonts w:cs="Segoe UI"/>
                <w:sz w:val="20"/>
              </w:rPr>
            </w:pPr>
            <w:r>
              <w:rPr>
                <w:rFonts w:cs="Segoe UI"/>
                <w:sz w:val="20"/>
              </w:rPr>
              <w:t>Landowner:</w:t>
            </w:r>
          </w:p>
        </w:tc>
        <w:tc>
          <w:tcPr>
            <w:tcW w:w="8069" w:type="dxa"/>
            <w:gridSpan w:val="3"/>
          </w:tcPr>
          <w:p w14:paraId="0F4FFC51" w14:textId="59CDBCEE" w:rsidR="000368DB" w:rsidRPr="00BE54A6" w:rsidRDefault="001922A7" w:rsidP="00A973B4">
            <w:pPr>
              <w:spacing w:after="0" w:line="240" w:lineRule="auto"/>
              <w:rPr>
                <w:rFonts w:cs="Segoe UI"/>
                <w:sz w:val="20"/>
              </w:rPr>
            </w:pPr>
            <w:r>
              <w:rPr>
                <w:rFonts w:cs="Segoe UI"/>
                <w:i/>
                <w:color w:val="FF0000"/>
                <w:sz w:val="20"/>
              </w:rPr>
              <w:t>I</w:t>
            </w:r>
            <w:r w:rsidR="00A925BF" w:rsidRPr="00A925BF">
              <w:rPr>
                <w:rFonts w:cs="Segoe UI"/>
                <w:i/>
                <w:color w:val="FF0000"/>
                <w:sz w:val="20"/>
              </w:rPr>
              <w:t xml:space="preserve">f the applicant is not the landowner, written </w:t>
            </w:r>
            <w:r>
              <w:rPr>
                <w:rFonts w:cs="Segoe UI"/>
                <w:i/>
                <w:color w:val="FF0000"/>
                <w:sz w:val="20"/>
              </w:rPr>
              <w:t>permission</w:t>
            </w:r>
            <w:r w:rsidR="00A973B4" w:rsidRPr="00A925BF">
              <w:rPr>
                <w:rFonts w:cs="Segoe UI"/>
                <w:i/>
                <w:color w:val="FF0000"/>
                <w:sz w:val="20"/>
              </w:rPr>
              <w:t xml:space="preserve"> must </w:t>
            </w:r>
            <w:r w:rsidR="00A973B4">
              <w:rPr>
                <w:rFonts w:cs="Segoe UI"/>
                <w:i/>
                <w:color w:val="FF0000"/>
                <w:sz w:val="20"/>
              </w:rPr>
              <w:t>be provided</w:t>
            </w:r>
          </w:p>
        </w:tc>
      </w:tr>
      <w:tr w:rsidR="00020559" w14:paraId="0F4FFC55" w14:textId="77777777" w:rsidTr="001C4C73">
        <w:tc>
          <w:tcPr>
            <w:tcW w:w="2269" w:type="dxa"/>
          </w:tcPr>
          <w:p w14:paraId="0F4FFC53" w14:textId="77777777" w:rsidR="003550A1" w:rsidRPr="00BE54A6" w:rsidRDefault="00DC164D" w:rsidP="00F953CE">
            <w:pPr>
              <w:spacing w:after="0" w:line="240" w:lineRule="auto"/>
              <w:rPr>
                <w:rFonts w:cs="Segoe UI"/>
                <w:sz w:val="20"/>
              </w:rPr>
            </w:pPr>
            <w:r w:rsidRPr="00BE54A6">
              <w:rPr>
                <w:rFonts w:cs="Segoe UI"/>
                <w:sz w:val="20"/>
              </w:rPr>
              <w:t>Site Address:</w:t>
            </w:r>
          </w:p>
        </w:tc>
        <w:tc>
          <w:tcPr>
            <w:tcW w:w="8069" w:type="dxa"/>
            <w:gridSpan w:val="3"/>
          </w:tcPr>
          <w:p w14:paraId="0F4FFC54" w14:textId="44D5E02F" w:rsidR="003550A1" w:rsidRPr="00BE54A6" w:rsidRDefault="00A973B4" w:rsidP="00F953CE">
            <w:pPr>
              <w:spacing w:after="0" w:line="240" w:lineRule="auto"/>
              <w:rPr>
                <w:rFonts w:cs="Segoe UI"/>
                <w:sz w:val="20"/>
              </w:rPr>
            </w:pPr>
            <w:r>
              <w:rPr>
                <w:rFonts w:cs="Segoe UI"/>
                <w:color w:val="FF0000"/>
                <w:sz w:val="20"/>
              </w:rPr>
              <w:t xml:space="preserve">e.g. </w:t>
            </w:r>
            <w:r w:rsidR="000F4BB3" w:rsidRPr="000F4BB3">
              <w:rPr>
                <w:rFonts w:cs="Segoe UI"/>
                <w:color w:val="FF0000"/>
                <w:sz w:val="20"/>
              </w:rPr>
              <w:t>1 Smith Street, Smithtown</w:t>
            </w:r>
          </w:p>
        </w:tc>
      </w:tr>
      <w:tr w:rsidR="00020559" w14:paraId="0F4FFC5A" w14:textId="77777777" w:rsidTr="001C4C73">
        <w:tc>
          <w:tcPr>
            <w:tcW w:w="2269" w:type="dxa"/>
          </w:tcPr>
          <w:p w14:paraId="0F4FFC56" w14:textId="77777777" w:rsidR="009C4B03" w:rsidRPr="00BE54A6" w:rsidRDefault="00DC164D" w:rsidP="00F953CE">
            <w:pPr>
              <w:spacing w:after="0" w:line="240" w:lineRule="auto"/>
              <w:rPr>
                <w:rFonts w:cs="Segoe UI"/>
                <w:sz w:val="20"/>
              </w:rPr>
            </w:pPr>
            <w:r w:rsidRPr="00BE54A6">
              <w:rPr>
                <w:rFonts w:cs="Segoe UI"/>
                <w:sz w:val="20"/>
              </w:rPr>
              <w:t>Local Government Area:</w:t>
            </w:r>
          </w:p>
        </w:tc>
        <w:tc>
          <w:tcPr>
            <w:tcW w:w="3159" w:type="dxa"/>
          </w:tcPr>
          <w:p w14:paraId="0F4FFC57" w14:textId="77777777" w:rsidR="009C4B03" w:rsidRPr="00BE54A6" w:rsidRDefault="00EA3A59" w:rsidP="00F953CE">
            <w:pPr>
              <w:spacing w:after="0" w:line="240" w:lineRule="auto"/>
              <w:rPr>
                <w:rFonts w:cs="Segoe UI"/>
                <w:sz w:val="20"/>
              </w:rPr>
            </w:pPr>
          </w:p>
        </w:tc>
        <w:tc>
          <w:tcPr>
            <w:tcW w:w="1856" w:type="dxa"/>
          </w:tcPr>
          <w:p w14:paraId="0F4FFC58" w14:textId="77777777" w:rsidR="009C4B03" w:rsidRPr="00BE54A6" w:rsidRDefault="00DC164D" w:rsidP="00F953CE">
            <w:pPr>
              <w:spacing w:after="0" w:line="240" w:lineRule="auto"/>
              <w:rPr>
                <w:rFonts w:cs="Segoe UI"/>
                <w:sz w:val="20"/>
              </w:rPr>
            </w:pPr>
            <w:r w:rsidRPr="00BE54A6">
              <w:rPr>
                <w:rFonts w:cs="Segoe UI"/>
                <w:sz w:val="20"/>
              </w:rPr>
              <w:t>Hundred:</w:t>
            </w:r>
          </w:p>
        </w:tc>
        <w:tc>
          <w:tcPr>
            <w:tcW w:w="3054" w:type="dxa"/>
          </w:tcPr>
          <w:p w14:paraId="0F4FFC59" w14:textId="77777777" w:rsidR="009C4B03" w:rsidRPr="00BE54A6" w:rsidRDefault="00EA3A59" w:rsidP="00F953CE">
            <w:pPr>
              <w:spacing w:after="0" w:line="240" w:lineRule="auto"/>
              <w:rPr>
                <w:rFonts w:cs="Segoe UI"/>
                <w:sz w:val="20"/>
              </w:rPr>
            </w:pPr>
          </w:p>
        </w:tc>
      </w:tr>
      <w:tr w:rsidR="00020559" w14:paraId="0F4FFC60" w14:textId="77777777" w:rsidTr="001C4C73">
        <w:tc>
          <w:tcPr>
            <w:tcW w:w="2269" w:type="dxa"/>
          </w:tcPr>
          <w:p w14:paraId="0F4FFC5B" w14:textId="395A1771" w:rsidR="009C4B03" w:rsidRPr="00BE54A6" w:rsidRDefault="00DC164D" w:rsidP="00F953CE">
            <w:pPr>
              <w:spacing w:after="0" w:line="240" w:lineRule="auto"/>
              <w:rPr>
                <w:rFonts w:cs="Segoe UI"/>
                <w:sz w:val="20"/>
              </w:rPr>
            </w:pPr>
            <w:r>
              <w:rPr>
                <w:rFonts w:cs="Segoe UI"/>
                <w:sz w:val="20"/>
              </w:rPr>
              <w:t>Title</w:t>
            </w:r>
            <w:r w:rsidR="00A72912">
              <w:rPr>
                <w:rFonts w:cs="Segoe UI"/>
                <w:sz w:val="20"/>
              </w:rPr>
              <w:t xml:space="preserve"> ID</w:t>
            </w:r>
            <w:r w:rsidRPr="00BE54A6">
              <w:rPr>
                <w:rFonts w:cs="Segoe UI"/>
                <w:sz w:val="20"/>
              </w:rPr>
              <w:t xml:space="preserve">: </w:t>
            </w:r>
          </w:p>
        </w:tc>
        <w:tc>
          <w:tcPr>
            <w:tcW w:w="3159" w:type="dxa"/>
          </w:tcPr>
          <w:p w14:paraId="7D5DAD7A" w14:textId="77777777" w:rsidR="00A72912" w:rsidRPr="00A72912" w:rsidRDefault="00A72912" w:rsidP="00A72912">
            <w:pPr>
              <w:spacing w:after="0" w:line="240" w:lineRule="auto"/>
              <w:rPr>
                <w:rFonts w:cs="Segoe UI"/>
                <w:color w:val="FF0000"/>
                <w:sz w:val="20"/>
              </w:rPr>
            </w:pPr>
            <w:r w:rsidRPr="00A72912">
              <w:rPr>
                <w:rFonts w:cs="Segoe UI"/>
                <w:color w:val="FF0000"/>
                <w:sz w:val="20"/>
              </w:rPr>
              <w:t>CT</w:t>
            </w:r>
          </w:p>
          <w:p w14:paraId="0DD52C04" w14:textId="77777777" w:rsidR="00A72912" w:rsidRPr="00A72912" w:rsidRDefault="00A72912" w:rsidP="00A72912">
            <w:pPr>
              <w:spacing w:after="0" w:line="240" w:lineRule="auto"/>
              <w:rPr>
                <w:rFonts w:cs="Segoe UI"/>
                <w:color w:val="FF0000"/>
                <w:sz w:val="20"/>
              </w:rPr>
            </w:pPr>
            <w:r w:rsidRPr="00A72912">
              <w:rPr>
                <w:rFonts w:cs="Segoe UI"/>
                <w:color w:val="FF0000"/>
                <w:sz w:val="20"/>
              </w:rPr>
              <w:t>CR</w:t>
            </w:r>
          </w:p>
          <w:p w14:paraId="0F4FFC5C" w14:textId="46065152" w:rsidR="009C4B03" w:rsidRPr="00BE54A6" w:rsidRDefault="00A72912" w:rsidP="00A72912">
            <w:pPr>
              <w:spacing w:after="0" w:line="240" w:lineRule="auto"/>
              <w:rPr>
                <w:rFonts w:cs="Segoe UI"/>
                <w:sz w:val="20"/>
              </w:rPr>
            </w:pPr>
            <w:r w:rsidRPr="00A72912">
              <w:rPr>
                <w:rFonts w:cs="Segoe UI"/>
                <w:color w:val="FF0000"/>
                <w:sz w:val="20"/>
              </w:rPr>
              <w:t>CL</w:t>
            </w:r>
          </w:p>
        </w:tc>
        <w:tc>
          <w:tcPr>
            <w:tcW w:w="1856" w:type="dxa"/>
          </w:tcPr>
          <w:p w14:paraId="0F4FFC5D" w14:textId="52D3AF08" w:rsidR="009C4B03" w:rsidRPr="00BE54A6" w:rsidRDefault="00A72912" w:rsidP="00F953CE">
            <w:pPr>
              <w:spacing w:after="0" w:line="240" w:lineRule="auto"/>
              <w:rPr>
                <w:rFonts w:cs="Segoe UI"/>
                <w:sz w:val="20"/>
              </w:rPr>
            </w:pPr>
            <w:r>
              <w:rPr>
                <w:rFonts w:cs="Segoe UI"/>
                <w:sz w:val="20"/>
              </w:rPr>
              <w:t>Parcel ID</w:t>
            </w:r>
          </w:p>
        </w:tc>
        <w:tc>
          <w:tcPr>
            <w:tcW w:w="3054" w:type="dxa"/>
          </w:tcPr>
          <w:p w14:paraId="2FF9A7B6" w14:textId="06C575B6" w:rsidR="00A72912" w:rsidRPr="00A72912" w:rsidRDefault="00A72912" w:rsidP="00A72912">
            <w:pPr>
              <w:spacing w:after="0" w:line="240" w:lineRule="auto"/>
              <w:rPr>
                <w:rFonts w:cs="Segoe UI"/>
                <w:color w:val="FF0000"/>
                <w:sz w:val="20"/>
              </w:rPr>
            </w:pPr>
            <w:r w:rsidRPr="00A72912">
              <w:rPr>
                <w:rFonts w:cs="Segoe UI"/>
                <w:color w:val="FF0000"/>
                <w:sz w:val="20"/>
              </w:rPr>
              <w:t>S</w:t>
            </w:r>
            <w:r>
              <w:rPr>
                <w:rFonts w:cs="Segoe UI"/>
                <w:color w:val="FF0000"/>
                <w:sz w:val="20"/>
              </w:rPr>
              <w:t>ec</w:t>
            </w:r>
          </w:p>
          <w:p w14:paraId="17A3AFE9" w14:textId="6587951B" w:rsidR="00A72912" w:rsidRPr="00A72912" w:rsidRDefault="00A72912" w:rsidP="00A72912">
            <w:pPr>
              <w:spacing w:after="0" w:line="240" w:lineRule="auto"/>
              <w:rPr>
                <w:rFonts w:cs="Segoe UI"/>
                <w:color w:val="FF0000"/>
                <w:sz w:val="20"/>
              </w:rPr>
            </w:pPr>
            <w:r w:rsidRPr="00A72912">
              <w:rPr>
                <w:rFonts w:cs="Segoe UI"/>
                <w:color w:val="FF0000"/>
                <w:sz w:val="20"/>
              </w:rPr>
              <w:t xml:space="preserve">DP   </w:t>
            </w:r>
            <w:r>
              <w:rPr>
                <w:rFonts w:cs="Segoe UI"/>
                <w:color w:val="FF0000"/>
                <w:sz w:val="20"/>
              </w:rPr>
              <w:t>A/Q</w:t>
            </w:r>
          </w:p>
          <w:p w14:paraId="0F4FFC5F" w14:textId="5E79137D" w:rsidR="00310B7E" w:rsidRPr="00BE54A6" w:rsidRDefault="00A72912" w:rsidP="00A72912">
            <w:pPr>
              <w:spacing w:after="0" w:line="240" w:lineRule="auto"/>
              <w:rPr>
                <w:rFonts w:cs="Segoe UI"/>
                <w:sz w:val="20"/>
              </w:rPr>
            </w:pPr>
            <w:r w:rsidRPr="00A72912">
              <w:rPr>
                <w:rFonts w:cs="Segoe UI"/>
                <w:color w:val="FF0000"/>
                <w:sz w:val="20"/>
              </w:rPr>
              <w:t>FP   A</w:t>
            </w:r>
            <w:r>
              <w:rPr>
                <w:rFonts w:cs="Segoe UI"/>
                <w:color w:val="FF0000"/>
                <w:sz w:val="20"/>
              </w:rPr>
              <w:t>/Q</w:t>
            </w:r>
          </w:p>
        </w:tc>
      </w:tr>
    </w:tbl>
    <w:p w14:paraId="0F4FFC70" w14:textId="5F3E144C" w:rsidR="00456976" w:rsidRDefault="00EA3A59" w:rsidP="00F953CE">
      <w:pPr>
        <w:spacing w:after="0" w:line="240" w:lineRule="auto"/>
        <w:rPr>
          <w:rFonts w:cs="Segoe UI"/>
          <w:i/>
          <w:color w:val="FF0000"/>
          <w:sz w:val="20"/>
        </w:rPr>
      </w:pPr>
    </w:p>
    <w:p w14:paraId="396FDE9D" w14:textId="5257448A" w:rsidR="00A925BF" w:rsidRPr="002F168A" w:rsidRDefault="002F168A" w:rsidP="00F953CE">
      <w:pPr>
        <w:spacing w:after="0" w:line="240" w:lineRule="auto"/>
        <w:rPr>
          <w:rFonts w:cs="Segoe UI"/>
          <w:b/>
          <w:sz w:val="20"/>
        </w:rPr>
      </w:pPr>
      <w:r w:rsidRPr="002F168A">
        <w:rPr>
          <w:rFonts w:cs="Segoe UI"/>
          <w:b/>
          <w:sz w:val="20"/>
        </w:rPr>
        <w:t xml:space="preserve">Summary of </w:t>
      </w:r>
      <w:r w:rsidR="00F714ED">
        <w:rPr>
          <w:rFonts w:cs="Segoe UI"/>
          <w:b/>
          <w:sz w:val="20"/>
        </w:rPr>
        <w:t>proposed c</w:t>
      </w:r>
      <w:r w:rsidRPr="002F168A">
        <w:rPr>
          <w:rFonts w:cs="Segoe UI"/>
          <w:b/>
          <w:sz w:val="20"/>
        </w:rPr>
        <w:t>learance</w:t>
      </w:r>
    </w:p>
    <w:tbl>
      <w:tblPr>
        <w:tblStyle w:val="TableGrid"/>
        <w:tblW w:w="0" w:type="auto"/>
        <w:tblLook w:val="04A0" w:firstRow="1" w:lastRow="0" w:firstColumn="1" w:lastColumn="0" w:noHBand="0" w:noVBand="1"/>
      </w:tblPr>
      <w:tblGrid>
        <w:gridCol w:w="2972"/>
        <w:gridCol w:w="7366"/>
      </w:tblGrid>
      <w:tr w:rsidR="00A925BF" w14:paraId="7AF110B3" w14:textId="77777777" w:rsidTr="00A72912">
        <w:tc>
          <w:tcPr>
            <w:tcW w:w="2972" w:type="dxa"/>
          </w:tcPr>
          <w:p w14:paraId="4E890D47" w14:textId="77777777" w:rsidR="00A925BF" w:rsidRPr="0048500A" w:rsidRDefault="00A925BF" w:rsidP="000B335E">
            <w:pPr>
              <w:spacing w:line="240" w:lineRule="auto"/>
              <w:rPr>
                <w:rFonts w:cs="Segoe UI"/>
                <w:color w:val="FF0000"/>
                <w:sz w:val="20"/>
              </w:rPr>
            </w:pPr>
            <w:r w:rsidRPr="0048500A">
              <w:rPr>
                <w:rFonts w:cs="Segoe UI"/>
                <w:sz w:val="20"/>
              </w:rPr>
              <w:t>Purpose of clearance</w:t>
            </w:r>
          </w:p>
        </w:tc>
        <w:tc>
          <w:tcPr>
            <w:tcW w:w="7366" w:type="dxa"/>
          </w:tcPr>
          <w:p w14:paraId="7ACF3A00" w14:textId="77777777" w:rsidR="00A925BF" w:rsidRPr="001C4C73" w:rsidRDefault="00A925BF" w:rsidP="000B335E">
            <w:pPr>
              <w:spacing w:line="240" w:lineRule="auto"/>
              <w:rPr>
                <w:rFonts w:cs="Segoe UI"/>
                <w:color w:val="FF0000"/>
                <w:sz w:val="20"/>
              </w:rPr>
            </w:pPr>
            <w:r w:rsidRPr="001C4C73">
              <w:rPr>
                <w:rFonts w:cs="Segoe UI"/>
                <w:color w:val="FF0000"/>
                <w:sz w:val="20"/>
              </w:rPr>
              <w:t xml:space="preserve">e.g. Clearance required for the construction of a house, vehicle access and ancillary structures including a shed and rainwater tank  </w:t>
            </w:r>
          </w:p>
        </w:tc>
      </w:tr>
      <w:tr w:rsidR="00A925BF" w14:paraId="304A3C53" w14:textId="77777777" w:rsidTr="00A72912">
        <w:tc>
          <w:tcPr>
            <w:tcW w:w="2972" w:type="dxa"/>
          </w:tcPr>
          <w:p w14:paraId="0D1AA93A" w14:textId="77777777" w:rsidR="00A925BF" w:rsidRPr="0048500A" w:rsidRDefault="00A925BF" w:rsidP="000B335E">
            <w:pPr>
              <w:spacing w:line="240" w:lineRule="auto"/>
              <w:rPr>
                <w:rFonts w:cs="Segoe UI"/>
                <w:sz w:val="20"/>
              </w:rPr>
            </w:pPr>
            <w:r w:rsidRPr="0048500A">
              <w:rPr>
                <w:rFonts w:cs="Segoe UI"/>
                <w:sz w:val="20"/>
              </w:rPr>
              <w:t>Native Vegetation Regulation</w:t>
            </w:r>
          </w:p>
        </w:tc>
        <w:tc>
          <w:tcPr>
            <w:tcW w:w="7366" w:type="dxa"/>
          </w:tcPr>
          <w:p w14:paraId="52DAD5D5" w14:textId="77777777" w:rsidR="00A925BF" w:rsidRPr="001C4C73" w:rsidRDefault="00A925BF" w:rsidP="000B335E">
            <w:pPr>
              <w:spacing w:line="240" w:lineRule="auto"/>
              <w:rPr>
                <w:rFonts w:cs="Segoe UI"/>
                <w:color w:val="FF0000"/>
                <w:sz w:val="20"/>
              </w:rPr>
            </w:pPr>
            <w:r w:rsidRPr="001C4C73">
              <w:rPr>
                <w:rFonts w:cs="Segoe UI"/>
                <w:color w:val="FF0000"/>
                <w:sz w:val="20"/>
              </w:rPr>
              <w:t>e.g. Regulation 12, Schedule 1; clause 33, House or Buildings</w:t>
            </w:r>
          </w:p>
        </w:tc>
      </w:tr>
      <w:tr w:rsidR="00A925BF" w14:paraId="22942683" w14:textId="77777777" w:rsidTr="00A72912">
        <w:tc>
          <w:tcPr>
            <w:tcW w:w="2972" w:type="dxa"/>
          </w:tcPr>
          <w:p w14:paraId="2AF8FDDE" w14:textId="7E99C823" w:rsidR="00A925BF" w:rsidRPr="0048500A" w:rsidRDefault="00A925BF" w:rsidP="002F168A">
            <w:pPr>
              <w:spacing w:line="240" w:lineRule="auto"/>
              <w:rPr>
                <w:rFonts w:cs="Segoe UI"/>
                <w:sz w:val="20"/>
              </w:rPr>
            </w:pPr>
            <w:r w:rsidRPr="0048500A">
              <w:rPr>
                <w:rFonts w:cs="Segoe UI"/>
                <w:sz w:val="20"/>
              </w:rPr>
              <w:t xml:space="preserve">Description of the vegetation </w:t>
            </w:r>
            <w:r w:rsidR="002F168A">
              <w:rPr>
                <w:rFonts w:cs="Segoe UI"/>
                <w:sz w:val="20"/>
              </w:rPr>
              <w:t>under application</w:t>
            </w:r>
          </w:p>
        </w:tc>
        <w:tc>
          <w:tcPr>
            <w:tcW w:w="7366" w:type="dxa"/>
          </w:tcPr>
          <w:p w14:paraId="2D2FEC97" w14:textId="70D6A71F" w:rsidR="00A925BF" w:rsidRPr="001C4C73" w:rsidRDefault="00F30184" w:rsidP="000B335E">
            <w:pPr>
              <w:spacing w:line="240" w:lineRule="auto"/>
              <w:rPr>
                <w:rFonts w:cs="Segoe UI"/>
                <w:color w:val="FF0000"/>
                <w:sz w:val="20"/>
              </w:rPr>
            </w:pPr>
            <w:r w:rsidRPr="009D3177">
              <w:rPr>
                <w:rFonts w:cs="Segoe UI"/>
                <w:color w:val="FF0000"/>
                <w:sz w:val="20"/>
                <w:u w:val="single"/>
              </w:rPr>
              <w:t>S</w:t>
            </w:r>
            <w:r>
              <w:rPr>
                <w:rFonts w:cs="Segoe UI"/>
                <w:color w:val="FF0000"/>
                <w:sz w:val="20"/>
                <w:u w:val="single"/>
              </w:rPr>
              <w:t xml:space="preserve">ize, type and general </w:t>
            </w:r>
            <w:r w:rsidRPr="009D3177">
              <w:rPr>
                <w:rFonts w:cs="Segoe UI"/>
                <w:color w:val="FF0000"/>
                <w:sz w:val="20"/>
                <w:u w:val="single"/>
              </w:rPr>
              <w:t>condition</w:t>
            </w:r>
            <w:r>
              <w:rPr>
                <w:rFonts w:cs="Segoe UI"/>
                <w:color w:val="FF0000"/>
                <w:sz w:val="20"/>
              </w:rPr>
              <w:t xml:space="preserve"> - </w:t>
            </w:r>
            <w:r w:rsidRPr="001C4C73">
              <w:rPr>
                <w:rFonts w:cs="Segoe UI"/>
                <w:color w:val="FF0000"/>
                <w:sz w:val="20"/>
              </w:rPr>
              <w:t>e.g. 1.25 ha of Stringybark (</w:t>
            </w:r>
            <w:r w:rsidRPr="001C4C73">
              <w:rPr>
                <w:rFonts w:cs="Segoe UI"/>
                <w:i/>
                <w:color w:val="FF0000"/>
                <w:sz w:val="20"/>
              </w:rPr>
              <w:t xml:space="preserve">Eucalyptus </w:t>
            </w:r>
            <w:proofErr w:type="spellStart"/>
            <w:r w:rsidRPr="001C4C73">
              <w:rPr>
                <w:rFonts w:cs="Segoe UI"/>
                <w:i/>
                <w:color w:val="FF0000"/>
                <w:sz w:val="20"/>
              </w:rPr>
              <w:t>obliqua</w:t>
            </w:r>
            <w:proofErr w:type="spellEnd"/>
            <w:r w:rsidRPr="001C4C73">
              <w:rPr>
                <w:rFonts w:cs="Segoe UI"/>
                <w:color w:val="FF0000"/>
                <w:sz w:val="20"/>
              </w:rPr>
              <w:t>) Woodlands</w:t>
            </w:r>
            <w:r>
              <w:rPr>
                <w:rFonts w:cs="Segoe UI"/>
                <w:color w:val="FF0000"/>
                <w:sz w:val="20"/>
              </w:rPr>
              <w:t xml:space="preserve"> in good condition </w:t>
            </w:r>
            <w:r w:rsidRPr="001C4C73">
              <w:rPr>
                <w:rFonts w:cs="Segoe UI"/>
                <w:color w:val="FF0000"/>
                <w:sz w:val="20"/>
              </w:rPr>
              <w:t xml:space="preserve">and 5 </w:t>
            </w:r>
            <w:r>
              <w:rPr>
                <w:rFonts w:cs="Segoe UI"/>
                <w:color w:val="FF0000"/>
                <w:sz w:val="20"/>
              </w:rPr>
              <w:t>large health</w:t>
            </w:r>
            <w:r w:rsidR="00AA6D48">
              <w:rPr>
                <w:rFonts w:cs="Segoe UI"/>
                <w:color w:val="FF0000"/>
                <w:sz w:val="20"/>
              </w:rPr>
              <w:t>y</w:t>
            </w:r>
            <w:r>
              <w:rPr>
                <w:rFonts w:cs="Segoe UI"/>
                <w:color w:val="FF0000"/>
                <w:sz w:val="20"/>
              </w:rPr>
              <w:t xml:space="preserve"> </w:t>
            </w:r>
            <w:r w:rsidRPr="001C4C73">
              <w:rPr>
                <w:rFonts w:cs="Segoe UI"/>
                <w:color w:val="FF0000"/>
                <w:sz w:val="20"/>
              </w:rPr>
              <w:t>Blue Gum (</w:t>
            </w:r>
            <w:r w:rsidRPr="001C4C73">
              <w:rPr>
                <w:rFonts w:cs="Segoe UI"/>
                <w:i/>
                <w:color w:val="FF0000"/>
                <w:sz w:val="20"/>
              </w:rPr>
              <w:t xml:space="preserve">Eucalyptus </w:t>
            </w:r>
            <w:proofErr w:type="spellStart"/>
            <w:r w:rsidRPr="001C4C73">
              <w:rPr>
                <w:rFonts w:cs="Segoe UI"/>
                <w:i/>
                <w:color w:val="FF0000"/>
                <w:sz w:val="20"/>
              </w:rPr>
              <w:t>leucoxylon</w:t>
            </w:r>
            <w:proofErr w:type="spellEnd"/>
            <w:r w:rsidRPr="001C4C73">
              <w:rPr>
                <w:rFonts w:cs="Segoe UI"/>
                <w:color w:val="FF0000"/>
                <w:sz w:val="20"/>
              </w:rPr>
              <w:t>) trees.</w:t>
            </w:r>
          </w:p>
        </w:tc>
      </w:tr>
      <w:tr w:rsidR="00A15028" w14:paraId="0CB06F9E" w14:textId="77777777" w:rsidTr="00A72912">
        <w:tc>
          <w:tcPr>
            <w:tcW w:w="2972" w:type="dxa"/>
          </w:tcPr>
          <w:p w14:paraId="4E7ACF6E" w14:textId="1634D741" w:rsidR="00A15028" w:rsidRPr="0048500A" w:rsidRDefault="00A15028" w:rsidP="00A72912">
            <w:pPr>
              <w:spacing w:line="240" w:lineRule="auto"/>
              <w:rPr>
                <w:rFonts w:cs="Segoe UI"/>
                <w:sz w:val="20"/>
              </w:rPr>
            </w:pPr>
            <w:r>
              <w:rPr>
                <w:rFonts w:cs="Segoe UI"/>
                <w:sz w:val="20"/>
              </w:rPr>
              <w:t xml:space="preserve">Total </w:t>
            </w:r>
            <w:r w:rsidR="00A72912">
              <w:rPr>
                <w:rFonts w:cs="Segoe UI"/>
                <w:sz w:val="20"/>
              </w:rPr>
              <w:t xml:space="preserve">proposed clearance - </w:t>
            </w:r>
            <w:r>
              <w:rPr>
                <w:rFonts w:cs="Segoe UI"/>
                <w:sz w:val="20"/>
              </w:rPr>
              <w:t>area (ha) and number of</w:t>
            </w:r>
            <w:r w:rsidR="00A72912">
              <w:rPr>
                <w:rFonts w:cs="Segoe UI"/>
                <w:sz w:val="20"/>
              </w:rPr>
              <w:t xml:space="preserve"> trees</w:t>
            </w:r>
            <w:r>
              <w:rPr>
                <w:rFonts w:cs="Segoe UI"/>
                <w:sz w:val="20"/>
              </w:rPr>
              <w:t xml:space="preserve"> </w:t>
            </w:r>
          </w:p>
        </w:tc>
        <w:tc>
          <w:tcPr>
            <w:tcW w:w="7366" w:type="dxa"/>
          </w:tcPr>
          <w:p w14:paraId="58749CCE" w14:textId="0ED76D7F" w:rsidR="00A15028" w:rsidRPr="001C4C73" w:rsidRDefault="00A72912" w:rsidP="000B335E">
            <w:pPr>
              <w:spacing w:line="240" w:lineRule="auto"/>
              <w:rPr>
                <w:rFonts w:cs="Segoe UI"/>
                <w:color w:val="FF0000"/>
                <w:sz w:val="20"/>
              </w:rPr>
            </w:pPr>
            <w:r>
              <w:rPr>
                <w:rFonts w:cs="Segoe UI"/>
                <w:color w:val="FF0000"/>
                <w:sz w:val="20"/>
              </w:rPr>
              <w:t xml:space="preserve">e.g. 0.72 ha and 5 scattered trees are proposed to be cleared. </w:t>
            </w:r>
          </w:p>
        </w:tc>
      </w:tr>
      <w:tr w:rsidR="00A925BF" w14:paraId="721FB147" w14:textId="77777777" w:rsidTr="00A72912">
        <w:tc>
          <w:tcPr>
            <w:tcW w:w="2972" w:type="dxa"/>
          </w:tcPr>
          <w:p w14:paraId="28963846" w14:textId="77777777" w:rsidR="00A925BF" w:rsidRPr="0048500A" w:rsidRDefault="00A925BF" w:rsidP="000B335E">
            <w:pPr>
              <w:spacing w:line="240" w:lineRule="auto"/>
              <w:rPr>
                <w:rFonts w:cs="Segoe UI"/>
                <w:sz w:val="20"/>
              </w:rPr>
            </w:pPr>
            <w:r w:rsidRPr="0048500A">
              <w:rPr>
                <w:rFonts w:cs="Segoe UI"/>
                <w:sz w:val="20"/>
              </w:rPr>
              <w:t>Level of clearance</w:t>
            </w:r>
          </w:p>
        </w:tc>
        <w:tc>
          <w:tcPr>
            <w:tcW w:w="7366" w:type="dxa"/>
          </w:tcPr>
          <w:p w14:paraId="25F99040" w14:textId="48B1107D" w:rsidR="00A925BF" w:rsidRPr="001C4C73" w:rsidRDefault="00A925BF" w:rsidP="00A72912">
            <w:pPr>
              <w:spacing w:line="240" w:lineRule="auto"/>
              <w:rPr>
                <w:rFonts w:cs="Segoe UI"/>
                <w:color w:val="FF0000"/>
                <w:sz w:val="20"/>
              </w:rPr>
            </w:pPr>
            <w:r w:rsidRPr="001C4C73">
              <w:rPr>
                <w:rFonts w:cs="Segoe UI"/>
                <w:color w:val="FF0000"/>
                <w:sz w:val="20"/>
              </w:rPr>
              <w:t>Level 2, 3 or 4</w:t>
            </w:r>
          </w:p>
        </w:tc>
      </w:tr>
      <w:tr w:rsidR="00A45406" w14:paraId="3EEF0D2A" w14:textId="77777777" w:rsidTr="00A72912">
        <w:tc>
          <w:tcPr>
            <w:tcW w:w="2972" w:type="dxa"/>
          </w:tcPr>
          <w:p w14:paraId="4CCF41A0" w14:textId="12B6FD04" w:rsidR="00A45406" w:rsidRPr="0048500A" w:rsidRDefault="00A45406" w:rsidP="00A45406">
            <w:pPr>
              <w:spacing w:line="240" w:lineRule="auto"/>
              <w:rPr>
                <w:rFonts w:cs="Segoe UI"/>
                <w:sz w:val="20"/>
              </w:rPr>
            </w:pPr>
            <w:r>
              <w:rPr>
                <w:rFonts w:cs="Segoe UI"/>
                <w:sz w:val="20"/>
              </w:rPr>
              <w:t>Overlay (Planning and Design Code)</w:t>
            </w:r>
          </w:p>
        </w:tc>
        <w:tc>
          <w:tcPr>
            <w:tcW w:w="7366" w:type="dxa"/>
          </w:tcPr>
          <w:p w14:paraId="46156C78" w14:textId="58FE9635" w:rsidR="00A45406" w:rsidRPr="001C4C73" w:rsidRDefault="00A45406" w:rsidP="00A45406">
            <w:pPr>
              <w:spacing w:line="240" w:lineRule="auto"/>
              <w:rPr>
                <w:rFonts w:cs="Segoe UI"/>
                <w:color w:val="FF0000"/>
                <w:sz w:val="20"/>
              </w:rPr>
            </w:pPr>
            <w:r>
              <w:rPr>
                <w:rFonts w:cs="Segoe UI"/>
                <w:color w:val="FF0000"/>
                <w:sz w:val="20"/>
              </w:rPr>
              <w:t>Native Vegetation Overlay or State Significant Native Vegetation Overlay (for applications associated</w:t>
            </w:r>
            <w:r w:rsidR="00231089">
              <w:rPr>
                <w:rFonts w:cs="Segoe UI"/>
                <w:color w:val="FF0000"/>
                <w:sz w:val="20"/>
              </w:rPr>
              <w:t xml:space="preserve"> with a</w:t>
            </w:r>
            <w:r>
              <w:rPr>
                <w:rFonts w:cs="Segoe UI"/>
                <w:color w:val="FF0000"/>
                <w:sz w:val="20"/>
              </w:rPr>
              <w:t xml:space="preserve"> development application only)</w:t>
            </w:r>
          </w:p>
        </w:tc>
      </w:tr>
      <w:tr w:rsidR="00A45406" w14:paraId="5900D67B" w14:textId="77777777" w:rsidTr="00A15028">
        <w:trPr>
          <w:trHeight w:val="5121"/>
        </w:trPr>
        <w:tc>
          <w:tcPr>
            <w:tcW w:w="10338" w:type="dxa"/>
            <w:gridSpan w:val="2"/>
          </w:tcPr>
          <w:p w14:paraId="61061A82" w14:textId="6427A790" w:rsidR="00A45406" w:rsidRPr="00B87E2E" w:rsidRDefault="00A45406" w:rsidP="00A45406">
            <w:pPr>
              <w:spacing w:line="240" w:lineRule="auto"/>
              <w:rPr>
                <w:rFonts w:cs="Segoe UI"/>
                <w:sz w:val="20"/>
              </w:rPr>
            </w:pPr>
            <w:r w:rsidRPr="00B87E2E">
              <w:rPr>
                <w:rFonts w:cs="Segoe UI"/>
                <w:sz w:val="20"/>
              </w:rPr>
              <w:t>Map of proposed clearance area</w:t>
            </w:r>
            <w:r w:rsidR="00DE36BE">
              <w:rPr>
                <w:rFonts w:cs="Segoe UI"/>
                <w:sz w:val="20"/>
              </w:rPr>
              <w:t xml:space="preserve"> </w:t>
            </w:r>
            <w:r w:rsidR="00DE36BE">
              <w:rPr>
                <w:rFonts w:cs="Segoe UI"/>
                <w:color w:val="FF0000"/>
                <w:sz w:val="20"/>
              </w:rPr>
              <w:t>(show as a minimum; property boundary and proposed clearance area)</w:t>
            </w:r>
          </w:p>
          <w:p w14:paraId="4233D1B5" w14:textId="77777777" w:rsidR="00A45406" w:rsidRPr="00A47DBC" w:rsidRDefault="00A45406" w:rsidP="00A45406">
            <w:pPr>
              <w:spacing w:line="240" w:lineRule="auto"/>
              <w:jc w:val="center"/>
              <w:rPr>
                <w:rFonts w:cs="Segoe UI"/>
                <w:sz w:val="20"/>
                <w:highlight w:val="yellow"/>
              </w:rPr>
            </w:pPr>
            <w:r w:rsidRPr="00A47DBC">
              <w:rPr>
                <w:noProof/>
                <w:highlight w:val="yellow"/>
                <w:lang w:val="en-AU" w:eastAsia="en-AU"/>
              </w:rPr>
              <w:drawing>
                <wp:inline distT="0" distB="0" distL="0" distR="0" wp14:anchorId="0804A55B" wp14:editId="6A20DAAA">
                  <wp:extent cx="4080452" cy="2943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95181" cy="2953849"/>
                          </a:xfrm>
                          <a:prstGeom prst="rect">
                            <a:avLst/>
                          </a:prstGeom>
                        </pic:spPr>
                      </pic:pic>
                    </a:graphicData>
                  </a:graphic>
                </wp:inline>
              </w:drawing>
            </w:r>
          </w:p>
        </w:tc>
      </w:tr>
      <w:tr w:rsidR="00A45406" w14:paraId="318920FA" w14:textId="77777777" w:rsidTr="00A72912">
        <w:tc>
          <w:tcPr>
            <w:tcW w:w="2972" w:type="dxa"/>
          </w:tcPr>
          <w:p w14:paraId="103122B3" w14:textId="77777777" w:rsidR="00A45406" w:rsidRPr="006448AA" w:rsidRDefault="00A45406" w:rsidP="00A45406">
            <w:pPr>
              <w:spacing w:line="240" w:lineRule="auto"/>
              <w:rPr>
                <w:rFonts w:cs="Segoe UI"/>
                <w:sz w:val="20"/>
              </w:rPr>
            </w:pPr>
            <w:r w:rsidRPr="006448AA">
              <w:rPr>
                <w:rFonts w:cs="Segoe UI"/>
                <w:sz w:val="20"/>
              </w:rPr>
              <w:t>Mitigation hierarchy</w:t>
            </w:r>
          </w:p>
        </w:tc>
        <w:tc>
          <w:tcPr>
            <w:tcW w:w="7366" w:type="dxa"/>
          </w:tcPr>
          <w:p w14:paraId="480CE3BA" w14:textId="17BA9424" w:rsidR="00A45406" w:rsidRPr="001C4C73" w:rsidRDefault="00BE39D1" w:rsidP="00724AB2">
            <w:pPr>
              <w:spacing w:line="240" w:lineRule="auto"/>
              <w:rPr>
                <w:rFonts w:cs="Segoe UI"/>
                <w:color w:val="FF0000"/>
                <w:sz w:val="20"/>
              </w:rPr>
            </w:pPr>
            <w:r w:rsidRPr="00BE39D1">
              <w:rPr>
                <w:rFonts w:cs="Segoe UI"/>
                <w:color w:val="FF0000"/>
                <w:sz w:val="20"/>
              </w:rPr>
              <w:t>The consultant must briefly describe the steps that have been taken to avoid and then minimize impacts</w:t>
            </w:r>
            <w:r>
              <w:rPr>
                <w:rFonts w:cs="Segoe UI"/>
                <w:color w:val="FF0000"/>
                <w:sz w:val="20"/>
              </w:rPr>
              <w:t xml:space="preserve"> on native vegetation</w:t>
            </w:r>
            <w:r w:rsidRPr="00BE39D1">
              <w:rPr>
                <w:rFonts w:cs="Segoe UI"/>
                <w:color w:val="FF0000"/>
                <w:sz w:val="20"/>
              </w:rPr>
              <w:t>.</w:t>
            </w:r>
          </w:p>
        </w:tc>
      </w:tr>
      <w:tr w:rsidR="00A45406" w14:paraId="26CFABF5" w14:textId="77777777" w:rsidTr="00A72912">
        <w:tc>
          <w:tcPr>
            <w:tcW w:w="2972" w:type="dxa"/>
          </w:tcPr>
          <w:p w14:paraId="74C2D874" w14:textId="77777777" w:rsidR="00A45406" w:rsidRPr="006448AA" w:rsidRDefault="00A45406" w:rsidP="00A45406">
            <w:pPr>
              <w:spacing w:line="240" w:lineRule="auto"/>
              <w:rPr>
                <w:rFonts w:cs="Segoe UI"/>
                <w:sz w:val="20"/>
              </w:rPr>
            </w:pPr>
            <w:r w:rsidRPr="006448AA">
              <w:rPr>
                <w:rFonts w:cs="Segoe UI"/>
                <w:sz w:val="20"/>
              </w:rPr>
              <w:t>SEB Offset proposal</w:t>
            </w:r>
          </w:p>
        </w:tc>
        <w:tc>
          <w:tcPr>
            <w:tcW w:w="7366" w:type="dxa"/>
          </w:tcPr>
          <w:p w14:paraId="71F6DED6" w14:textId="2456A1E7" w:rsidR="00A45406" w:rsidRPr="001C4C73" w:rsidRDefault="00A45406" w:rsidP="00A45406">
            <w:pPr>
              <w:spacing w:line="240" w:lineRule="auto"/>
              <w:rPr>
                <w:rFonts w:cs="Segoe UI"/>
                <w:color w:val="FF0000"/>
                <w:sz w:val="20"/>
              </w:rPr>
            </w:pPr>
            <w:r w:rsidRPr="001C4C73">
              <w:rPr>
                <w:rFonts w:cs="Segoe UI"/>
                <w:color w:val="FF0000"/>
                <w:sz w:val="20"/>
              </w:rPr>
              <w:t>Payment of $XXXXX or XXX</w:t>
            </w:r>
            <w:r w:rsidR="004647C3">
              <w:rPr>
                <w:rFonts w:cs="Segoe UI"/>
                <w:color w:val="FF0000"/>
                <w:sz w:val="20"/>
              </w:rPr>
              <w:t xml:space="preserve"> </w:t>
            </w:r>
            <w:r w:rsidRPr="001C4C73">
              <w:rPr>
                <w:rFonts w:cs="Segoe UI"/>
                <w:color w:val="FF0000"/>
                <w:sz w:val="20"/>
              </w:rPr>
              <w:t>ha on-ground</w:t>
            </w:r>
          </w:p>
        </w:tc>
      </w:tr>
    </w:tbl>
    <w:p w14:paraId="0F4FFC71" w14:textId="24B9A719" w:rsidR="009150D7" w:rsidRDefault="00EA3A59" w:rsidP="00F953CE">
      <w:pPr>
        <w:spacing w:after="0" w:line="240" w:lineRule="auto"/>
        <w:rPr>
          <w:rFonts w:ascii="Arial" w:hAnsi="Arial" w:cs="Arial"/>
          <w:sz w:val="20"/>
        </w:rPr>
      </w:pPr>
    </w:p>
    <w:p w14:paraId="0F4FFC72" w14:textId="68DDF01D" w:rsidR="009150D7" w:rsidRDefault="00DC164D" w:rsidP="00F953CE">
      <w:pPr>
        <w:pStyle w:val="Heading1"/>
        <w:spacing w:line="240" w:lineRule="auto"/>
        <w:rPr>
          <w:rFonts w:cs="Segoe UI"/>
        </w:rPr>
      </w:pPr>
      <w:r w:rsidRPr="00BE54A6">
        <w:rPr>
          <w:rFonts w:cs="Segoe UI"/>
        </w:rPr>
        <w:t xml:space="preserve">2. </w:t>
      </w:r>
      <w:r w:rsidR="00A925BF">
        <w:rPr>
          <w:rFonts w:cs="Segoe UI"/>
        </w:rPr>
        <w:t>Purpose of clearance</w:t>
      </w:r>
      <w:r w:rsidRPr="00BE54A6">
        <w:rPr>
          <w:rFonts w:cs="Segoe UI"/>
        </w:rPr>
        <w:t xml:space="preserve"> </w:t>
      </w:r>
    </w:p>
    <w:p w14:paraId="0F4FFC73" w14:textId="77777777" w:rsidR="009E10B1" w:rsidRPr="00AD7DE1" w:rsidRDefault="00EA3A59" w:rsidP="00F953CE">
      <w:pPr>
        <w:spacing w:line="240" w:lineRule="auto"/>
      </w:pPr>
    </w:p>
    <w:p w14:paraId="0F4FFC74" w14:textId="16A1FD5A" w:rsidR="009E10B1" w:rsidRPr="00BE54A6" w:rsidRDefault="001922A7" w:rsidP="00F953CE">
      <w:pPr>
        <w:pStyle w:val="ListParagraph"/>
        <w:numPr>
          <w:ilvl w:val="1"/>
          <w:numId w:val="6"/>
        </w:numPr>
        <w:spacing w:line="240" w:lineRule="auto"/>
        <w:rPr>
          <w:rFonts w:cs="Segoe UI"/>
          <w:b/>
          <w:sz w:val="20"/>
        </w:rPr>
      </w:pPr>
      <w:r>
        <w:rPr>
          <w:rFonts w:cs="Segoe UI"/>
          <w:b/>
          <w:sz w:val="20"/>
        </w:rPr>
        <w:t>Description</w:t>
      </w:r>
    </w:p>
    <w:p w14:paraId="0F4FFC75" w14:textId="77777777" w:rsidR="009E10B1" w:rsidRPr="00B65D77" w:rsidRDefault="00DC164D" w:rsidP="00F953CE">
      <w:pPr>
        <w:spacing w:line="240" w:lineRule="auto"/>
        <w:contextualSpacing/>
        <w:rPr>
          <w:rFonts w:cs="Segoe UI"/>
          <w:color w:val="FF0000"/>
          <w:sz w:val="20"/>
        </w:rPr>
      </w:pPr>
      <w:r w:rsidRPr="00B65D77">
        <w:rPr>
          <w:rFonts w:cs="Segoe UI"/>
          <w:color w:val="FF0000"/>
          <w:sz w:val="20"/>
        </w:rPr>
        <w:t>Provide a description of the purpose of the clearance.</w:t>
      </w:r>
    </w:p>
    <w:p w14:paraId="0F4FFC76" w14:textId="77777777" w:rsidR="00B65D77" w:rsidRDefault="00EA3A59" w:rsidP="00F953CE">
      <w:pPr>
        <w:pStyle w:val="ListParagraph"/>
        <w:spacing w:line="240" w:lineRule="auto"/>
        <w:ind w:left="360"/>
        <w:rPr>
          <w:rFonts w:cs="Segoe UI"/>
          <w:b/>
          <w:sz w:val="20"/>
        </w:rPr>
      </w:pPr>
    </w:p>
    <w:p w14:paraId="0F4FFC77" w14:textId="77777777" w:rsidR="000E1386" w:rsidRPr="00BE54A6" w:rsidRDefault="00DC164D" w:rsidP="00F953CE">
      <w:pPr>
        <w:pStyle w:val="ListParagraph"/>
        <w:numPr>
          <w:ilvl w:val="1"/>
          <w:numId w:val="6"/>
        </w:numPr>
        <w:spacing w:line="240" w:lineRule="auto"/>
        <w:rPr>
          <w:rFonts w:cs="Segoe UI"/>
          <w:b/>
          <w:sz w:val="20"/>
        </w:rPr>
      </w:pPr>
      <w:r>
        <w:rPr>
          <w:rFonts w:cs="Segoe UI"/>
          <w:b/>
          <w:sz w:val="20"/>
        </w:rPr>
        <w:t>Background</w:t>
      </w:r>
    </w:p>
    <w:p w14:paraId="05D5C045" w14:textId="68FBDC4B" w:rsidR="00863823" w:rsidRDefault="00DC164D" w:rsidP="00863823">
      <w:pPr>
        <w:spacing w:line="240" w:lineRule="auto"/>
        <w:contextualSpacing/>
        <w:rPr>
          <w:rFonts w:cs="Segoe UI"/>
          <w:color w:val="FF0000"/>
          <w:sz w:val="20"/>
        </w:rPr>
      </w:pPr>
      <w:r w:rsidRPr="00B65D77">
        <w:rPr>
          <w:rFonts w:cs="Segoe UI"/>
          <w:color w:val="FF0000"/>
          <w:sz w:val="20"/>
        </w:rPr>
        <w:t xml:space="preserve">Provide </w:t>
      </w:r>
      <w:r>
        <w:rPr>
          <w:rFonts w:cs="Segoe UI"/>
          <w:color w:val="FF0000"/>
          <w:sz w:val="20"/>
        </w:rPr>
        <w:t xml:space="preserve">background information for the site of proposed clearance for context e.g. current and surrounding land use, history of the site (where relevant), and other relevant details. </w:t>
      </w:r>
      <w:r w:rsidR="001922A7">
        <w:rPr>
          <w:rFonts w:cs="Segoe UI"/>
          <w:color w:val="FF0000"/>
          <w:sz w:val="20"/>
        </w:rPr>
        <w:t>Also provide details of any associated development or future stages of the development, particularly if this application only constitutes a portion of a broader impact on native vegetation.</w:t>
      </w:r>
    </w:p>
    <w:p w14:paraId="5CF8717D" w14:textId="77777777" w:rsidR="00863823" w:rsidRDefault="00863823" w:rsidP="00863823">
      <w:pPr>
        <w:spacing w:line="240" w:lineRule="auto"/>
        <w:contextualSpacing/>
        <w:rPr>
          <w:rFonts w:cs="Segoe UI"/>
          <w:color w:val="FF0000"/>
          <w:sz w:val="20"/>
        </w:rPr>
      </w:pPr>
    </w:p>
    <w:p w14:paraId="0F4FFC79" w14:textId="04E5036A" w:rsidR="009E2312" w:rsidRPr="001922A7" w:rsidRDefault="00DC164D" w:rsidP="00863823">
      <w:pPr>
        <w:pStyle w:val="ListParagraph"/>
        <w:numPr>
          <w:ilvl w:val="1"/>
          <w:numId w:val="6"/>
        </w:numPr>
        <w:spacing w:line="240" w:lineRule="auto"/>
        <w:rPr>
          <w:rFonts w:cs="Segoe UI"/>
          <w:b/>
          <w:sz w:val="20"/>
        </w:rPr>
      </w:pPr>
      <w:r w:rsidRPr="001922A7">
        <w:rPr>
          <w:rFonts w:cs="Segoe UI"/>
          <w:b/>
          <w:sz w:val="20"/>
        </w:rPr>
        <w:t>General location map</w:t>
      </w:r>
    </w:p>
    <w:p w14:paraId="0F4FFC7A" w14:textId="60C09D9F" w:rsidR="009E2312" w:rsidRPr="003F2BC7" w:rsidRDefault="001922A7" w:rsidP="00F953CE">
      <w:pPr>
        <w:tabs>
          <w:tab w:val="left" w:pos="1245"/>
        </w:tabs>
        <w:spacing w:after="0" w:line="240" w:lineRule="auto"/>
        <w:rPr>
          <w:rFonts w:cs="Segoe UI"/>
          <w:color w:val="FF0000"/>
          <w:sz w:val="20"/>
        </w:rPr>
      </w:pPr>
      <w:r>
        <w:rPr>
          <w:rFonts w:cs="Segoe UI"/>
          <w:color w:val="FF0000"/>
          <w:sz w:val="20"/>
        </w:rPr>
        <w:t>P</w:t>
      </w:r>
      <w:r w:rsidR="00DC164D">
        <w:rPr>
          <w:rFonts w:cs="Segoe UI"/>
          <w:color w:val="FF0000"/>
          <w:sz w:val="20"/>
        </w:rPr>
        <w:t xml:space="preserve">rovide representative maps </w:t>
      </w:r>
      <w:r w:rsidR="00DC164D" w:rsidRPr="003F2BC7">
        <w:rPr>
          <w:rFonts w:cs="Segoe UI"/>
          <w:color w:val="FF0000"/>
          <w:sz w:val="20"/>
        </w:rPr>
        <w:t xml:space="preserve">displayed </w:t>
      </w:r>
      <w:r w:rsidR="00DC164D">
        <w:rPr>
          <w:rFonts w:cs="Segoe UI"/>
          <w:color w:val="FF0000"/>
          <w:sz w:val="20"/>
        </w:rPr>
        <w:t>at multiple scales including;</w:t>
      </w:r>
    </w:p>
    <w:p w14:paraId="0F4FFC7B" w14:textId="77777777" w:rsidR="009E2312" w:rsidRPr="007A69C5" w:rsidRDefault="00DC164D" w:rsidP="00F953CE">
      <w:pPr>
        <w:pStyle w:val="ListParagraph"/>
        <w:numPr>
          <w:ilvl w:val="0"/>
          <w:numId w:val="16"/>
        </w:numPr>
        <w:tabs>
          <w:tab w:val="left" w:pos="1245"/>
        </w:tabs>
        <w:spacing w:after="0" w:line="240" w:lineRule="auto"/>
        <w:rPr>
          <w:rFonts w:cs="Segoe UI"/>
          <w:color w:val="FF0000"/>
          <w:sz w:val="20"/>
        </w:rPr>
      </w:pPr>
      <w:r w:rsidRPr="007A69C5">
        <w:rPr>
          <w:rFonts w:cs="Segoe UI"/>
          <w:color w:val="FF0000"/>
          <w:sz w:val="20"/>
        </w:rPr>
        <w:t>Site map(s) (recommended scale 1:10 000 or lower) showing the boundary of the area of impact. The map(s) should include the location of individual scattered trees (if applicable) and patches of vegetation proposed to be cleared</w:t>
      </w:r>
    </w:p>
    <w:p w14:paraId="2AF14ACA" w14:textId="3A1CAFF9" w:rsidR="00A925BF" w:rsidRPr="001922A7" w:rsidRDefault="00DC164D" w:rsidP="001922A7">
      <w:pPr>
        <w:pStyle w:val="ListParagraph"/>
        <w:numPr>
          <w:ilvl w:val="0"/>
          <w:numId w:val="16"/>
        </w:numPr>
        <w:tabs>
          <w:tab w:val="left" w:pos="1245"/>
        </w:tabs>
        <w:spacing w:after="0" w:line="240" w:lineRule="auto"/>
        <w:rPr>
          <w:rFonts w:cs="Segoe UI"/>
          <w:color w:val="FF0000"/>
          <w:sz w:val="20"/>
        </w:rPr>
      </w:pPr>
      <w:r w:rsidRPr="007A69C5">
        <w:rPr>
          <w:rFonts w:cs="Segoe UI"/>
          <w:color w:val="FF0000"/>
          <w:sz w:val="20"/>
        </w:rPr>
        <w:t>Location map (recommended scale 1:50 000 or higher) showing landscape features, site boundary and any other relevant details, such as local government boundaries and township locations, appropriate at this scale</w:t>
      </w:r>
    </w:p>
    <w:p w14:paraId="5DCB4C9A" w14:textId="77777777" w:rsidR="001922A7" w:rsidRDefault="001922A7" w:rsidP="001922A7">
      <w:pPr>
        <w:pStyle w:val="ListParagraph"/>
        <w:spacing w:line="240" w:lineRule="auto"/>
        <w:ind w:left="360"/>
        <w:rPr>
          <w:rFonts w:cs="Segoe UI"/>
          <w:b/>
          <w:sz w:val="20"/>
        </w:rPr>
      </w:pPr>
    </w:p>
    <w:p w14:paraId="28A990D6" w14:textId="1B2EA998" w:rsidR="001922A7" w:rsidRDefault="001922A7" w:rsidP="00A925BF">
      <w:pPr>
        <w:pStyle w:val="ListParagraph"/>
        <w:numPr>
          <w:ilvl w:val="1"/>
          <w:numId w:val="6"/>
        </w:numPr>
        <w:spacing w:line="240" w:lineRule="auto"/>
        <w:rPr>
          <w:rFonts w:cs="Segoe UI"/>
          <w:b/>
          <w:sz w:val="20"/>
        </w:rPr>
      </w:pPr>
      <w:r>
        <w:rPr>
          <w:rFonts w:cs="Segoe UI"/>
          <w:b/>
          <w:sz w:val="20"/>
        </w:rPr>
        <w:t>Details of the proposal</w:t>
      </w:r>
    </w:p>
    <w:p w14:paraId="75A068AF" w14:textId="77777777" w:rsidR="002F168A" w:rsidRDefault="002F168A" w:rsidP="002F168A">
      <w:pPr>
        <w:pStyle w:val="ListParagraph"/>
        <w:spacing w:line="240" w:lineRule="auto"/>
        <w:ind w:left="360"/>
        <w:rPr>
          <w:rFonts w:cs="Segoe UI"/>
          <w:b/>
          <w:sz w:val="20"/>
        </w:rPr>
      </w:pPr>
    </w:p>
    <w:p w14:paraId="638C253C" w14:textId="497A3B5D" w:rsidR="001922A7" w:rsidRDefault="001922A7" w:rsidP="001922A7">
      <w:pPr>
        <w:spacing w:line="240" w:lineRule="auto"/>
        <w:rPr>
          <w:rFonts w:cs="Segoe UI"/>
          <w:color w:val="FF0000"/>
          <w:sz w:val="20"/>
        </w:rPr>
      </w:pPr>
      <w:r w:rsidRPr="000F4BB3">
        <w:rPr>
          <w:rFonts w:cs="Segoe UI"/>
          <w:color w:val="FF0000"/>
          <w:sz w:val="20"/>
        </w:rPr>
        <w:t xml:space="preserve">Provide specific information relating to the proposal, particularly any </w:t>
      </w:r>
      <w:r w:rsidR="00A973B4">
        <w:rPr>
          <w:rFonts w:cs="Segoe UI"/>
          <w:color w:val="FF0000"/>
          <w:sz w:val="20"/>
        </w:rPr>
        <w:t xml:space="preserve">design plans and drawings and proposed layout. </w:t>
      </w:r>
      <w:r w:rsidR="006347A8">
        <w:rPr>
          <w:rFonts w:cs="Segoe UI"/>
          <w:color w:val="FF0000"/>
          <w:sz w:val="20"/>
        </w:rPr>
        <w:t xml:space="preserve">This information is critical in order to determine the extent of clearance that may be required and whether reasonable steps have been taken to avoid and minimize clearance. </w:t>
      </w:r>
    </w:p>
    <w:p w14:paraId="35ABEED9" w14:textId="49E09598" w:rsidR="001C677E" w:rsidRDefault="00E46664" w:rsidP="001922A7">
      <w:pPr>
        <w:spacing w:line="240" w:lineRule="auto"/>
        <w:rPr>
          <w:rFonts w:cs="Segoe UI"/>
          <w:color w:val="FF0000"/>
          <w:sz w:val="20"/>
        </w:rPr>
      </w:pPr>
      <w:r>
        <w:rPr>
          <w:rFonts w:cs="Segoe UI"/>
          <w:color w:val="FF0000"/>
          <w:sz w:val="20"/>
        </w:rPr>
        <w:t xml:space="preserve">Where possible, the design plan and drawings should be </w:t>
      </w:r>
      <w:r w:rsidR="001C677E">
        <w:rPr>
          <w:rFonts w:cs="Segoe UI"/>
          <w:color w:val="FF0000"/>
          <w:sz w:val="20"/>
        </w:rPr>
        <w:t>overlaid</w:t>
      </w:r>
      <w:r>
        <w:rPr>
          <w:rFonts w:cs="Segoe UI"/>
          <w:color w:val="FF0000"/>
          <w:sz w:val="20"/>
        </w:rPr>
        <w:t xml:space="preserve"> on an aerial image with the </w:t>
      </w:r>
      <w:r w:rsidR="001C677E">
        <w:rPr>
          <w:rFonts w:cs="Segoe UI"/>
          <w:color w:val="FF0000"/>
          <w:sz w:val="20"/>
        </w:rPr>
        <w:t>vegetation proposed to be impacted identified</w:t>
      </w:r>
      <w:r w:rsidR="001C677E" w:rsidRPr="00A72912">
        <w:rPr>
          <w:rFonts w:cs="Segoe UI"/>
          <w:color w:val="FF0000"/>
          <w:sz w:val="20"/>
        </w:rPr>
        <w:t>.</w:t>
      </w:r>
      <w:r w:rsidR="00A72912" w:rsidRPr="00A72912">
        <w:rPr>
          <w:color w:val="FF0000"/>
        </w:rPr>
        <w:t xml:space="preserve"> G</w:t>
      </w:r>
      <w:r w:rsidR="00A72912" w:rsidRPr="00A72912">
        <w:rPr>
          <w:rFonts w:cs="Segoe UI"/>
          <w:color w:val="FF0000"/>
          <w:sz w:val="20"/>
        </w:rPr>
        <w:t>eo located files</w:t>
      </w:r>
      <w:r w:rsidR="00A72912">
        <w:rPr>
          <w:rFonts w:cs="Segoe UI"/>
          <w:color w:val="FF0000"/>
          <w:sz w:val="20"/>
        </w:rPr>
        <w:t xml:space="preserve"> can be provided with the application.</w:t>
      </w:r>
    </w:p>
    <w:p w14:paraId="25DD02D4" w14:textId="77777777" w:rsidR="002F168A" w:rsidRDefault="002F168A" w:rsidP="002F168A">
      <w:pPr>
        <w:pStyle w:val="ListParagraph"/>
        <w:spacing w:line="240" w:lineRule="auto"/>
        <w:ind w:left="360"/>
        <w:rPr>
          <w:rFonts w:cs="Segoe UI"/>
          <w:b/>
          <w:sz w:val="20"/>
        </w:rPr>
      </w:pPr>
    </w:p>
    <w:p w14:paraId="25516FB7" w14:textId="4BA2C295" w:rsidR="00A925BF" w:rsidRPr="00A925BF" w:rsidRDefault="00A925BF" w:rsidP="00A925BF">
      <w:pPr>
        <w:pStyle w:val="ListParagraph"/>
        <w:numPr>
          <w:ilvl w:val="1"/>
          <w:numId w:val="6"/>
        </w:numPr>
        <w:spacing w:line="240" w:lineRule="auto"/>
        <w:rPr>
          <w:rFonts w:cs="Segoe UI"/>
          <w:b/>
          <w:sz w:val="20"/>
        </w:rPr>
      </w:pPr>
      <w:r w:rsidRPr="00BE54A6">
        <w:rPr>
          <w:rFonts w:cs="Segoe UI"/>
          <w:b/>
          <w:sz w:val="20"/>
        </w:rPr>
        <w:t xml:space="preserve">Approvals </w:t>
      </w:r>
      <w:r w:rsidRPr="00BE54A6">
        <w:rPr>
          <w:rFonts w:cs="Segoe UI"/>
          <w:b/>
          <w:sz w:val="20"/>
          <w:u w:val="single"/>
        </w:rPr>
        <w:t>required</w:t>
      </w:r>
      <w:r w:rsidRPr="00BE54A6">
        <w:rPr>
          <w:rFonts w:cs="Segoe UI"/>
          <w:b/>
          <w:i/>
          <w:sz w:val="20"/>
        </w:rPr>
        <w:t xml:space="preserve"> or</w:t>
      </w:r>
      <w:r w:rsidRPr="00BE54A6">
        <w:rPr>
          <w:rFonts w:cs="Segoe UI"/>
          <w:b/>
          <w:sz w:val="20"/>
        </w:rPr>
        <w:t xml:space="preserve"> </w:t>
      </w:r>
      <w:r w:rsidRPr="00BE54A6">
        <w:rPr>
          <w:rFonts w:cs="Segoe UI"/>
          <w:b/>
          <w:sz w:val="20"/>
          <w:u w:val="single"/>
        </w:rPr>
        <w:t>obtained</w:t>
      </w:r>
      <w:r w:rsidRPr="00BE54A6">
        <w:rPr>
          <w:rFonts w:cs="Segoe UI"/>
          <w:b/>
          <w:sz w:val="20"/>
        </w:rPr>
        <w:t xml:space="preserve"> </w:t>
      </w:r>
    </w:p>
    <w:p w14:paraId="0F4FFC7F" w14:textId="0D384C1F" w:rsidR="00AA5036" w:rsidRPr="00723578" w:rsidRDefault="00E46664" w:rsidP="00F953CE">
      <w:pPr>
        <w:spacing w:line="240" w:lineRule="auto"/>
        <w:rPr>
          <w:rFonts w:cs="Segoe UI"/>
          <w:color w:val="FF0000"/>
          <w:sz w:val="20"/>
        </w:rPr>
      </w:pPr>
      <w:r>
        <w:rPr>
          <w:rFonts w:cs="Segoe UI"/>
          <w:color w:val="FF0000"/>
          <w:sz w:val="20"/>
        </w:rPr>
        <w:t>Provide details of the following approvals or applications under the follow legislation, where relevant</w:t>
      </w:r>
      <w:r w:rsidR="00DC164D" w:rsidRPr="00723578">
        <w:rPr>
          <w:rFonts w:cs="Segoe UI"/>
          <w:color w:val="FF0000"/>
          <w:sz w:val="20"/>
        </w:rPr>
        <w:t>:</w:t>
      </w:r>
    </w:p>
    <w:p w14:paraId="0F4FFC80" w14:textId="44F67600" w:rsidR="00723578" w:rsidRPr="003A78B2" w:rsidRDefault="00DC164D" w:rsidP="003A78B2">
      <w:pPr>
        <w:pStyle w:val="ListParagraph"/>
        <w:numPr>
          <w:ilvl w:val="0"/>
          <w:numId w:val="33"/>
        </w:numPr>
        <w:spacing w:line="240" w:lineRule="auto"/>
        <w:rPr>
          <w:rFonts w:cs="Segoe UI"/>
          <w:color w:val="FF0000"/>
          <w:sz w:val="20"/>
        </w:rPr>
      </w:pPr>
      <w:r w:rsidRPr="003A78B2">
        <w:rPr>
          <w:rFonts w:cs="Segoe UI"/>
          <w:color w:val="FF0000"/>
          <w:sz w:val="20"/>
        </w:rPr>
        <w:t>Native Vegetation Act 1991</w:t>
      </w:r>
      <w:r w:rsidR="00E46664">
        <w:rPr>
          <w:rFonts w:cs="Segoe UI"/>
          <w:color w:val="FF0000"/>
          <w:sz w:val="20"/>
        </w:rPr>
        <w:t xml:space="preserve"> (</w:t>
      </w:r>
      <w:r w:rsidR="003A78B2">
        <w:rPr>
          <w:rFonts w:cs="Segoe UI"/>
          <w:color w:val="FF0000"/>
          <w:sz w:val="20"/>
        </w:rPr>
        <w:t>provide details of any previous approvals that are relevant)</w:t>
      </w:r>
    </w:p>
    <w:p w14:paraId="670E7637" w14:textId="12F3A7C2" w:rsidR="00F163D0" w:rsidRPr="003A78B2" w:rsidRDefault="00980E97" w:rsidP="00980E97">
      <w:pPr>
        <w:pStyle w:val="ListParagraph"/>
        <w:numPr>
          <w:ilvl w:val="0"/>
          <w:numId w:val="33"/>
        </w:numPr>
        <w:spacing w:line="240" w:lineRule="auto"/>
        <w:rPr>
          <w:rFonts w:cs="Segoe UI"/>
          <w:color w:val="FF0000"/>
          <w:sz w:val="20"/>
        </w:rPr>
      </w:pPr>
      <w:r w:rsidRPr="00980E97">
        <w:rPr>
          <w:rFonts w:cs="Segoe UI"/>
          <w:color w:val="FF0000"/>
          <w:sz w:val="20"/>
        </w:rPr>
        <w:t xml:space="preserve">Planning, Development and Infrastructure Act 2016 </w:t>
      </w:r>
      <w:r w:rsidR="00E46664">
        <w:rPr>
          <w:rFonts w:cs="Segoe UI"/>
          <w:color w:val="FF0000"/>
          <w:sz w:val="20"/>
        </w:rPr>
        <w:t>(provide Development Application number/s)</w:t>
      </w:r>
    </w:p>
    <w:p w14:paraId="0F4FFC83" w14:textId="718C9B8F" w:rsidR="00723578" w:rsidRPr="003A78B2" w:rsidRDefault="00DC164D" w:rsidP="003A78B2">
      <w:pPr>
        <w:pStyle w:val="ListParagraph"/>
        <w:numPr>
          <w:ilvl w:val="0"/>
          <w:numId w:val="33"/>
        </w:numPr>
        <w:spacing w:line="240" w:lineRule="auto"/>
        <w:rPr>
          <w:rFonts w:cs="Segoe UI"/>
          <w:color w:val="FF0000"/>
          <w:sz w:val="20"/>
        </w:rPr>
      </w:pPr>
      <w:r w:rsidRPr="003A78B2">
        <w:rPr>
          <w:rFonts w:cs="Segoe UI"/>
          <w:color w:val="FF0000"/>
          <w:sz w:val="20"/>
        </w:rPr>
        <w:t>Water Resources Act 1997</w:t>
      </w:r>
      <w:r w:rsidR="003A78B2">
        <w:rPr>
          <w:rFonts w:cs="Segoe UI"/>
          <w:color w:val="FF0000"/>
          <w:sz w:val="20"/>
        </w:rPr>
        <w:t xml:space="preserve"> (e.g. a water license)</w:t>
      </w:r>
    </w:p>
    <w:p w14:paraId="0F4FFC84" w14:textId="64D61D7D" w:rsidR="00723578" w:rsidRPr="003A78B2" w:rsidRDefault="00DC164D" w:rsidP="003A78B2">
      <w:pPr>
        <w:pStyle w:val="ListParagraph"/>
        <w:numPr>
          <w:ilvl w:val="0"/>
          <w:numId w:val="33"/>
        </w:numPr>
        <w:spacing w:line="240" w:lineRule="auto"/>
        <w:rPr>
          <w:rFonts w:cs="Segoe UI"/>
          <w:color w:val="FF0000"/>
          <w:sz w:val="20"/>
        </w:rPr>
      </w:pPr>
      <w:r w:rsidRPr="003A78B2">
        <w:rPr>
          <w:rFonts w:cs="Segoe UI"/>
          <w:color w:val="FF0000"/>
          <w:sz w:val="20"/>
        </w:rPr>
        <w:t>Environment Protection and Biodiversity Conservation Act 1999</w:t>
      </w:r>
      <w:r w:rsidR="00E46664">
        <w:rPr>
          <w:rFonts w:cs="Segoe UI"/>
          <w:color w:val="FF0000"/>
          <w:sz w:val="20"/>
        </w:rPr>
        <w:t xml:space="preserve"> (impacts on MNES)</w:t>
      </w:r>
    </w:p>
    <w:p w14:paraId="0F4FFC89" w14:textId="041C281D" w:rsidR="00723578" w:rsidRPr="003A78B2" w:rsidRDefault="00DC164D" w:rsidP="003A78B2">
      <w:pPr>
        <w:pStyle w:val="ListParagraph"/>
        <w:numPr>
          <w:ilvl w:val="0"/>
          <w:numId w:val="33"/>
        </w:numPr>
        <w:spacing w:line="240" w:lineRule="auto"/>
        <w:rPr>
          <w:rFonts w:cs="Segoe UI"/>
          <w:color w:val="FF0000"/>
          <w:sz w:val="20"/>
        </w:rPr>
      </w:pPr>
      <w:r w:rsidRPr="003A78B2">
        <w:rPr>
          <w:rFonts w:cs="Segoe UI"/>
          <w:color w:val="FF0000"/>
          <w:sz w:val="20"/>
        </w:rPr>
        <w:t>National Parks and Wildlife Act 1972</w:t>
      </w:r>
      <w:r w:rsidR="00E46664">
        <w:rPr>
          <w:rFonts w:cs="Segoe UI"/>
          <w:color w:val="FF0000"/>
          <w:sz w:val="20"/>
        </w:rPr>
        <w:t xml:space="preserve"> (e.g. flora collection permit)</w:t>
      </w:r>
    </w:p>
    <w:p w14:paraId="0F4FFC8A" w14:textId="1C386C96" w:rsidR="00723578" w:rsidRPr="003A78B2" w:rsidRDefault="00C26CF7" w:rsidP="003A78B2">
      <w:pPr>
        <w:pStyle w:val="ListParagraph"/>
        <w:numPr>
          <w:ilvl w:val="0"/>
          <w:numId w:val="33"/>
        </w:numPr>
        <w:spacing w:line="240" w:lineRule="auto"/>
        <w:rPr>
          <w:rFonts w:cs="Segoe UI"/>
          <w:color w:val="FF0000"/>
          <w:sz w:val="20"/>
        </w:rPr>
      </w:pPr>
      <w:r>
        <w:rPr>
          <w:rFonts w:cs="Segoe UI"/>
          <w:color w:val="FF0000"/>
          <w:sz w:val="20"/>
        </w:rPr>
        <w:t>Landscapes SA</w:t>
      </w:r>
      <w:r w:rsidR="003A78B2">
        <w:rPr>
          <w:rFonts w:cs="Segoe UI"/>
          <w:color w:val="FF0000"/>
          <w:sz w:val="20"/>
        </w:rPr>
        <w:t xml:space="preserve"> (e.g. water affecting activity permit)</w:t>
      </w:r>
    </w:p>
    <w:p w14:paraId="0F4FFC8B" w14:textId="77777777" w:rsidR="00B52783" w:rsidRPr="003A78B2" w:rsidRDefault="00DC164D" w:rsidP="003A78B2">
      <w:pPr>
        <w:pStyle w:val="ListParagraph"/>
        <w:numPr>
          <w:ilvl w:val="0"/>
          <w:numId w:val="33"/>
        </w:numPr>
        <w:spacing w:line="240" w:lineRule="auto"/>
        <w:rPr>
          <w:rFonts w:cs="Segoe UI"/>
          <w:color w:val="FF0000"/>
          <w:sz w:val="20"/>
        </w:rPr>
      </w:pPr>
      <w:r w:rsidRPr="003A78B2">
        <w:rPr>
          <w:rFonts w:cs="Segoe UI"/>
          <w:color w:val="FF0000"/>
          <w:sz w:val="20"/>
        </w:rPr>
        <w:t>Aboriginal Heritage Act 1988</w:t>
      </w:r>
    </w:p>
    <w:p w14:paraId="2E5F20C1" w14:textId="77777777" w:rsidR="000C60B2" w:rsidRDefault="000C60B2" w:rsidP="000C60B2">
      <w:pPr>
        <w:spacing w:after="0" w:line="240" w:lineRule="auto"/>
        <w:rPr>
          <w:rFonts w:cs="Segoe UI"/>
          <w:color w:val="FF0000"/>
          <w:sz w:val="20"/>
        </w:rPr>
      </w:pPr>
    </w:p>
    <w:p w14:paraId="15E31E49" w14:textId="6C90FB1B" w:rsidR="000C60B2" w:rsidRPr="000C60B2" w:rsidRDefault="000C60B2" w:rsidP="000C60B2">
      <w:pPr>
        <w:pStyle w:val="ListParagraph"/>
        <w:numPr>
          <w:ilvl w:val="1"/>
          <w:numId w:val="6"/>
        </w:numPr>
        <w:spacing w:line="240" w:lineRule="auto"/>
        <w:rPr>
          <w:rFonts w:cs="Segoe UI"/>
          <w:b/>
          <w:sz w:val="20"/>
        </w:rPr>
      </w:pPr>
      <w:r>
        <w:rPr>
          <w:rFonts w:cs="Segoe UI"/>
          <w:b/>
          <w:sz w:val="20"/>
        </w:rPr>
        <w:t>Native Vegetation Regulation</w:t>
      </w:r>
    </w:p>
    <w:p w14:paraId="450D9409" w14:textId="0CBECE21" w:rsidR="000C60B2" w:rsidRDefault="000C60B2" w:rsidP="000C60B2">
      <w:pPr>
        <w:spacing w:after="0" w:line="240" w:lineRule="auto"/>
        <w:rPr>
          <w:rFonts w:cs="Segoe UI"/>
          <w:color w:val="FF0000"/>
          <w:sz w:val="20"/>
        </w:rPr>
      </w:pPr>
      <w:r w:rsidRPr="000C60B2">
        <w:rPr>
          <w:rFonts w:cs="Segoe UI"/>
          <w:color w:val="FF0000"/>
          <w:sz w:val="20"/>
        </w:rPr>
        <w:t>Identify the regulation</w:t>
      </w:r>
      <w:r>
        <w:rPr>
          <w:rFonts w:cs="Segoe UI"/>
          <w:color w:val="FF0000"/>
          <w:sz w:val="20"/>
        </w:rPr>
        <w:t>(s)</w:t>
      </w:r>
      <w:r w:rsidRPr="000C60B2">
        <w:rPr>
          <w:rFonts w:cs="Segoe UI"/>
          <w:color w:val="FF0000"/>
          <w:sz w:val="20"/>
        </w:rPr>
        <w:t xml:space="preserve"> </w:t>
      </w:r>
      <w:r>
        <w:rPr>
          <w:rFonts w:cs="Segoe UI"/>
          <w:color w:val="FF0000"/>
          <w:sz w:val="20"/>
        </w:rPr>
        <w:t xml:space="preserve">and the associated clause(s) in </w:t>
      </w:r>
      <w:r w:rsidRPr="000C60B2">
        <w:rPr>
          <w:rFonts w:cs="Segoe UI"/>
          <w:color w:val="FF0000"/>
          <w:sz w:val="20"/>
        </w:rPr>
        <w:t>Schedule 1</w:t>
      </w:r>
      <w:r>
        <w:rPr>
          <w:rFonts w:cs="Segoe UI"/>
          <w:color w:val="FF0000"/>
          <w:sz w:val="20"/>
        </w:rPr>
        <w:t xml:space="preserve"> in Division 5 of the Native Vegetation Regulations </w:t>
      </w:r>
      <w:r w:rsidRPr="000C60B2">
        <w:rPr>
          <w:rFonts w:cs="Segoe UI"/>
          <w:color w:val="FF0000"/>
          <w:sz w:val="20"/>
        </w:rPr>
        <w:t xml:space="preserve">under which the proposed clearance </w:t>
      </w:r>
      <w:r>
        <w:rPr>
          <w:rFonts w:cs="Segoe UI"/>
          <w:color w:val="FF0000"/>
          <w:sz w:val="20"/>
        </w:rPr>
        <w:t xml:space="preserve">is </w:t>
      </w:r>
      <w:r w:rsidR="00D2167D">
        <w:rPr>
          <w:rFonts w:cs="Segoe UI"/>
          <w:color w:val="FF0000"/>
          <w:sz w:val="20"/>
        </w:rPr>
        <w:t>suggested</w:t>
      </w:r>
      <w:r>
        <w:rPr>
          <w:rFonts w:cs="Segoe UI"/>
          <w:color w:val="FF0000"/>
          <w:sz w:val="20"/>
        </w:rPr>
        <w:t xml:space="preserve"> to be assessed. </w:t>
      </w:r>
    </w:p>
    <w:p w14:paraId="3EF7F9BF" w14:textId="77777777" w:rsidR="000C60B2" w:rsidRDefault="000C60B2" w:rsidP="000C60B2">
      <w:pPr>
        <w:spacing w:after="0" w:line="240" w:lineRule="auto"/>
        <w:rPr>
          <w:rFonts w:cs="Segoe UI"/>
          <w:color w:val="FF0000"/>
          <w:sz w:val="20"/>
        </w:rPr>
      </w:pPr>
    </w:p>
    <w:p w14:paraId="3301E137" w14:textId="21F3AFE3" w:rsidR="000C60B2" w:rsidRPr="00A925BF" w:rsidRDefault="00547DDB" w:rsidP="000C60B2">
      <w:pPr>
        <w:pStyle w:val="ListParagraph"/>
        <w:numPr>
          <w:ilvl w:val="1"/>
          <w:numId w:val="6"/>
        </w:numPr>
        <w:spacing w:line="240" w:lineRule="auto"/>
        <w:rPr>
          <w:rFonts w:cs="Segoe UI"/>
          <w:b/>
          <w:sz w:val="20"/>
        </w:rPr>
      </w:pPr>
      <w:r>
        <w:rPr>
          <w:rFonts w:cs="Segoe UI"/>
          <w:b/>
          <w:sz w:val="20"/>
        </w:rPr>
        <w:t xml:space="preserve">Development Application information </w:t>
      </w:r>
      <w:r w:rsidR="000C60B2">
        <w:rPr>
          <w:rFonts w:cs="Segoe UI"/>
          <w:b/>
          <w:sz w:val="20"/>
        </w:rPr>
        <w:t>(if applicable)</w:t>
      </w:r>
    </w:p>
    <w:p w14:paraId="4A34EAC7" w14:textId="030E64E1" w:rsidR="000C60B2" w:rsidRPr="000C60B2" w:rsidRDefault="000C60B2" w:rsidP="000C60B2">
      <w:pPr>
        <w:spacing w:after="0" w:line="240" w:lineRule="auto"/>
        <w:rPr>
          <w:rFonts w:cs="Segoe UI"/>
          <w:color w:val="FF0000"/>
          <w:sz w:val="20"/>
        </w:rPr>
      </w:pPr>
      <w:r>
        <w:rPr>
          <w:rFonts w:cs="Segoe UI"/>
          <w:color w:val="FF0000"/>
          <w:sz w:val="20"/>
        </w:rPr>
        <w:t xml:space="preserve">Identify to Zone, Subzone and Overlay (Native Vegetation Overlay or State Significant Native Vegetation Overlay). </w:t>
      </w:r>
    </w:p>
    <w:p w14:paraId="0F4FFC8C" w14:textId="1381C406" w:rsidR="004947FC" w:rsidRDefault="00DC164D" w:rsidP="000C60B2">
      <w:pPr>
        <w:spacing w:after="0" w:line="240" w:lineRule="auto"/>
        <w:rPr>
          <w:rFonts w:cs="Segoe UI"/>
          <w:color w:val="FF0000"/>
          <w:sz w:val="20"/>
        </w:rPr>
      </w:pPr>
      <w:r>
        <w:rPr>
          <w:rFonts w:cs="Segoe UI"/>
          <w:color w:val="FF0000"/>
          <w:sz w:val="20"/>
        </w:rPr>
        <w:br w:type="page"/>
      </w:r>
    </w:p>
    <w:p w14:paraId="0F4FFC8D" w14:textId="77777777" w:rsidR="009A106A" w:rsidRDefault="00DC164D" w:rsidP="00F953CE">
      <w:pPr>
        <w:pStyle w:val="Heading1"/>
        <w:spacing w:line="240" w:lineRule="auto"/>
        <w:rPr>
          <w:rFonts w:cs="Segoe UI"/>
        </w:rPr>
      </w:pPr>
      <w:r>
        <w:rPr>
          <w:rFonts w:cs="Segoe UI"/>
        </w:rPr>
        <w:t>3</w:t>
      </w:r>
      <w:r w:rsidRPr="00BE54A6">
        <w:rPr>
          <w:rFonts w:cs="Segoe UI"/>
        </w:rPr>
        <w:t xml:space="preserve">. </w:t>
      </w:r>
      <w:r>
        <w:rPr>
          <w:rFonts w:cs="Segoe UI"/>
        </w:rPr>
        <w:t>Method</w:t>
      </w:r>
      <w:r w:rsidRPr="00BE54A6">
        <w:rPr>
          <w:rFonts w:cs="Segoe UI"/>
        </w:rPr>
        <w:t xml:space="preserve"> </w:t>
      </w:r>
    </w:p>
    <w:p w14:paraId="0F4FFC8E" w14:textId="77777777" w:rsidR="009A106A" w:rsidRPr="00723578" w:rsidRDefault="00EA3A59" w:rsidP="00F953CE">
      <w:pPr>
        <w:spacing w:line="240" w:lineRule="auto"/>
        <w:rPr>
          <w:rFonts w:cs="Segoe UI"/>
          <w:color w:val="FF0000"/>
          <w:sz w:val="20"/>
        </w:rPr>
      </w:pPr>
    </w:p>
    <w:p w14:paraId="0F4FFC8F" w14:textId="77777777" w:rsidR="006E487C" w:rsidRPr="004947FC" w:rsidRDefault="00DC164D" w:rsidP="00F953CE">
      <w:pPr>
        <w:pStyle w:val="ListParagraph"/>
        <w:numPr>
          <w:ilvl w:val="1"/>
          <w:numId w:val="27"/>
        </w:numPr>
        <w:tabs>
          <w:tab w:val="left" w:pos="1245"/>
        </w:tabs>
        <w:spacing w:after="0" w:line="240" w:lineRule="auto"/>
        <w:rPr>
          <w:rFonts w:cs="Segoe UI"/>
          <w:b/>
          <w:sz w:val="20"/>
        </w:rPr>
      </w:pPr>
      <w:r w:rsidRPr="004947FC">
        <w:rPr>
          <w:rFonts w:cs="Segoe UI"/>
          <w:b/>
          <w:sz w:val="20"/>
        </w:rPr>
        <w:t xml:space="preserve">Flora assessment </w:t>
      </w:r>
    </w:p>
    <w:p w14:paraId="0F4FFC90" w14:textId="77777777" w:rsidR="006E487C" w:rsidRDefault="00DC164D" w:rsidP="00F953CE">
      <w:pPr>
        <w:tabs>
          <w:tab w:val="left" w:pos="1245"/>
        </w:tabs>
        <w:spacing w:after="0" w:line="240" w:lineRule="auto"/>
        <w:rPr>
          <w:rFonts w:cs="Segoe UI"/>
          <w:color w:val="FF0000"/>
          <w:sz w:val="20"/>
        </w:rPr>
      </w:pPr>
      <w:r>
        <w:rPr>
          <w:rFonts w:cs="Segoe UI"/>
          <w:color w:val="FF0000"/>
          <w:sz w:val="20"/>
        </w:rPr>
        <w:t>Provide details of the flora assessment, such as database searches, date(s) of inspection, time spent on site and effort and methodology applied including searches for the presence of species listed under the NP&amp;W 1972 or the EPBC Act 1999.</w:t>
      </w:r>
    </w:p>
    <w:p w14:paraId="0F4FFC91" w14:textId="77777777" w:rsidR="004947FC" w:rsidRDefault="00EA3A59" w:rsidP="00F953CE">
      <w:pPr>
        <w:tabs>
          <w:tab w:val="left" w:pos="1245"/>
        </w:tabs>
        <w:spacing w:after="0" w:line="240" w:lineRule="auto"/>
        <w:rPr>
          <w:rFonts w:cs="Segoe UI"/>
          <w:color w:val="FF0000"/>
          <w:sz w:val="20"/>
        </w:rPr>
      </w:pPr>
    </w:p>
    <w:p w14:paraId="0F4FFC92" w14:textId="77777777" w:rsidR="003F2BC7" w:rsidRDefault="00DC164D" w:rsidP="00F953CE">
      <w:pPr>
        <w:pStyle w:val="ListParagraph"/>
        <w:numPr>
          <w:ilvl w:val="1"/>
          <w:numId w:val="27"/>
        </w:numPr>
        <w:tabs>
          <w:tab w:val="left" w:pos="1245"/>
        </w:tabs>
        <w:spacing w:after="0" w:line="240" w:lineRule="auto"/>
        <w:rPr>
          <w:rFonts w:cs="Segoe UI"/>
          <w:b/>
          <w:sz w:val="20"/>
        </w:rPr>
      </w:pPr>
      <w:r>
        <w:rPr>
          <w:rFonts w:cs="Segoe UI"/>
          <w:b/>
          <w:sz w:val="20"/>
        </w:rPr>
        <w:t>Fauna assessment</w:t>
      </w:r>
    </w:p>
    <w:p w14:paraId="0F4FFC93" w14:textId="77777777" w:rsidR="007164AB" w:rsidRDefault="00DC164D" w:rsidP="00F953CE">
      <w:pPr>
        <w:tabs>
          <w:tab w:val="left" w:pos="1245"/>
        </w:tabs>
        <w:spacing w:after="0" w:line="240" w:lineRule="auto"/>
        <w:rPr>
          <w:rFonts w:cs="Segoe UI"/>
          <w:color w:val="FF0000"/>
          <w:sz w:val="20"/>
        </w:rPr>
      </w:pPr>
      <w:r>
        <w:rPr>
          <w:rFonts w:cs="Segoe UI"/>
          <w:color w:val="FF0000"/>
          <w:sz w:val="20"/>
        </w:rPr>
        <w:t xml:space="preserve">Provide details of the fauna assessments undertaken, including database searches. </w:t>
      </w:r>
    </w:p>
    <w:p w14:paraId="0F4FFC94" w14:textId="43438D58" w:rsidR="007164AB" w:rsidRPr="00AD7DE1" w:rsidRDefault="00DC164D" w:rsidP="00F953CE">
      <w:pPr>
        <w:pStyle w:val="ListParagraph"/>
        <w:numPr>
          <w:ilvl w:val="0"/>
          <w:numId w:val="17"/>
        </w:numPr>
        <w:tabs>
          <w:tab w:val="left" w:pos="1245"/>
        </w:tabs>
        <w:spacing w:after="0" w:line="240" w:lineRule="auto"/>
        <w:rPr>
          <w:rFonts w:cs="Segoe UI"/>
          <w:color w:val="FF0000"/>
          <w:sz w:val="20"/>
        </w:rPr>
      </w:pPr>
      <w:r w:rsidRPr="00AD7DE1">
        <w:rPr>
          <w:rFonts w:cs="Segoe UI"/>
          <w:color w:val="FF0000"/>
          <w:sz w:val="20"/>
        </w:rPr>
        <w:t>Fauna Survey (level 3 and 4) – based on Biological Survey Methodology - surveys to be designed and targeted to areas where the database search and/or observations indicate the presence of a threatened spec</w:t>
      </w:r>
      <w:r w:rsidR="008D520A">
        <w:rPr>
          <w:rFonts w:cs="Segoe UI"/>
          <w:color w:val="FF0000"/>
          <w:sz w:val="20"/>
        </w:rPr>
        <w:t>ies listed under the EPBC Act or</w:t>
      </w:r>
      <w:r w:rsidRPr="00AD7DE1">
        <w:rPr>
          <w:rFonts w:cs="Segoe UI"/>
          <w:color w:val="FF0000"/>
          <w:sz w:val="20"/>
        </w:rPr>
        <w:t xml:space="preserve"> NP&amp;W Act.  </w:t>
      </w:r>
    </w:p>
    <w:p w14:paraId="0F4FFC95" w14:textId="77777777" w:rsidR="003F2BC7" w:rsidRDefault="00DC164D" w:rsidP="00F953CE">
      <w:pPr>
        <w:pStyle w:val="ListParagraph"/>
        <w:numPr>
          <w:ilvl w:val="0"/>
          <w:numId w:val="17"/>
        </w:numPr>
        <w:tabs>
          <w:tab w:val="left" w:pos="1245"/>
        </w:tabs>
        <w:spacing w:after="0" w:line="240" w:lineRule="auto"/>
        <w:rPr>
          <w:rFonts w:cs="Segoe UI"/>
          <w:color w:val="FF0000"/>
          <w:sz w:val="20"/>
        </w:rPr>
      </w:pPr>
      <w:r>
        <w:rPr>
          <w:rFonts w:cs="Segoe UI"/>
          <w:color w:val="FF0000"/>
          <w:sz w:val="20"/>
        </w:rPr>
        <w:t>F</w:t>
      </w:r>
      <w:r w:rsidRPr="00AD7DE1">
        <w:rPr>
          <w:rFonts w:cs="Segoe UI"/>
          <w:color w:val="FF0000"/>
          <w:sz w:val="20"/>
        </w:rPr>
        <w:t>or level 3 or 4 applications, describe the sampling methods to detect the presence of species. Information must be provided on the survey methods followed, survey effort (time/days and area surveyed) and results.  Surveyors must ensure that any relevant fauna permit (e.g. under the NPW Act) has been obtained prior to conducting the survey).</w:t>
      </w:r>
    </w:p>
    <w:p w14:paraId="0F4FFC96" w14:textId="77777777" w:rsidR="009E2312" w:rsidRPr="00AD7DE1" w:rsidRDefault="00EA3A59" w:rsidP="00F953CE">
      <w:pPr>
        <w:pStyle w:val="ListParagraph"/>
        <w:tabs>
          <w:tab w:val="left" w:pos="1245"/>
        </w:tabs>
        <w:spacing w:after="0" w:line="240" w:lineRule="auto"/>
        <w:rPr>
          <w:rFonts w:cs="Segoe UI"/>
          <w:color w:val="FF0000"/>
          <w:sz w:val="20"/>
        </w:rPr>
      </w:pPr>
    </w:p>
    <w:p w14:paraId="0F4FFC97" w14:textId="77777777" w:rsidR="006E487C" w:rsidRDefault="00EA3A59" w:rsidP="00F953CE">
      <w:pPr>
        <w:spacing w:after="0" w:line="240" w:lineRule="auto"/>
        <w:rPr>
          <w:rFonts w:cs="Segoe UI"/>
          <w:color w:val="FF0000"/>
          <w:sz w:val="20"/>
        </w:rPr>
      </w:pPr>
    </w:p>
    <w:p w14:paraId="0F4FFC98" w14:textId="77777777" w:rsidR="006E487C" w:rsidRDefault="00EA3A59" w:rsidP="00F953CE">
      <w:pPr>
        <w:spacing w:after="0" w:line="240" w:lineRule="auto"/>
        <w:rPr>
          <w:rFonts w:cs="Segoe UI"/>
          <w:color w:val="FF0000"/>
          <w:sz w:val="20"/>
        </w:rPr>
      </w:pPr>
    </w:p>
    <w:p w14:paraId="0F4FFC99" w14:textId="77777777" w:rsidR="006E487C" w:rsidRDefault="00EA3A59" w:rsidP="00F953CE">
      <w:pPr>
        <w:spacing w:after="0" w:line="240" w:lineRule="auto"/>
        <w:rPr>
          <w:rFonts w:cs="Segoe UI"/>
          <w:color w:val="FF0000"/>
          <w:sz w:val="20"/>
        </w:rPr>
      </w:pPr>
    </w:p>
    <w:p w14:paraId="0F4FFC9A" w14:textId="77777777" w:rsidR="006E487C" w:rsidRDefault="00EA3A59" w:rsidP="00F953CE">
      <w:pPr>
        <w:spacing w:after="0" w:line="240" w:lineRule="auto"/>
        <w:rPr>
          <w:rFonts w:cs="Segoe UI"/>
          <w:color w:val="FF0000"/>
          <w:sz w:val="20"/>
        </w:rPr>
      </w:pPr>
    </w:p>
    <w:p w14:paraId="0F4FFC9B" w14:textId="77777777" w:rsidR="006E487C" w:rsidRDefault="00EA3A59" w:rsidP="00F953CE">
      <w:pPr>
        <w:spacing w:after="0" w:line="240" w:lineRule="auto"/>
        <w:rPr>
          <w:rFonts w:cs="Segoe UI"/>
          <w:color w:val="FF0000"/>
          <w:sz w:val="20"/>
        </w:rPr>
      </w:pPr>
    </w:p>
    <w:p w14:paraId="0F4FFC9C" w14:textId="77777777" w:rsidR="006E487C" w:rsidRDefault="00EA3A59" w:rsidP="00F953CE">
      <w:pPr>
        <w:spacing w:after="0" w:line="240" w:lineRule="auto"/>
        <w:rPr>
          <w:rFonts w:cs="Segoe UI"/>
          <w:color w:val="FF0000"/>
          <w:sz w:val="20"/>
        </w:rPr>
      </w:pPr>
    </w:p>
    <w:p w14:paraId="0F4FFC9D" w14:textId="77777777" w:rsidR="006E487C" w:rsidRDefault="00EA3A59" w:rsidP="00F953CE">
      <w:pPr>
        <w:spacing w:after="0" w:line="240" w:lineRule="auto"/>
        <w:rPr>
          <w:rFonts w:cs="Segoe UI"/>
          <w:color w:val="FF0000"/>
          <w:sz w:val="20"/>
        </w:rPr>
      </w:pPr>
    </w:p>
    <w:p w14:paraId="0F4FFC9E" w14:textId="77777777" w:rsidR="006E487C" w:rsidRDefault="00EA3A59" w:rsidP="00F953CE">
      <w:pPr>
        <w:spacing w:after="0" w:line="240" w:lineRule="auto"/>
        <w:rPr>
          <w:rFonts w:cs="Segoe UI"/>
          <w:color w:val="FF0000"/>
          <w:sz w:val="20"/>
        </w:rPr>
      </w:pPr>
    </w:p>
    <w:p w14:paraId="0F4FFC9F" w14:textId="77777777" w:rsidR="004947FC" w:rsidRDefault="00DC164D" w:rsidP="00F953CE">
      <w:pPr>
        <w:spacing w:after="0" w:line="240" w:lineRule="auto"/>
        <w:rPr>
          <w:rFonts w:cs="Segoe UI"/>
          <w:sz w:val="20"/>
        </w:rPr>
      </w:pPr>
      <w:r>
        <w:rPr>
          <w:rFonts w:cs="Segoe UI"/>
          <w:sz w:val="20"/>
        </w:rPr>
        <w:br w:type="page"/>
      </w:r>
    </w:p>
    <w:p w14:paraId="0F4FFCA0" w14:textId="77777777" w:rsidR="00E42656" w:rsidRPr="00BE54A6" w:rsidRDefault="00DC164D" w:rsidP="00F953CE">
      <w:pPr>
        <w:pStyle w:val="Heading1"/>
        <w:spacing w:line="240" w:lineRule="auto"/>
        <w:rPr>
          <w:rFonts w:cs="Segoe UI"/>
        </w:rPr>
      </w:pPr>
      <w:r>
        <w:rPr>
          <w:rFonts w:cs="Segoe UI"/>
        </w:rPr>
        <w:t>4</w:t>
      </w:r>
      <w:r w:rsidRPr="00BE54A6">
        <w:rPr>
          <w:rFonts w:cs="Segoe UI"/>
        </w:rPr>
        <w:t xml:space="preserve">. </w:t>
      </w:r>
      <w:r>
        <w:rPr>
          <w:rFonts w:cs="Segoe UI"/>
        </w:rPr>
        <w:t>Assessment Outcomes</w:t>
      </w:r>
    </w:p>
    <w:p w14:paraId="0F4FFCA1" w14:textId="77777777" w:rsidR="009C58B5" w:rsidRPr="00A31047" w:rsidRDefault="00DC164D" w:rsidP="00F953CE">
      <w:pPr>
        <w:spacing w:line="240" w:lineRule="auto"/>
        <w:rPr>
          <w:rStyle w:val="Hyperlink"/>
          <w:rFonts w:cs="Segoe UI"/>
          <w:i/>
          <w:color w:val="FF0000"/>
          <w:sz w:val="20"/>
        </w:rPr>
      </w:pPr>
      <w:r w:rsidRPr="00A31047">
        <w:rPr>
          <w:rFonts w:cs="Segoe UI"/>
          <w:i/>
          <w:color w:val="FF0000"/>
          <w:sz w:val="20"/>
        </w:rPr>
        <w:t xml:space="preserve">Provide information on the following assessment criteria.  For more information see the NVC’s </w:t>
      </w:r>
      <w:hyperlink r:id="rId14" w:history="1">
        <w:r w:rsidRPr="00A31047">
          <w:rPr>
            <w:rStyle w:val="Hyperlink"/>
            <w:rFonts w:cs="Segoe UI"/>
            <w:i/>
            <w:color w:val="FF0000"/>
            <w:sz w:val="20"/>
          </w:rPr>
          <w:t>Guide for Applications to Clear Native Vegetation</w:t>
        </w:r>
      </w:hyperlink>
      <w:r w:rsidRPr="00A31047">
        <w:rPr>
          <w:rStyle w:val="Hyperlink"/>
          <w:rFonts w:cs="Segoe UI"/>
          <w:i/>
          <w:color w:val="FF0000"/>
          <w:sz w:val="20"/>
        </w:rPr>
        <w:t>.</w:t>
      </w:r>
    </w:p>
    <w:p w14:paraId="0F4FFCA2" w14:textId="77777777" w:rsidR="005376CC" w:rsidRDefault="00EA3A59" w:rsidP="00F953CE">
      <w:pPr>
        <w:spacing w:line="240" w:lineRule="auto"/>
        <w:rPr>
          <w:rStyle w:val="Hyperlink"/>
          <w:rFonts w:cs="Segoe UI"/>
          <w:i/>
          <w:sz w:val="20"/>
        </w:rPr>
      </w:pPr>
    </w:p>
    <w:p w14:paraId="0F4FFCA3" w14:textId="77777777" w:rsidR="005376CC" w:rsidRPr="004947FC" w:rsidRDefault="00DC164D" w:rsidP="00F953CE">
      <w:pPr>
        <w:pStyle w:val="ListParagraph"/>
        <w:numPr>
          <w:ilvl w:val="1"/>
          <w:numId w:val="28"/>
        </w:numPr>
        <w:spacing w:line="240" w:lineRule="auto"/>
        <w:rPr>
          <w:rFonts w:cs="Segoe UI"/>
          <w:b/>
          <w:sz w:val="32"/>
        </w:rPr>
      </w:pPr>
      <w:r w:rsidRPr="004947FC">
        <w:rPr>
          <w:rFonts w:cs="Segoe UI"/>
          <w:b/>
          <w:sz w:val="32"/>
        </w:rPr>
        <w:t>Vegetation Assessment</w:t>
      </w:r>
    </w:p>
    <w:p w14:paraId="0F4FFCA4" w14:textId="77777777" w:rsidR="00430B1B" w:rsidRPr="00AD7DE1" w:rsidRDefault="00DC164D" w:rsidP="00F953CE">
      <w:pPr>
        <w:spacing w:line="240" w:lineRule="auto"/>
        <w:rPr>
          <w:rFonts w:cs="Segoe UI"/>
          <w:b/>
          <w:sz w:val="20"/>
        </w:rPr>
      </w:pPr>
      <w:r w:rsidRPr="00AD7DE1">
        <w:rPr>
          <w:rFonts w:cs="Segoe UI"/>
          <w:b/>
          <w:sz w:val="20"/>
        </w:rPr>
        <w:t>General description of the vegetation, the site and matters of significance</w:t>
      </w:r>
    </w:p>
    <w:p w14:paraId="0F4FFCA6" w14:textId="7D41FAB2" w:rsidR="00430B1B" w:rsidRPr="009B5DB6" w:rsidRDefault="00DC164D" w:rsidP="009B5DB6">
      <w:pPr>
        <w:spacing w:line="240" w:lineRule="auto"/>
        <w:contextualSpacing/>
        <w:rPr>
          <w:rFonts w:cs="Segoe UI"/>
          <w:color w:val="FF0000"/>
          <w:sz w:val="20"/>
        </w:rPr>
      </w:pPr>
      <w:r>
        <w:rPr>
          <w:rFonts w:cs="Segoe UI"/>
          <w:color w:val="FF0000"/>
          <w:sz w:val="20"/>
        </w:rPr>
        <w:t xml:space="preserve">Provide a general description of the site including the following; </w:t>
      </w:r>
    </w:p>
    <w:p w14:paraId="0F4FFCA7" w14:textId="77777777" w:rsidR="00430B1B" w:rsidRDefault="00DC164D" w:rsidP="00F953CE">
      <w:pPr>
        <w:pStyle w:val="ListParagraph"/>
        <w:numPr>
          <w:ilvl w:val="0"/>
          <w:numId w:val="24"/>
        </w:numPr>
        <w:spacing w:line="240" w:lineRule="auto"/>
        <w:rPr>
          <w:rFonts w:cs="Segoe UI"/>
          <w:color w:val="FF0000"/>
          <w:sz w:val="20"/>
        </w:rPr>
      </w:pPr>
      <w:r>
        <w:rPr>
          <w:rFonts w:cs="Segoe UI"/>
          <w:color w:val="FF0000"/>
          <w:sz w:val="20"/>
        </w:rPr>
        <w:t>L</w:t>
      </w:r>
      <w:r w:rsidRPr="00AD7DE1">
        <w:rPr>
          <w:rFonts w:cs="Segoe UI"/>
          <w:color w:val="FF0000"/>
          <w:sz w:val="20"/>
        </w:rPr>
        <w:t>andform, geography and soils</w:t>
      </w:r>
    </w:p>
    <w:p w14:paraId="019959C0" w14:textId="7314D079" w:rsidR="009402DF" w:rsidRDefault="009402DF" w:rsidP="00F953CE">
      <w:pPr>
        <w:pStyle w:val="ListParagraph"/>
        <w:numPr>
          <w:ilvl w:val="0"/>
          <w:numId w:val="24"/>
        </w:numPr>
        <w:spacing w:line="240" w:lineRule="auto"/>
        <w:rPr>
          <w:rFonts w:cs="Segoe UI"/>
          <w:color w:val="FF0000"/>
          <w:sz w:val="20"/>
        </w:rPr>
      </w:pPr>
      <w:r>
        <w:rPr>
          <w:rFonts w:cs="Segoe UI"/>
          <w:color w:val="FF0000"/>
          <w:sz w:val="20"/>
        </w:rPr>
        <w:t>Landform feature of significance (rivers, creeks, rocky outcrops, etc.)</w:t>
      </w:r>
    </w:p>
    <w:p w14:paraId="008E94DE" w14:textId="32C15C3C" w:rsidR="009402DF" w:rsidRDefault="009402DF" w:rsidP="00F953CE">
      <w:pPr>
        <w:pStyle w:val="ListParagraph"/>
        <w:numPr>
          <w:ilvl w:val="0"/>
          <w:numId w:val="24"/>
        </w:numPr>
        <w:spacing w:line="240" w:lineRule="auto"/>
        <w:rPr>
          <w:rFonts w:cs="Segoe UI"/>
          <w:color w:val="FF0000"/>
          <w:sz w:val="20"/>
        </w:rPr>
      </w:pPr>
      <w:r>
        <w:rPr>
          <w:rFonts w:cs="Segoe UI"/>
          <w:color w:val="FF0000"/>
          <w:sz w:val="20"/>
        </w:rPr>
        <w:t xml:space="preserve">General overview of the vegetation under application as a whole (e.g. contains x number of </w:t>
      </w:r>
      <w:r w:rsidR="00A0227C">
        <w:rPr>
          <w:rFonts w:cs="Segoe UI"/>
          <w:color w:val="FF0000"/>
          <w:sz w:val="20"/>
        </w:rPr>
        <w:t>vegetation associations / trees</w:t>
      </w:r>
      <w:r>
        <w:rPr>
          <w:rFonts w:cs="Segoe UI"/>
          <w:color w:val="FF0000"/>
          <w:sz w:val="20"/>
        </w:rPr>
        <w:t>)</w:t>
      </w:r>
    </w:p>
    <w:p w14:paraId="1B8E5F28" w14:textId="60D22A90" w:rsidR="00724AB2" w:rsidRDefault="00724AB2" w:rsidP="00F953CE">
      <w:pPr>
        <w:pStyle w:val="ListParagraph"/>
        <w:numPr>
          <w:ilvl w:val="0"/>
          <w:numId w:val="24"/>
        </w:numPr>
        <w:spacing w:line="240" w:lineRule="auto"/>
        <w:rPr>
          <w:rFonts w:cs="Segoe UI"/>
          <w:color w:val="FF0000"/>
          <w:sz w:val="20"/>
        </w:rPr>
      </w:pPr>
      <w:r>
        <w:rPr>
          <w:rFonts w:cs="Segoe UI"/>
          <w:color w:val="FF0000"/>
          <w:sz w:val="20"/>
        </w:rPr>
        <w:t>General description of the vegetation relating to type and condition (i.e. is the vegetation relatively homogeneous, o</w:t>
      </w:r>
      <w:r w:rsidR="009402DF">
        <w:rPr>
          <w:rFonts w:cs="Segoe UI"/>
          <w:color w:val="FF0000"/>
          <w:sz w:val="20"/>
        </w:rPr>
        <w:t>r there significant variation)</w:t>
      </w:r>
      <w:r>
        <w:rPr>
          <w:rFonts w:cs="Segoe UI"/>
          <w:color w:val="FF0000"/>
          <w:sz w:val="20"/>
        </w:rPr>
        <w:t xml:space="preserve"> </w:t>
      </w:r>
    </w:p>
    <w:p w14:paraId="14B63E24" w14:textId="24551E22" w:rsidR="00A0227C" w:rsidRPr="00A0227C" w:rsidRDefault="00A0227C" w:rsidP="00A0227C">
      <w:pPr>
        <w:pStyle w:val="ListParagraph"/>
        <w:numPr>
          <w:ilvl w:val="0"/>
          <w:numId w:val="24"/>
        </w:numPr>
        <w:spacing w:line="240" w:lineRule="auto"/>
        <w:rPr>
          <w:rFonts w:cs="Segoe UI"/>
          <w:color w:val="FF0000"/>
          <w:sz w:val="20"/>
        </w:rPr>
      </w:pPr>
      <w:r>
        <w:rPr>
          <w:rFonts w:cs="Segoe UI"/>
          <w:color w:val="FF0000"/>
          <w:sz w:val="20"/>
        </w:rPr>
        <w:t>Provide a description of the landscape context for the vegetation (e.g. isolated patch of vegetation in cropping landscape) and proximity to protected areas (Conservation Parks, Heritage Agreements, etc.)</w:t>
      </w:r>
    </w:p>
    <w:p w14:paraId="0F4FFCA9" w14:textId="77777777" w:rsidR="005376CC" w:rsidRPr="00AD7DE1" w:rsidRDefault="00DC164D" w:rsidP="00F953CE">
      <w:pPr>
        <w:spacing w:line="240" w:lineRule="auto"/>
        <w:rPr>
          <w:rFonts w:cs="Segoe UI"/>
          <w:b/>
          <w:sz w:val="20"/>
        </w:rPr>
      </w:pPr>
      <w:r w:rsidRPr="00AD7DE1">
        <w:rPr>
          <w:rFonts w:cs="Segoe UI"/>
          <w:b/>
          <w:sz w:val="20"/>
        </w:rPr>
        <w:t>Detail</w:t>
      </w:r>
      <w:r>
        <w:rPr>
          <w:rFonts w:cs="Segoe UI"/>
          <w:b/>
          <w:sz w:val="20"/>
        </w:rPr>
        <w:t>s</w:t>
      </w:r>
      <w:r w:rsidRPr="00AD7DE1">
        <w:rPr>
          <w:rFonts w:cs="Segoe UI"/>
          <w:b/>
          <w:sz w:val="20"/>
        </w:rPr>
        <w:t xml:space="preserve"> of the vegetation associates/scattered trees</w:t>
      </w:r>
      <w:r>
        <w:rPr>
          <w:rFonts w:cs="Segoe UI"/>
          <w:b/>
          <w:sz w:val="20"/>
        </w:rPr>
        <w:t xml:space="preserve"> proposed to be impacted</w:t>
      </w:r>
    </w:p>
    <w:p w14:paraId="148C9B18" w14:textId="42AFC5DC" w:rsidR="006D5B44" w:rsidRPr="00724AB2" w:rsidRDefault="00DC164D" w:rsidP="00724AB2">
      <w:pPr>
        <w:spacing w:line="240" w:lineRule="auto"/>
        <w:rPr>
          <w:rFonts w:cs="Segoe UI"/>
          <w:color w:val="FF0000"/>
          <w:sz w:val="20"/>
        </w:rPr>
      </w:pPr>
      <w:r w:rsidRPr="00AD7DE1">
        <w:rPr>
          <w:rFonts w:cs="Segoe UI"/>
          <w:color w:val="FF0000"/>
          <w:sz w:val="20"/>
        </w:rPr>
        <w:t xml:space="preserve">For </w:t>
      </w:r>
      <w:r w:rsidRPr="00AD7DE1">
        <w:rPr>
          <w:rFonts w:cs="Segoe UI"/>
          <w:b/>
          <w:color w:val="FF0000"/>
          <w:sz w:val="20"/>
        </w:rPr>
        <w:t>each</w:t>
      </w:r>
      <w:r w:rsidRPr="00AD7DE1">
        <w:rPr>
          <w:rFonts w:cs="Segoe UI"/>
          <w:color w:val="FF0000"/>
          <w:sz w:val="20"/>
        </w:rPr>
        <w:t xml:space="preserve"> vegetation association present, provide the following; </w:t>
      </w:r>
    </w:p>
    <w:tbl>
      <w:tblPr>
        <w:tblStyle w:val="TableGrid"/>
        <w:tblW w:w="0" w:type="auto"/>
        <w:tblInd w:w="-5" w:type="dxa"/>
        <w:tblLook w:val="04A0" w:firstRow="1" w:lastRow="0" w:firstColumn="1" w:lastColumn="0" w:noHBand="0" w:noVBand="1"/>
      </w:tblPr>
      <w:tblGrid>
        <w:gridCol w:w="1843"/>
        <w:gridCol w:w="1559"/>
        <w:gridCol w:w="1701"/>
        <w:gridCol w:w="1701"/>
        <w:gridCol w:w="1843"/>
        <w:gridCol w:w="1696"/>
      </w:tblGrid>
      <w:tr w:rsidR="006D5B44" w14:paraId="1A6A4C9A" w14:textId="77777777" w:rsidTr="007964DF">
        <w:tc>
          <w:tcPr>
            <w:tcW w:w="1843" w:type="dxa"/>
          </w:tcPr>
          <w:p w14:paraId="74862696" w14:textId="74D43E2D" w:rsidR="006D5B44" w:rsidRDefault="006D5B44" w:rsidP="006D5B44">
            <w:pPr>
              <w:pStyle w:val="ListParagraph"/>
              <w:spacing w:line="240" w:lineRule="auto"/>
              <w:ind w:left="0"/>
              <w:rPr>
                <w:rFonts w:cs="Segoe UI"/>
                <w:color w:val="FF0000"/>
                <w:sz w:val="20"/>
              </w:rPr>
            </w:pPr>
            <w:r w:rsidRPr="006D5B44">
              <w:rPr>
                <w:rFonts w:cs="Segoe UI"/>
                <w:sz w:val="20"/>
              </w:rPr>
              <w:t>Vegetation Association</w:t>
            </w:r>
          </w:p>
        </w:tc>
        <w:tc>
          <w:tcPr>
            <w:tcW w:w="8500" w:type="dxa"/>
            <w:gridSpan w:val="5"/>
          </w:tcPr>
          <w:p w14:paraId="274197D3" w14:textId="50F3CAD8" w:rsidR="006D5B44" w:rsidRDefault="006D5B44" w:rsidP="00FF0522">
            <w:pPr>
              <w:pStyle w:val="ListParagraph"/>
              <w:spacing w:line="240" w:lineRule="auto"/>
              <w:ind w:left="0"/>
              <w:rPr>
                <w:rFonts w:cs="Segoe UI"/>
                <w:color w:val="FF0000"/>
                <w:sz w:val="20"/>
              </w:rPr>
            </w:pPr>
            <w:r w:rsidRPr="00985169">
              <w:rPr>
                <w:rFonts w:cs="Segoe UI"/>
                <w:color w:val="FF0000"/>
                <w:sz w:val="20"/>
              </w:rPr>
              <w:t xml:space="preserve">(e.g. Vegetation Association 1; Eucalyptus </w:t>
            </w:r>
            <w:proofErr w:type="spellStart"/>
            <w:r w:rsidRPr="00985169">
              <w:rPr>
                <w:rFonts w:cs="Segoe UI"/>
                <w:color w:val="FF0000"/>
                <w:sz w:val="20"/>
              </w:rPr>
              <w:t>odorata</w:t>
            </w:r>
            <w:proofErr w:type="spellEnd"/>
            <w:r w:rsidRPr="00985169">
              <w:rPr>
                <w:rFonts w:cs="Segoe UI"/>
                <w:color w:val="FF0000"/>
                <w:sz w:val="20"/>
              </w:rPr>
              <w:t xml:space="preserve"> open woodland).</w:t>
            </w:r>
          </w:p>
        </w:tc>
      </w:tr>
      <w:tr w:rsidR="00985169" w14:paraId="32A812DD" w14:textId="77777777" w:rsidTr="007964DF">
        <w:tc>
          <w:tcPr>
            <w:tcW w:w="10343" w:type="dxa"/>
            <w:gridSpan w:val="6"/>
          </w:tcPr>
          <w:p w14:paraId="5A32EE23" w14:textId="5AE8DAB8" w:rsidR="006D5B44" w:rsidRDefault="00985169" w:rsidP="006D5B44">
            <w:pPr>
              <w:spacing w:line="240" w:lineRule="auto"/>
              <w:rPr>
                <w:rFonts w:cs="Segoe UI"/>
                <w:color w:val="FF0000"/>
                <w:sz w:val="20"/>
              </w:rPr>
            </w:pPr>
            <w:r w:rsidRPr="006D5B44">
              <w:rPr>
                <w:rFonts w:cs="Segoe UI"/>
                <w:color w:val="FF0000"/>
                <w:sz w:val="20"/>
              </w:rPr>
              <w:t>Representative photo</w:t>
            </w:r>
            <w:r w:rsidR="00724AB2">
              <w:rPr>
                <w:rFonts w:cs="Segoe UI"/>
                <w:color w:val="FF0000"/>
                <w:sz w:val="20"/>
              </w:rPr>
              <w:t>(s)</w:t>
            </w:r>
          </w:p>
          <w:p w14:paraId="758A191B" w14:textId="30BDBBD6" w:rsidR="006D5B44" w:rsidRPr="006D5B44" w:rsidRDefault="00985169" w:rsidP="006D5B44">
            <w:pPr>
              <w:pStyle w:val="ListParagraph"/>
              <w:numPr>
                <w:ilvl w:val="0"/>
                <w:numId w:val="43"/>
              </w:numPr>
              <w:spacing w:line="240" w:lineRule="auto"/>
              <w:rPr>
                <w:rFonts w:cs="Segoe UI"/>
                <w:color w:val="FF0000"/>
                <w:sz w:val="20"/>
              </w:rPr>
            </w:pPr>
            <w:r w:rsidRPr="006D5B44">
              <w:rPr>
                <w:rFonts w:cs="Segoe UI"/>
                <w:color w:val="FF0000"/>
                <w:sz w:val="20"/>
              </w:rPr>
              <w:t>Provide direction and location of the photo</w:t>
            </w:r>
            <w:r w:rsidR="006D5B44">
              <w:rPr>
                <w:rFonts w:cs="Segoe UI"/>
                <w:color w:val="FF0000"/>
                <w:sz w:val="20"/>
              </w:rPr>
              <w:t>(s)</w:t>
            </w:r>
          </w:p>
          <w:p w14:paraId="39182E63" w14:textId="222FC94F" w:rsidR="009B5DB6" w:rsidRDefault="00724AB2" w:rsidP="009B5DB6">
            <w:pPr>
              <w:pStyle w:val="ListParagraph"/>
              <w:numPr>
                <w:ilvl w:val="0"/>
                <w:numId w:val="43"/>
              </w:numPr>
              <w:spacing w:line="240" w:lineRule="auto"/>
              <w:rPr>
                <w:rFonts w:cs="Segoe UI"/>
                <w:color w:val="FF0000"/>
                <w:sz w:val="20"/>
              </w:rPr>
            </w:pPr>
            <w:r>
              <w:rPr>
                <w:rFonts w:cs="Segoe UI"/>
                <w:color w:val="FF0000"/>
                <w:sz w:val="20"/>
              </w:rPr>
              <w:t>multiple</w:t>
            </w:r>
            <w:r w:rsidR="009B5DB6" w:rsidRPr="009B5DB6">
              <w:rPr>
                <w:rFonts w:cs="Segoe UI"/>
                <w:color w:val="FF0000"/>
                <w:sz w:val="20"/>
              </w:rPr>
              <w:t xml:space="preserve"> photos must be </w:t>
            </w:r>
            <w:r w:rsidR="009B5DB6">
              <w:rPr>
                <w:rFonts w:cs="Segoe UI"/>
                <w:color w:val="FF0000"/>
                <w:sz w:val="20"/>
              </w:rPr>
              <w:t xml:space="preserve">provided </w:t>
            </w:r>
            <w:r w:rsidR="009B5DB6" w:rsidRPr="009B5DB6">
              <w:rPr>
                <w:rFonts w:cs="Segoe UI"/>
                <w:color w:val="FF0000"/>
                <w:sz w:val="20"/>
              </w:rPr>
              <w:t xml:space="preserve">for the larger sites or </w:t>
            </w:r>
            <w:r>
              <w:rPr>
                <w:rFonts w:cs="Segoe UI"/>
                <w:color w:val="FF0000"/>
                <w:sz w:val="20"/>
              </w:rPr>
              <w:t xml:space="preserve">for sites </w:t>
            </w:r>
            <w:r w:rsidR="009B5DB6" w:rsidRPr="009B5DB6">
              <w:rPr>
                <w:rFonts w:cs="Segoe UI"/>
                <w:color w:val="FF0000"/>
                <w:sz w:val="20"/>
              </w:rPr>
              <w:t>with higher levels of heterogeneity</w:t>
            </w:r>
          </w:p>
          <w:p w14:paraId="744DD934" w14:textId="51AC60D8" w:rsidR="00724AB2" w:rsidRDefault="00724AB2" w:rsidP="009B5DB6">
            <w:pPr>
              <w:pStyle w:val="ListParagraph"/>
              <w:numPr>
                <w:ilvl w:val="0"/>
                <w:numId w:val="43"/>
              </w:numPr>
              <w:spacing w:line="240" w:lineRule="auto"/>
              <w:rPr>
                <w:rFonts w:cs="Segoe UI"/>
                <w:color w:val="FF0000"/>
                <w:sz w:val="20"/>
              </w:rPr>
            </w:pPr>
            <w:r>
              <w:rPr>
                <w:rFonts w:cs="Segoe UI"/>
                <w:color w:val="FF0000"/>
                <w:sz w:val="20"/>
              </w:rPr>
              <w:t>provide photos of matters of significance such as critical habitat elements or significant species observed on site</w:t>
            </w:r>
          </w:p>
          <w:p w14:paraId="34DE9AE4" w14:textId="2797075B" w:rsidR="00724AB2" w:rsidRDefault="00724AB2" w:rsidP="009B5DB6">
            <w:pPr>
              <w:pStyle w:val="ListParagraph"/>
              <w:numPr>
                <w:ilvl w:val="0"/>
                <w:numId w:val="43"/>
              </w:numPr>
              <w:spacing w:line="240" w:lineRule="auto"/>
              <w:rPr>
                <w:rFonts w:cs="Segoe UI"/>
                <w:color w:val="FF0000"/>
                <w:sz w:val="20"/>
              </w:rPr>
            </w:pPr>
            <w:r>
              <w:rPr>
                <w:rFonts w:cs="Segoe UI"/>
                <w:color w:val="FF0000"/>
                <w:sz w:val="20"/>
              </w:rPr>
              <w:t>provide photos where relevant for matters referred to in the text (i.e. if the text indicates that clearance will occur in an area of a vegetation association because it has sparser vegetation than the rest of the site, then a photo of this area must be provided)</w:t>
            </w:r>
          </w:p>
          <w:p w14:paraId="7E9278D1" w14:textId="3EEC66A1" w:rsidR="00724AB2" w:rsidRDefault="00724AB2" w:rsidP="009B5DB6">
            <w:pPr>
              <w:pStyle w:val="ListParagraph"/>
              <w:numPr>
                <w:ilvl w:val="0"/>
                <w:numId w:val="43"/>
              </w:numPr>
              <w:spacing w:line="240" w:lineRule="auto"/>
              <w:rPr>
                <w:rFonts w:cs="Segoe UI"/>
                <w:color w:val="FF0000"/>
                <w:sz w:val="20"/>
              </w:rPr>
            </w:pPr>
            <w:r>
              <w:rPr>
                <w:rFonts w:cs="Segoe UI"/>
                <w:color w:val="FF0000"/>
                <w:sz w:val="20"/>
              </w:rPr>
              <w:t>additional photos can be provided in the appendices where there are too many to be contained in the body of the report.</w:t>
            </w:r>
          </w:p>
          <w:p w14:paraId="00BC84B4" w14:textId="77777777" w:rsidR="006D5B44" w:rsidRDefault="006D5B44" w:rsidP="006D5B44">
            <w:pPr>
              <w:spacing w:line="240" w:lineRule="auto"/>
              <w:rPr>
                <w:rFonts w:cs="Segoe UI"/>
                <w:color w:val="FF0000"/>
                <w:sz w:val="20"/>
              </w:rPr>
            </w:pPr>
          </w:p>
          <w:p w14:paraId="304E9C57" w14:textId="6801FE28" w:rsidR="009B5DB6" w:rsidRDefault="00724AB2" w:rsidP="00724AB2">
            <w:pPr>
              <w:tabs>
                <w:tab w:val="left" w:pos="900"/>
              </w:tabs>
              <w:spacing w:line="240" w:lineRule="auto"/>
              <w:rPr>
                <w:rFonts w:cs="Segoe UI"/>
                <w:color w:val="FF0000"/>
                <w:sz w:val="20"/>
              </w:rPr>
            </w:pPr>
            <w:r>
              <w:rPr>
                <w:rFonts w:cs="Segoe UI"/>
                <w:color w:val="FF0000"/>
                <w:sz w:val="20"/>
              </w:rPr>
              <w:tab/>
            </w:r>
          </w:p>
          <w:p w14:paraId="6C27B7B0" w14:textId="77777777" w:rsidR="006D5B44" w:rsidRDefault="006D5B44" w:rsidP="006D5B44">
            <w:pPr>
              <w:spacing w:line="240" w:lineRule="auto"/>
              <w:rPr>
                <w:rFonts w:cs="Segoe UI"/>
                <w:color w:val="FF0000"/>
                <w:sz w:val="20"/>
              </w:rPr>
            </w:pPr>
          </w:p>
          <w:p w14:paraId="0EF67A91" w14:textId="77777777" w:rsidR="00D2167D" w:rsidRDefault="00D2167D" w:rsidP="006D5B44">
            <w:pPr>
              <w:spacing w:line="240" w:lineRule="auto"/>
              <w:rPr>
                <w:rFonts w:cs="Segoe UI"/>
                <w:color w:val="FF0000"/>
                <w:sz w:val="20"/>
              </w:rPr>
            </w:pPr>
          </w:p>
          <w:p w14:paraId="7B096657" w14:textId="4DF225E1" w:rsidR="006D5B44" w:rsidRPr="006D5B44" w:rsidRDefault="006D5B44" w:rsidP="006D5B44">
            <w:pPr>
              <w:spacing w:line="240" w:lineRule="auto"/>
              <w:rPr>
                <w:rFonts w:cs="Segoe UI"/>
                <w:color w:val="FF0000"/>
                <w:sz w:val="20"/>
              </w:rPr>
            </w:pPr>
          </w:p>
        </w:tc>
      </w:tr>
      <w:tr w:rsidR="006D5B44" w14:paraId="15AFA47E" w14:textId="77777777" w:rsidTr="007964DF">
        <w:tc>
          <w:tcPr>
            <w:tcW w:w="1843" w:type="dxa"/>
          </w:tcPr>
          <w:p w14:paraId="05C31B8F" w14:textId="521B698B" w:rsidR="006D5B44" w:rsidRPr="006D5B44" w:rsidRDefault="006D5B44" w:rsidP="00FF0522">
            <w:pPr>
              <w:pStyle w:val="ListParagraph"/>
              <w:spacing w:line="240" w:lineRule="auto"/>
              <w:ind w:left="0"/>
              <w:rPr>
                <w:rFonts w:cs="Segoe UI"/>
                <w:sz w:val="20"/>
              </w:rPr>
            </w:pPr>
            <w:r w:rsidRPr="006D5B44">
              <w:rPr>
                <w:rFonts w:cs="Segoe UI"/>
                <w:sz w:val="20"/>
              </w:rPr>
              <w:t>General description</w:t>
            </w:r>
          </w:p>
        </w:tc>
        <w:tc>
          <w:tcPr>
            <w:tcW w:w="8500" w:type="dxa"/>
            <w:gridSpan w:val="5"/>
          </w:tcPr>
          <w:p w14:paraId="74E87A7B" w14:textId="4EA2AEDE" w:rsidR="006D5B44" w:rsidRDefault="006D5B44" w:rsidP="00FF0522">
            <w:pPr>
              <w:pStyle w:val="ListParagraph"/>
              <w:spacing w:line="240" w:lineRule="auto"/>
              <w:ind w:left="0"/>
              <w:rPr>
                <w:rFonts w:cs="Segoe UI"/>
                <w:color w:val="FF0000"/>
                <w:sz w:val="20"/>
              </w:rPr>
            </w:pPr>
            <w:r>
              <w:rPr>
                <w:rFonts w:cs="Segoe UI"/>
                <w:color w:val="FF0000"/>
                <w:sz w:val="20"/>
              </w:rPr>
              <w:t xml:space="preserve">e.g. </w:t>
            </w:r>
            <w:r w:rsidRPr="006D5B44">
              <w:rPr>
                <w:rFonts w:cs="Segoe UI"/>
                <w:color w:val="FF0000"/>
                <w:sz w:val="20"/>
              </w:rPr>
              <w:t>dominant species, condition and observations of disturbance</w:t>
            </w:r>
          </w:p>
        </w:tc>
      </w:tr>
      <w:tr w:rsidR="006D5B44" w14:paraId="3458D18B" w14:textId="77777777" w:rsidTr="007964DF">
        <w:tc>
          <w:tcPr>
            <w:tcW w:w="1843" w:type="dxa"/>
          </w:tcPr>
          <w:p w14:paraId="1C1074F3" w14:textId="4686B19C" w:rsidR="006D5B44" w:rsidRPr="006D5B44" w:rsidRDefault="006D5B44" w:rsidP="00FF0522">
            <w:pPr>
              <w:pStyle w:val="ListParagraph"/>
              <w:spacing w:line="240" w:lineRule="auto"/>
              <w:ind w:left="0"/>
              <w:rPr>
                <w:rFonts w:cs="Segoe UI"/>
                <w:sz w:val="20"/>
              </w:rPr>
            </w:pPr>
            <w:r w:rsidRPr="006D5B44">
              <w:rPr>
                <w:rFonts w:cs="Segoe UI"/>
                <w:sz w:val="20"/>
              </w:rPr>
              <w:t>Threatened species or community</w:t>
            </w:r>
          </w:p>
        </w:tc>
        <w:tc>
          <w:tcPr>
            <w:tcW w:w="8500" w:type="dxa"/>
            <w:gridSpan w:val="5"/>
          </w:tcPr>
          <w:p w14:paraId="0E462728" w14:textId="31DA10D9" w:rsidR="006D5B44" w:rsidRDefault="006D5B44" w:rsidP="00FF0522">
            <w:pPr>
              <w:pStyle w:val="ListParagraph"/>
              <w:spacing w:line="240" w:lineRule="auto"/>
              <w:ind w:left="0"/>
              <w:rPr>
                <w:rFonts w:cs="Segoe UI"/>
                <w:color w:val="FF0000"/>
                <w:sz w:val="20"/>
              </w:rPr>
            </w:pPr>
            <w:r>
              <w:rPr>
                <w:rFonts w:cs="Segoe UI"/>
                <w:color w:val="FF0000"/>
                <w:sz w:val="20"/>
              </w:rPr>
              <w:t xml:space="preserve">Provide details of any </w:t>
            </w:r>
            <w:r w:rsidR="00A31047">
              <w:rPr>
                <w:rFonts w:cs="Segoe UI"/>
                <w:color w:val="FF0000"/>
                <w:sz w:val="20"/>
              </w:rPr>
              <w:t xml:space="preserve">threatened </w:t>
            </w:r>
            <w:r>
              <w:rPr>
                <w:rFonts w:cs="Segoe UI"/>
                <w:color w:val="FF0000"/>
                <w:sz w:val="20"/>
              </w:rPr>
              <w:t>flora or fauna</w:t>
            </w:r>
            <w:r w:rsidR="00A31047">
              <w:rPr>
                <w:rFonts w:cs="Segoe UI"/>
                <w:color w:val="FF0000"/>
                <w:sz w:val="20"/>
              </w:rPr>
              <w:t xml:space="preserve"> under the</w:t>
            </w:r>
            <w:r>
              <w:rPr>
                <w:rFonts w:cs="Segoe UI"/>
                <w:color w:val="FF0000"/>
                <w:sz w:val="20"/>
              </w:rPr>
              <w:t xml:space="preserve"> </w:t>
            </w:r>
            <w:r w:rsidRPr="006D5B44">
              <w:rPr>
                <w:rFonts w:cs="Segoe UI"/>
                <w:color w:val="FF0000"/>
                <w:sz w:val="20"/>
              </w:rPr>
              <w:t>NP&amp;W Act or EPBC Act listed species or community</w:t>
            </w:r>
          </w:p>
        </w:tc>
      </w:tr>
      <w:tr w:rsidR="00521061" w14:paraId="112D442D" w14:textId="77777777" w:rsidTr="007964DF">
        <w:tc>
          <w:tcPr>
            <w:tcW w:w="1843" w:type="dxa"/>
          </w:tcPr>
          <w:p w14:paraId="0E906206" w14:textId="3DE76EF0" w:rsidR="00521061" w:rsidRPr="006D5B44" w:rsidRDefault="00521061" w:rsidP="00FF0522">
            <w:pPr>
              <w:pStyle w:val="ListParagraph"/>
              <w:spacing w:line="240" w:lineRule="auto"/>
              <w:ind w:left="0"/>
              <w:rPr>
                <w:rFonts w:cs="Segoe UI"/>
                <w:sz w:val="20"/>
              </w:rPr>
            </w:pPr>
            <w:r>
              <w:rPr>
                <w:rFonts w:cs="Segoe UI"/>
                <w:sz w:val="20"/>
              </w:rPr>
              <w:t>Landscape context score</w:t>
            </w:r>
          </w:p>
        </w:tc>
        <w:tc>
          <w:tcPr>
            <w:tcW w:w="1559" w:type="dxa"/>
          </w:tcPr>
          <w:p w14:paraId="5F514E76" w14:textId="3016BF44" w:rsidR="00521061" w:rsidRDefault="00521061" w:rsidP="00FF0522">
            <w:pPr>
              <w:pStyle w:val="ListParagraph"/>
              <w:spacing w:line="240" w:lineRule="auto"/>
              <w:ind w:left="0"/>
              <w:rPr>
                <w:rFonts w:cs="Segoe UI"/>
                <w:color w:val="FF0000"/>
                <w:sz w:val="20"/>
              </w:rPr>
            </w:pPr>
          </w:p>
        </w:tc>
        <w:tc>
          <w:tcPr>
            <w:tcW w:w="1701" w:type="dxa"/>
          </w:tcPr>
          <w:p w14:paraId="4D3BEE24" w14:textId="73B468BE" w:rsidR="00521061" w:rsidRDefault="00521061" w:rsidP="00FF0522">
            <w:pPr>
              <w:pStyle w:val="ListParagraph"/>
              <w:spacing w:line="240" w:lineRule="auto"/>
              <w:ind w:left="0"/>
              <w:rPr>
                <w:rFonts w:cs="Segoe UI"/>
                <w:color w:val="FF0000"/>
                <w:sz w:val="20"/>
              </w:rPr>
            </w:pPr>
            <w:r w:rsidRPr="00521061">
              <w:rPr>
                <w:rFonts w:cs="Segoe UI"/>
                <w:sz w:val="20"/>
              </w:rPr>
              <w:t>Vegetation Condition Score</w:t>
            </w:r>
          </w:p>
        </w:tc>
        <w:tc>
          <w:tcPr>
            <w:tcW w:w="1701" w:type="dxa"/>
          </w:tcPr>
          <w:p w14:paraId="0F2BBCCA" w14:textId="0B2D7F5A" w:rsidR="00521061" w:rsidRDefault="00521061" w:rsidP="00FF0522">
            <w:pPr>
              <w:pStyle w:val="ListParagraph"/>
              <w:spacing w:line="240" w:lineRule="auto"/>
              <w:ind w:left="0"/>
              <w:rPr>
                <w:rFonts w:cs="Segoe UI"/>
                <w:color w:val="FF0000"/>
                <w:sz w:val="20"/>
              </w:rPr>
            </w:pPr>
          </w:p>
        </w:tc>
        <w:tc>
          <w:tcPr>
            <w:tcW w:w="1843" w:type="dxa"/>
          </w:tcPr>
          <w:p w14:paraId="1BF63F77" w14:textId="6B7B56C4" w:rsidR="00521061" w:rsidRDefault="00521061" w:rsidP="00FF0522">
            <w:pPr>
              <w:pStyle w:val="ListParagraph"/>
              <w:spacing w:line="240" w:lineRule="auto"/>
              <w:ind w:left="0"/>
              <w:rPr>
                <w:rFonts w:cs="Segoe UI"/>
                <w:color w:val="FF0000"/>
                <w:sz w:val="20"/>
              </w:rPr>
            </w:pPr>
            <w:r w:rsidRPr="00521061">
              <w:rPr>
                <w:rFonts w:cs="Segoe UI"/>
                <w:sz w:val="20"/>
              </w:rPr>
              <w:t>Conservation significance score</w:t>
            </w:r>
          </w:p>
        </w:tc>
        <w:tc>
          <w:tcPr>
            <w:tcW w:w="1696" w:type="dxa"/>
          </w:tcPr>
          <w:p w14:paraId="4E6B9B2F" w14:textId="34D7C853" w:rsidR="00521061" w:rsidRDefault="00521061" w:rsidP="00FF0522">
            <w:pPr>
              <w:pStyle w:val="ListParagraph"/>
              <w:spacing w:line="240" w:lineRule="auto"/>
              <w:ind w:left="0"/>
              <w:rPr>
                <w:rFonts w:cs="Segoe UI"/>
                <w:color w:val="FF0000"/>
                <w:sz w:val="20"/>
              </w:rPr>
            </w:pPr>
          </w:p>
        </w:tc>
      </w:tr>
      <w:tr w:rsidR="00521061" w14:paraId="085A9B2F" w14:textId="77777777" w:rsidTr="007964DF">
        <w:tc>
          <w:tcPr>
            <w:tcW w:w="1843" w:type="dxa"/>
          </w:tcPr>
          <w:p w14:paraId="58779923" w14:textId="552CE5DA" w:rsidR="00521061" w:rsidRPr="006D5B44" w:rsidRDefault="00521061" w:rsidP="00FF0522">
            <w:pPr>
              <w:pStyle w:val="ListParagraph"/>
              <w:spacing w:line="240" w:lineRule="auto"/>
              <w:ind w:left="0"/>
              <w:rPr>
                <w:rFonts w:cs="Segoe UI"/>
                <w:sz w:val="20"/>
              </w:rPr>
            </w:pPr>
            <w:r w:rsidRPr="006D5B44">
              <w:rPr>
                <w:rFonts w:cs="Segoe UI"/>
                <w:sz w:val="20"/>
              </w:rPr>
              <w:t>Unit biodiversity Score</w:t>
            </w:r>
          </w:p>
        </w:tc>
        <w:tc>
          <w:tcPr>
            <w:tcW w:w="1559" w:type="dxa"/>
          </w:tcPr>
          <w:p w14:paraId="207F1AB1" w14:textId="77777777" w:rsidR="00521061" w:rsidRDefault="00521061" w:rsidP="00FF0522">
            <w:pPr>
              <w:pStyle w:val="ListParagraph"/>
              <w:spacing w:line="240" w:lineRule="auto"/>
              <w:ind w:left="0"/>
              <w:rPr>
                <w:rFonts w:cs="Segoe UI"/>
                <w:color w:val="FF0000"/>
                <w:sz w:val="20"/>
              </w:rPr>
            </w:pPr>
          </w:p>
        </w:tc>
        <w:tc>
          <w:tcPr>
            <w:tcW w:w="1701" w:type="dxa"/>
          </w:tcPr>
          <w:p w14:paraId="472FAC9A" w14:textId="0FA22196" w:rsidR="00521061" w:rsidRDefault="00521061" w:rsidP="00FF0522">
            <w:pPr>
              <w:pStyle w:val="ListParagraph"/>
              <w:spacing w:line="240" w:lineRule="auto"/>
              <w:ind w:left="0"/>
              <w:rPr>
                <w:rFonts w:cs="Segoe UI"/>
                <w:color w:val="FF0000"/>
                <w:sz w:val="20"/>
              </w:rPr>
            </w:pPr>
            <w:r w:rsidRPr="006D5B44">
              <w:rPr>
                <w:rFonts w:cs="Segoe UI"/>
                <w:sz w:val="20"/>
              </w:rPr>
              <w:t>Area (ha)</w:t>
            </w:r>
          </w:p>
        </w:tc>
        <w:tc>
          <w:tcPr>
            <w:tcW w:w="1701" w:type="dxa"/>
          </w:tcPr>
          <w:p w14:paraId="0AFD618C" w14:textId="77777777" w:rsidR="00521061" w:rsidRDefault="00521061" w:rsidP="00FF0522">
            <w:pPr>
              <w:pStyle w:val="ListParagraph"/>
              <w:spacing w:line="240" w:lineRule="auto"/>
              <w:ind w:left="0"/>
              <w:rPr>
                <w:rFonts w:cs="Segoe UI"/>
                <w:color w:val="FF0000"/>
                <w:sz w:val="20"/>
              </w:rPr>
            </w:pPr>
          </w:p>
        </w:tc>
        <w:tc>
          <w:tcPr>
            <w:tcW w:w="1843" w:type="dxa"/>
          </w:tcPr>
          <w:p w14:paraId="3593E3EB" w14:textId="13B94159" w:rsidR="00521061" w:rsidRDefault="00521061" w:rsidP="00FF0522">
            <w:pPr>
              <w:pStyle w:val="ListParagraph"/>
              <w:spacing w:line="240" w:lineRule="auto"/>
              <w:ind w:left="0"/>
              <w:rPr>
                <w:rFonts w:cs="Segoe UI"/>
                <w:color w:val="FF0000"/>
                <w:sz w:val="20"/>
              </w:rPr>
            </w:pPr>
            <w:r w:rsidRPr="006D5B44">
              <w:rPr>
                <w:rFonts w:cs="Segoe UI"/>
                <w:sz w:val="20"/>
              </w:rPr>
              <w:t>Total biodiversity Score</w:t>
            </w:r>
          </w:p>
        </w:tc>
        <w:tc>
          <w:tcPr>
            <w:tcW w:w="1696" w:type="dxa"/>
          </w:tcPr>
          <w:p w14:paraId="7F3AA861" w14:textId="2DB554B3" w:rsidR="00521061" w:rsidRDefault="00521061" w:rsidP="00FF0522">
            <w:pPr>
              <w:pStyle w:val="ListParagraph"/>
              <w:spacing w:line="240" w:lineRule="auto"/>
              <w:ind w:left="0"/>
              <w:rPr>
                <w:rFonts w:cs="Segoe UI"/>
                <w:color w:val="FF0000"/>
                <w:sz w:val="20"/>
              </w:rPr>
            </w:pPr>
          </w:p>
        </w:tc>
      </w:tr>
    </w:tbl>
    <w:p w14:paraId="23904A29" w14:textId="77777777" w:rsidR="00521061" w:rsidRDefault="00521061" w:rsidP="00F953CE">
      <w:pPr>
        <w:spacing w:line="240" w:lineRule="auto"/>
        <w:rPr>
          <w:rFonts w:cs="Segoe UI"/>
          <w:color w:val="FF0000"/>
          <w:sz w:val="20"/>
        </w:rPr>
      </w:pPr>
    </w:p>
    <w:p w14:paraId="221B0D96" w14:textId="63316DCC" w:rsidR="00985169" w:rsidRPr="009B5DB6" w:rsidRDefault="00DC164D" w:rsidP="009B5DB6">
      <w:pPr>
        <w:spacing w:line="240" w:lineRule="auto"/>
        <w:rPr>
          <w:rFonts w:cs="Segoe UI"/>
          <w:color w:val="FF0000"/>
          <w:sz w:val="20"/>
        </w:rPr>
      </w:pPr>
      <w:r w:rsidRPr="00927EC5">
        <w:rPr>
          <w:rFonts w:cs="Segoe UI"/>
          <w:color w:val="FF0000"/>
          <w:sz w:val="20"/>
        </w:rPr>
        <w:t xml:space="preserve">For </w:t>
      </w:r>
      <w:r w:rsidRPr="00AD7DE1">
        <w:rPr>
          <w:rFonts w:cs="Segoe UI"/>
          <w:b/>
          <w:color w:val="FF0000"/>
          <w:sz w:val="20"/>
        </w:rPr>
        <w:t>each</w:t>
      </w:r>
      <w:r w:rsidRPr="00927EC5">
        <w:rPr>
          <w:rFonts w:cs="Segoe UI"/>
          <w:color w:val="FF0000"/>
          <w:sz w:val="20"/>
        </w:rPr>
        <w:t xml:space="preserve"> </w:t>
      </w:r>
      <w:r>
        <w:rPr>
          <w:rFonts w:cs="Segoe UI"/>
          <w:color w:val="FF0000"/>
          <w:sz w:val="20"/>
        </w:rPr>
        <w:t>scattered tree or patch of trees</w:t>
      </w:r>
      <w:r w:rsidRPr="00927EC5">
        <w:rPr>
          <w:rFonts w:cs="Segoe UI"/>
          <w:color w:val="FF0000"/>
          <w:sz w:val="20"/>
        </w:rPr>
        <w:t xml:space="preserve"> present, provide the following;</w:t>
      </w:r>
    </w:p>
    <w:tbl>
      <w:tblPr>
        <w:tblStyle w:val="TableGrid"/>
        <w:tblW w:w="0" w:type="auto"/>
        <w:tblInd w:w="-5" w:type="dxa"/>
        <w:tblLook w:val="04A0" w:firstRow="1" w:lastRow="0" w:firstColumn="1" w:lastColumn="0" w:noHBand="0" w:noVBand="1"/>
      </w:tblPr>
      <w:tblGrid>
        <w:gridCol w:w="3119"/>
        <w:gridCol w:w="7224"/>
      </w:tblGrid>
      <w:tr w:rsidR="006138F8" w14:paraId="11E59650" w14:textId="77777777" w:rsidTr="00A56B44">
        <w:tc>
          <w:tcPr>
            <w:tcW w:w="3119" w:type="dxa"/>
          </w:tcPr>
          <w:p w14:paraId="11049C5D" w14:textId="4D038A2A" w:rsidR="006138F8" w:rsidRDefault="006138F8" w:rsidP="00521061">
            <w:pPr>
              <w:spacing w:line="240" w:lineRule="auto"/>
              <w:rPr>
                <w:rFonts w:cs="Segoe UI"/>
                <w:color w:val="FF0000"/>
                <w:sz w:val="20"/>
              </w:rPr>
            </w:pPr>
            <w:r w:rsidRPr="00521061">
              <w:rPr>
                <w:rFonts w:cs="Segoe UI"/>
                <w:sz w:val="20"/>
              </w:rPr>
              <w:t xml:space="preserve">Tree </w:t>
            </w:r>
            <w:r w:rsidR="00521061" w:rsidRPr="00521061">
              <w:rPr>
                <w:rFonts w:cs="Segoe UI"/>
                <w:sz w:val="20"/>
              </w:rPr>
              <w:t>ID</w:t>
            </w:r>
            <w:r w:rsidRPr="00521061">
              <w:rPr>
                <w:rFonts w:cs="Segoe UI"/>
                <w:sz w:val="20"/>
              </w:rPr>
              <w:t xml:space="preserve"> </w:t>
            </w:r>
            <w:r>
              <w:rPr>
                <w:rFonts w:cs="Segoe UI"/>
                <w:color w:val="FF0000"/>
                <w:sz w:val="20"/>
              </w:rPr>
              <w:t>– e.g. Tree 1</w:t>
            </w:r>
            <w:r w:rsidR="00521061">
              <w:rPr>
                <w:rFonts w:cs="Segoe UI"/>
                <w:color w:val="FF0000"/>
                <w:sz w:val="20"/>
              </w:rPr>
              <w:t xml:space="preserve"> or Cluster 1</w:t>
            </w:r>
          </w:p>
        </w:tc>
        <w:tc>
          <w:tcPr>
            <w:tcW w:w="7224" w:type="dxa"/>
            <w:vMerge w:val="restart"/>
          </w:tcPr>
          <w:p w14:paraId="640620D3" w14:textId="79DBC9A5" w:rsidR="006138F8" w:rsidRDefault="006138F8" w:rsidP="00F953CE">
            <w:pPr>
              <w:spacing w:line="240" w:lineRule="auto"/>
              <w:rPr>
                <w:rFonts w:cs="Segoe UI"/>
                <w:color w:val="FF0000"/>
                <w:sz w:val="20"/>
              </w:rPr>
            </w:pPr>
            <w:r>
              <w:rPr>
                <w:rFonts w:cs="Segoe UI"/>
                <w:color w:val="FF0000"/>
                <w:sz w:val="20"/>
              </w:rPr>
              <w:t>R</w:t>
            </w:r>
            <w:r w:rsidRPr="00AE067F">
              <w:rPr>
                <w:rFonts w:cs="Segoe UI"/>
                <w:color w:val="FF0000"/>
                <w:sz w:val="20"/>
              </w:rPr>
              <w:t>epresentative photo</w:t>
            </w:r>
            <w:r w:rsidR="006D5B44">
              <w:rPr>
                <w:rFonts w:cs="Segoe UI"/>
                <w:color w:val="FF0000"/>
                <w:sz w:val="20"/>
              </w:rPr>
              <w:t>(s)</w:t>
            </w:r>
          </w:p>
          <w:p w14:paraId="2FE12008" w14:textId="6AFC6EE3" w:rsidR="00E27C10" w:rsidRPr="00E27C10" w:rsidRDefault="00E27C10" w:rsidP="00E27C10">
            <w:pPr>
              <w:pStyle w:val="ListParagraph"/>
              <w:numPr>
                <w:ilvl w:val="0"/>
                <w:numId w:val="35"/>
              </w:numPr>
              <w:spacing w:line="240" w:lineRule="auto"/>
              <w:rPr>
                <w:rFonts w:cs="Segoe UI"/>
                <w:color w:val="FF0000"/>
                <w:sz w:val="20"/>
              </w:rPr>
            </w:pPr>
            <w:r w:rsidRPr="00E27C10">
              <w:rPr>
                <w:rFonts w:cs="Segoe UI"/>
                <w:color w:val="FF0000"/>
                <w:sz w:val="20"/>
              </w:rPr>
              <w:t>Provide direction and location of the photo</w:t>
            </w:r>
          </w:p>
          <w:p w14:paraId="629778B4" w14:textId="77777777" w:rsidR="006138F8" w:rsidRDefault="006138F8" w:rsidP="00E27C10">
            <w:pPr>
              <w:pStyle w:val="ListParagraph"/>
              <w:numPr>
                <w:ilvl w:val="0"/>
                <w:numId w:val="35"/>
              </w:numPr>
              <w:spacing w:line="240" w:lineRule="auto"/>
              <w:rPr>
                <w:rFonts w:cs="Segoe UI"/>
                <w:color w:val="FF0000"/>
                <w:sz w:val="20"/>
              </w:rPr>
            </w:pPr>
            <w:r w:rsidRPr="00E27C10">
              <w:rPr>
                <w:rFonts w:cs="Segoe UI"/>
                <w:color w:val="FF0000"/>
                <w:sz w:val="20"/>
              </w:rPr>
              <w:t xml:space="preserve">Show full extent of tree, plus </w:t>
            </w:r>
            <w:r w:rsidR="00E27C10" w:rsidRPr="00E27C10">
              <w:rPr>
                <w:rFonts w:cs="Segoe UI"/>
                <w:color w:val="FF0000"/>
                <w:sz w:val="20"/>
              </w:rPr>
              <w:t>range pole</w:t>
            </w:r>
          </w:p>
          <w:p w14:paraId="78EF5D92" w14:textId="28197473" w:rsidR="009B5DB6" w:rsidRPr="00E27C10" w:rsidRDefault="009B5DB6" w:rsidP="00E27C10">
            <w:pPr>
              <w:pStyle w:val="ListParagraph"/>
              <w:numPr>
                <w:ilvl w:val="0"/>
                <w:numId w:val="35"/>
              </w:numPr>
              <w:spacing w:line="240" w:lineRule="auto"/>
              <w:rPr>
                <w:rFonts w:cs="Segoe UI"/>
                <w:color w:val="FF0000"/>
                <w:sz w:val="20"/>
              </w:rPr>
            </w:pPr>
            <w:r>
              <w:rPr>
                <w:rFonts w:cs="Segoe UI"/>
                <w:color w:val="FF0000"/>
                <w:sz w:val="20"/>
              </w:rPr>
              <w:t xml:space="preserve">Provide additional photos were relevant showing features of interest (e.g. hollows) or different </w:t>
            </w:r>
            <w:r w:rsidRPr="00A0227C">
              <w:rPr>
                <w:rFonts w:cs="Segoe UI"/>
                <w:color w:val="FF0000"/>
                <w:sz w:val="20"/>
              </w:rPr>
              <w:t>perspectives</w:t>
            </w:r>
            <w:r>
              <w:rPr>
                <w:rFonts w:cs="Segoe UI"/>
                <w:color w:val="FF0000"/>
                <w:sz w:val="20"/>
              </w:rPr>
              <w:t xml:space="preserve"> of the tree. </w:t>
            </w:r>
          </w:p>
        </w:tc>
      </w:tr>
      <w:tr w:rsidR="006138F8" w14:paraId="7E93C994" w14:textId="77777777" w:rsidTr="00A56B44">
        <w:tc>
          <w:tcPr>
            <w:tcW w:w="3119" w:type="dxa"/>
          </w:tcPr>
          <w:p w14:paraId="7E92EEBB" w14:textId="5817322F" w:rsidR="006138F8" w:rsidRDefault="006138F8" w:rsidP="006138F8">
            <w:pPr>
              <w:spacing w:line="240" w:lineRule="auto"/>
              <w:rPr>
                <w:rFonts w:cs="Segoe UI"/>
                <w:color w:val="FF0000"/>
                <w:sz w:val="20"/>
              </w:rPr>
            </w:pPr>
            <w:r>
              <w:rPr>
                <w:rFonts w:cs="Segoe UI"/>
                <w:color w:val="FF0000"/>
                <w:sz w:val="20"/>
              </w:rPr>
              <w:t>Tree spp.</w:t>
            </w:r>
            <w:r w:rsidRPr="00AE067F">
              <w:rPr>
                <w:rFonts w:cs="Segoe UI"/>
                <w:color w:val="FF0000"/>
                <w:sz w:val="20"/>
              </w:rPr>
              <w:t xml:space="preserve"> (</w:t>
            </w:r>
            <w:r>
              <w:rPr>
                <w:rFonts w:cs="Segoe UI"/>
                <w:color w:val="FF0000"/>
                <w:sz w:val="20"/>
              </w:rPr>
              <w:t xml:space="preserve">e.g. </w:t>
            </w:r>
            <w:r w:rsidRPr="00454AFE">
              <w:rPr>
                <w:rFonts w:cs="Segoe UI"/>
                <w:i/>
                <w:color w:val="FF0000"/>
                <w:sz w:val="20"/>
              </w:rPr>
              <w:t xml:space="preserve">Eucalyptus </w:t>
            </w:r>
            <w:proofErr w:type="spellStart"/>
            <w:r w:rsidRPr="00454AFE">
              <w:rPr>
                <w:rFonts w:cs="Segoe UI"/>
                <w:i/>
                <w:color w:val="FF0000"/>
                <w:sz w:val="20"/>
              </w:rPr>
              <w:t>odorata</w:t>
            </w:r>
            <w:proofErr w:type="spellEnd"/>
            <w:r>
              <w:rPr>
                <w:rFonts w:cs="Segoe UI"/>
                <w:color w:val="FF0000"/>
                <w:sz w:val="20"/>
              </w:rPr>
              <w:t>)</w:t>
            </w:r>
          </w:p>
        </w:tc>
        <w:tc>
          <w:tcPr>
            <w:tcW w:w="7224" w:type="dxa"/>
            <w:vMerge/>
          </w:tcPr>
          <w:p w14:paraId="65DD8713" w14:textId="77777777" w:rsidR="006138F8" w:rsidRDefault="006138F8" w:rsidP="00F953CE">
            <w:pPr>
              <w:spacing w:line="240" w:lineRule="auto"/>
              <w:rPr>
                <w:rFonts w:cs="Segoe UI"/>
                <w:color w:val="FF0000"/>
                <w:sz w:val="20"/>
              </w:rPr>
            </w:pPr>
          </w:p>
        </w:tc>
      </w:tr>
      <w:tr w:rsidR="00724AB2" w14:paraId="575E0938" w14:textId="77777777" w:rsidTr="00A56B44">
        <w:tc>
          <w:tcPr>
            <w:tcW w:w="3119" w:type="dxa"/>
          </w:tcPr>
          <w:p w14:paraId="3428A635" w14:textId="684A4E37" w:rsidR="00724AB2" w:rsidRDefault="00724AB2" w:rsidP="006138F8">
            <w:pPr>
              <w:spacing w:line="240" w:lineRule="auto"/>
              <w:rPr>
                <w:rFonts w:cs="Segoe UI"/>
                <w:color w:val="FF0000"/>
                <w:sz w:val="20"/>
              </w:rPr>
            </w:pPr>
            <w:r w:rsidRPr="00724AB2">
              <w:rPr>
                <w:rFonts w:cs="Segoe UI"/>
                <w:sz w:val="20"/>
              </w:rPr>
              <w:t xml:space="preserve">Number of trees – </w:t>
            </w:r>
            <w:r>
              <w:rPr>
                <w:rFonts w:cs="Segoe UI"/>
                <w:color w:val="FF0000"/>
                <w:sz w:val="20"/>
              </w:rPr>
              <w:t>If a cluster</w:t>
            </w:r>
          </w:p>
        </w:tc>
        <w:tc>
          <w:tcPr>
            <w:tcW w:w="7224" w:type="dxa"/>
            <w:vMerge/>
          </w:tcPr>
          <w:p w14:paraId="167D1367" w14:textId="77777777" w:rsidR="00724AB2" w:rsidRDefault="00724AB2" w:rsidP="00F953CE">
            <w:pPr>
              <w:spacing w:line="240" w:lineRule="auto"/>
              <w:rPr>
                <w:rFonts w:cs="Segoe UI"/>
                <w:color w:val="FF0000"/>
                <w:sz w:val="20"/>
              </w:rPr>
            </w:pPr>
          </w:p>
        </w:tc>
      </w:tr>
      <w:tr w:rsidR="006138F8" w14:paraId="56BF12C4" w14:textId="77777777" w:rsidTr="00A56B44">
        <w:tc>
          <w:tcPr>
            <w:tcW w:w="3119" w:type="dxa"/>
          </w:tcPr>
          <w:p w14:paraId="7738DC4E" w14:textId="54DD47D0" w:rsidR="006138F8" w:rsidRDefault="006138F8" w:rsidP="00F953CE">
            <w:pPr>
              <w:spacing w:line="240" w:lineRule="auto"/>
              <w:rPr>
                <w:rFonts w:cs="Segoe UI"/>
                <w:sz w:val="20"/>
              </w:rPr>
            </w:pPr>
            <w:r w:rsidRPr="00454AFE">
              <w:rPr>
                <w:rFonts w:cs="Segoe UI"/>
                <w:sz w:val="20"/>
              </w:rPr>
              <w:t>Height</w:t>
            </w:r>
            <w:r w:rsidR="00D31E0C">
              <w:rPr>
                <w:rFonts w:cs="Segoe UI"/>
                <w:sz w:val="20"/>
              </w:rPr>
              <w:t xml:space="preserve"> (m)</w:t>
            </w:r>
            <w:r w:rsidRPr="00454AFE">
              <w:rPr>
                <w:rFonts w:cs="Segoe UI"/>
                <w:sz w:val="20"/>
              </w:rPr>
              <w:t xml:space="preserve"> </w:t>
            </w:r>
            <w:r w:rsidR="009B5DB6">
              <w:rPr>
                <w:rFonts w:cs="Segoe UI"/>
                <w:sz w:val="20"/>
              </w:rPr>
              <w:t>–</w:t>
            </w:r>
          </w:p>
          <w:p w14:paraId="2FC440AC" w14:textId="38A33A30" w:rsidR="009B5DB6" w:rsidRDefault="009B5DB6" w:rsidP="00F953CE">
            <w:pPr>
              <w:spacing w:line="240" w:lineRule="auto"/>
              <w:rPr>
                <w:rFonts w:cs="Segoe UI"/>
                <w:color w:val="FF0000"/>
                <w:sz w:val="20"/>
              </w:rPr>
            </w:pPr>
          </w:p>
        </w:tc>
        <w:tc>
          <w:tcPr>
            <w:tcW w:w="7224" w:type="dxa"/>
            <w:vMerge/>
          </w:tcPr>
          <w:p w14:paraId="16F1D683" w14:textId="77777777" w:rsidR="006138F8" w:rsidRDefault="006138F8" w:rsidP="00F953CE">
            <w:pPr>
              <w:spacing w:line="240" w:lineRule="auto"/>
              <w:rPr>
                <w:rFonts w:cs="Segoe UI"/>
                <w:color w:val="FF0000"/>
                <w:sz w:val="20"/>
              </w:rPr>
            </w:pPr>
          </w:p>
        </w:tc>
      </w:tr>
      <w:tr w:rsidR="006138F8" w14:paraId="449FA232" w14:textId="77777777" w:rsidTr="00A56B44">
        <w:tc>
          <w:tcPr>
            <w:tcW w:w="3119" w:type="dxa"/>
          </w:tcPr>
          <w:p w14:paraId="7B3FC55D" w14:textId="0AB80FF1" w:rsidR="006138F8" w:rsidRDefault="006138F8" w:rsidP="00F953CE">
            <w:pPr>
              <w:spacing w:line="240" w:lineRule="auto"/>
              <w:rPr>
                <w:rFonts w:cs="Segoe UI"/>
                <w:color w:val="FF0000"/>
                <w:sz w:val="20"/>
              </w:rPr>
            </w:pPr>
            <w:r w:rsidRPr="00454AFE">
              <w:rPr>
                <w:rFonts w:cs="Segoe UI"/>
                <w:sz w:val="20"/>
              </w:rPr>
              <w:t xml:space="preserve">Hollows – </w:t>
            </w:r>
            <w:r>
              <w:rPr>
                <w:rFonts w:cs="Segoe UI"/>
                <w:color w:val="FF0000"/>
                <w:sz w:val="20"/>
              </w:rPr>
              <w:t>(e.g. 1 large, 0 medium and 3 small)</w:t>
            </w:r>
          </w:p>
        </w:tc>
        <w:tc>
          <w:tcPr>
            <w:tcW w:w="7224" w:type="dxa"/>
            <w:vMerge/>
          </w:tcPr>
          <w:p w14:paraId="58836AA8" w14:textId="77777777" w:rsidR="006138F8" w:rsidRDefault="006138F8" w:rsidP="00F953CE">
            <w:pPr>
              <w:spacing w:line="240" w:lineRule="auto"/>
              <w:rPr>
                <w:rFonts w:cs="Segoe UI"/>
                <w:color w:val="FF0000"/>
                <w:sz w:val="20"/>
              </w:rPr>
            </w:pPr>
          </w:p>
        </w:tc>
      </w:tr>
      <w:tr w:rsidR="006138F8" w14:paraId="6EC8047D" w14:textId="77777777" w:rsidTr="00A56B44">
        <w:tc>
          <w:tcPr>
            <w:tcW w:w="3119" w:type="dxa"/>
          </w:tcPr>
          <w:p w14:paraId="141D434B" w14:textId="66F90731" w:rsidR="006138F8" w:rsidRDefault="006138F8" w:rsidP="00D31E0C">
            <w:pPr>
              <w:spacing w:line="240" w:lineRule="auto"/>
              <w:rPr>
                <w:rFonts w:cs="Segoe UI"/>
                <w:sz w:val="20"/>
              </w:rPr>
            </w:pPr>
            <w:r w:rsidRPr="00454AFE">
              <w:rPr>
                <w:rFonts w:cs="Segoe UI"/>
                <w:sz w:val="20"/>
              </w:rPr>
              <w:t>Diameter</w:t>
            </w:r>
            <w:r w:rsidR="00D31E0C">
              <w:rPr>
                <w:rFonts w:cs="Segoe UI"/>
                <w:sz w:val="20"/>
              </w:rPr>
              <w:t xml:space="preserve"> (cm) </w:t>
            </w:r>
            <w:r w:rsidR="009B5DB6">
              <w:rPr>
                <w:rFonts w:cs="Segoe UI"/>
                <w:sz w:val="20"/>
              </w:rPr>
              <w:t>–</w:t>
            </w:r>
          </w:p>
          <w:p w14:paraId="3B1E38F9" w14:textId="28559CFD" w:rsidR="009B5DB6" w:rsidRDefault="009B5DB6" w:rsidP="00D31E0C">
            <w:pPr>
              <w:spacing w:line="240" w:lineRule="auto"/>
              <w:rPr>
                <w:rFonts w:cs="Segoe UI"/>
                <w:color w:val="FF0000"/>
                <w:sz w:val="20"/>
              </w:rPr>
            </w:pPr>
          </w:p>
        </w:tc>
        <w:tc>
          <w:tcPr>
            <w:tcW w:w="7224" w:type="dxa"/>
            <w:vMerge/>
          </w:tcPr>
          <w:p w14:paraId="117C7603" w14:textId="77777777" w:rsidR="006138F8" w:rsidRDefault="006138F8" w:rsidP="00F953CE">
            <w:pPr>
              <w:spacing w:line="240" w:lineRule="auto"/>
              <w:rPr>
                <w:rFonts w:cs="Segoe UI"/>
                <w:color w:val="FF0000"/>
                <w:sz w:val="20"/>
              </w:rPr>
            </w:pPr>
          </w:p>
        </w:tc>
      </w:tr>
      <w:tr w:rsidR="00E27C10" w14:paraId="1F9E49F4" w14:textId="77777777" w:rsidTr="00A56B44">
        <w:tc>
          <w:tcPr>
            <w:tcW w:w="3119" w:type="dxa"/>
          </w:tcPr>
          <w:p w14:paraId="7A95C4A7" w14:textId="2B750004" w:rsidR="00E27C10" w:rsidRDefault="00E27C10" w:rsidP="00D31E0C">
            <w:pPr>
              <w:spacing w:line="240" w:lineRule="auto"/>
              <w:rPr>
                <w:rFonts w:cs="Segoe UI"/>
                <w:sz w:val="20"/>
              </w:rPr>
            </w:pPr>
            <w:r w:rsidRPr="00454AFE">
              <w:rPr>
                <w:rFonts w:cs="Segoe UI"/>
                <w:sz w:val="20"/>
              </w:rPr>
              <w:t>Canopy dieback</w:t>
            </w:r>
            <w:r w:rsidR="00D31E0C">
              <w:rPr>
                <w:rFonts w:cs="Segoe UI"/>
                <w:sz w:val="20"/>
              </w:rPr>
              <w:t xml:space="preserve"> (%) </w:t>
            </w:r>
            <w:r w:rsidR="009B5DB6">
              <w:rPr>
                <w:rFonts w:cs="Segoe UI"/>
                <w:sz w:val="20"/>
              </w:rPr>
              <w:t>–</w:t>
            </w:r>
          </w:p>
          <w:p w14:paraId="523090DD" w14:textId="45245622" w:rsidR="009B5DB6" w:rsidRDefault="009B5DB6" w:rsidP="00D31E0C">
            <w:pPr>
              <w:spacing w:line="240" w:lineRule="auto"/>
              <w:rPr>
                <w:rFonts w:cs="Segoe UI"/>
                <w:color w:val="FF0000"/>
                <w:sz w:val="20"/>
              </w:rPr>
            </w:pPr>
          </w:p>
        </w:tc>
        <w:tc>
          <w:tcPr>
            <w:tcW w:w="7224" w:type="dxa"/>
            <w:vMerge/>
          </w:tcPr>
          <w:p w14:paraId="2C32456E" w14:textId="77777777" w:rsidR="00E27C10" w:rsidRDefault="00E27C10" w:rsidP="00F953CE">
            <w:pPr>
              <w:spacing w:line="240" w:lineRule="auto"/>
              <w:rPr>
                <w:rFonts w:cs="Segoe UI"/>
                <w:color w:val="FF0000"/>
                <w:sz w:val="20"/>
              </w:rPr>
            </w:pPr>
          </w:p>
        </w:tc>
      </w:tr>
      <w:tr w:rsidR="00521061" w14:paraId="4CF2EB52" w14:textId="77777777" w:rsidTr="00A56B44">
        <w:trPr>
          <w:trHeight w:val="366"/>
        </w:trPr>
        <w:tc>
          <w:tcPr>
            <w:tcW w:w="3119" w:type="dxa"/>
          </w:tcPr>
          <w:p w14:paraId="428E705F" w14:textId="05A793E3" w:rsidR="00521061" w:rsidRDefault="00724AB2" w:rsidP="00F953CE">
            <w:pPr>
              <w:spacing w:line="240" w:lineRule="auto"/>
              <w:rPr>
                <w:rFonts w:cs="Segoe UI"/>
                <w:sz w:val="20"/>
              </w:rPr>
            </w:pPr>
            <w:r>
              <w:rPr>
                <w:rFonts w:cs="Segoe UI"/>
                <w:sz w:val="20"/>
              </w:rPr>
              <w:t xml:space="preserve">Total </w:t>
            </w:r>
            <w:r w:rsidR="00521061" w:rsidRPr="00454AFE">
              <w:rPr>
                <w:rFonts w:cs="Segoe UI"/>
                <w:sz w:val="20"/>
              </w:rPr>
              <w:t xml:space="preserve">Biodiversity Score </w:t>
            </w:r>
            <w:r w:rsidR="009B5DB6">
              <w:rPr>
                <w:rFonts w:cs="Segoe UI"/>
                <w:sz w:val="20"/>
              </w:rPr>
              <w:t>–</w:t>
            </w:r>
          </w:p>
          <w:p w14:paraId="650D6205" w14:textId="431CC5DD" w:rsidR="009B5DB6" w:rsidRDefault="009B5DB6" w:rsidP="00F953CE">
            <w:pPr>
              <w:spacing w:line="240" w:lineRule="auto"/>
              <w:rPr>
                <w:rFonts w:cs="Segoe UI"/>
                <w:color w:val="FF0000"/>
                <w:sz w:val="20"/>
              </w:rPr>
            </w:pPr>
          </w:p>
        </w:tc>
        <w:tc>
          <w:tcPr>
            <w:tcW w:w="7224" w:type="dxa"/>
            <w:vMerge/>
          </w:tcPr>
          <w:p w14:paraId="4D7642F1" w14:textId="77777777" w:rsidR="00521061" w:rsidRDefault="00521061" w:rsidP="00F953CE">
            <w:pPr>
              <w:spacing w:line="240" w:lineRule="auto"/>
              <w:rPr>
                <w:rFonts w:cs="Segoe UI"/>
                <w:color w:val="FF0000"/>
                <w:sz w:val="20"/>
              </w:rPr>
            </w:pPr>
          </w:p>
        </w:tc>
      </w:tr>
      <w:tr w:rsidR="00521061" w14:paraId="1B9999DE" w14:textId="77777777" w:rsidTr="00A56B44">
        <w:trPr>
          <w:trHeight w:val="831"/>
        </w:trPr>
        <w:tc>
          <w:tcPr>
            <w:tcW w:w="10343" w:type="dxa"/>
            <w:gridSpan w:val="2"/>
          </w:tcPr>
          <w:p w14:paraId="249FA56A" w14:textId="723B288A" w:rsidR="00521061" w:rsidRDefault="00521061" w:rsidP="00F953CE">
            <w:pPr>
              <w:spacing w:line="240" w:lineRule="auto"/>
              <w:rPr>
                <w:rFonts w:cs="Segoe UI"/>
                <w:color w:val="FF0000"/>
                <w:sz w:val="20"/>
              </w:rPr>
            </w:pPr>
            <w:r>
              <w:rPr>
                <w:rFonts w:cs="Segoe UI"/>
                <w:color w:val="FF0000"/>
                <w:sz w:val="20"/>
              </w:rPr>
              <w:t>General comments relating to the condition or value of the tree, threatened species it provides habitat for, and any other matters that might be relevant.</w:t>
            </w:r>
          </w:p>
        </w:tc>
      </w:tr>
    </w:tbl>
    <w:p w14:paraId="0F4FFCB7" w14:textId="77777777" w:rsidR="00927EC5" w:rsidRDefault="00EA3A59" w:rsidP="00F953CE">
      <w:pPr>
        <w:spacing w:line="240" w:lineRule="auto"/>
        <w:rPr>
          <w:rFonts w:cs="Segoe UI"/>
          <w:color w:val="FF0000"/>
          <w:sz w:val="20"/>
        </w:rPr>
      </w:pPr>
    </w:p>
    <w:p w14:paraId="293E609A" w14:textId="20C8D775" w:rsidR="00D31E0C" w:rsidRDefault="00D31E0C" w:rsidP="00F953CE">
      <w:pPr>
        <w:spacing w:line="240" w:lineRule="auto"/>
        <w:rPr>
          <w:rFonts w:cs="Segoe UI"/>
          <w:color w:val="FF0000"/>
          <w:sz w:val="20"/>
        </w:rPr>
      </w:pPr>
      <w:r>
        <w:rPr>
          <w:rFonts w:cs="Segoe UI"/>
          <w:color w:val="FF0000"/>
          <w:sz w:val="20"/>
        </w:rPr>
        <w:t xml:space="preserve">Note; if the number of trees being applied for are greater than 30, then a list of the tree attributes can be used with photos </w:t>
      </w:r>
      <w:r w:rsidR="00D2167D">
        <w:rPr>
          <w:rFonts w:cs="Segoe UI"/>
          <w:color w:val="FF0000"/>
          <w:sz w:val="20"/>
        </w:rPr>
        <w:t xml:space="preserve">provided </w:t>
      </w:r>
      <w:r>
        <w:rPr>
          <w:rFonts w:cs="Segoe UI"/>
          <w:color w:val="FF0000"/>
          <w:sz w:val="20"/>
        </w:rPr>
        <w:t xml:space="preserve">in the appendices. </w:t>
      </w:r>
    </w:p>
    <w:tbl>
      <w:tblPr>
        <w:tblStyle w:val="TableGrid"/>
        <w:tblW w:w="0" w:type="auto"/>
        <w:tblLook w:val="04A0" w:firstRow="1" w:lastRow="0" w:firstColumn="1" w:lastColumn="0" w:noHBand="0" w:noVBand="1"/>
      </w:tblPr>
      <w:tblGrid>
        <w:gridCol w:w="637"/>
        <w:gridCol w:w="1342"/>
        <w:gridCol w:w="670"/>
        <w:gridCol w:w="810"/>
        <w:gridCol w:w="931"/>
        <w:gridCol w:w="1026"/>
        <w:gridCol w:w="898"/>
        <w:gridCol w:w="1231"/>
        <w:gridCol w:w="2049"/>
        <w:gridCol w:w="744"/>
      </w:tblGrid>
      <w:tr w:rsidR="00724AB2" w14:paraId="22994910" w14:textId="4214AEB9" w:rsidTr="00724AB2">
        <w:tc>
          <w:tcPr>
            <w:tcW w:w="637" w:type="dxa"/>
          </w:tcPr>
          <w:p w14:paraId="5D0E2972" w14:textId="796351C2" w:rsidR="00724AB2" w:rsidRPr="00D31E0C" w:rsidRDefault="00724AB2" w:rsidP="00D31E0C">
            <w:pPr>
              <w:spacing w:line="240" w:lineRule="auto"/>
              <w:rPr>
                <w:rFonts w:cs="Segoe UI"/>
                <w:sz w:val="20"/>
              </w:rPr>
            </w:pPr>
            <w:r w:rsidRPr="00D31E0C">
              <w:rPr>
                <w:rFonts w:cs="Segoe UI"/>
                <w:sz w:val="20"/>
              </w:rPr>
              <w:t>Tree #</w:t>
            </w:r>
          </w:p>
        </w:tc>
        <w:tc>
          <w:tcPr>
            <w:tcW w:w="1342" w:type="dxa"/>
          </w:tcPr>
          <w:p w14:paraId="0358D54E" w14:textId="62D4DACD" w:rsidR="00724AB2" w:rsidRPr="00D31E0C" w:rsidRDefault="00724AB2" w:rsidP="00F953CE">
            <w:pPr>
              <w:spacing w:line="240" w:lineRule="auto"/>
              <w:rPr>
                <w:rFonts w:cs="Segoe UI"/>
                <w:sz w:val="20"/>
              </w:rPr>
            </w:pPr>
            <w:r w:rsidRPr="00D31E0C">
              <w:rPr>
                <w:rFonts w:cs="Segoe UI"/>
                <w:sz w:val="20"/>
              </w:rPr>
              <w:t>Tree spp.</w:t>
            </w:r>
          </w:p>
        </w:tc>
        <w:tc>
          <w:tcPr>
            <w:tcW w:w="670" w:type="dxa"/>
          </w:tcPr>
          <w:p w14:paraId="65AEB037" w14:textId="5BD71579" w:rsidR="00724AB2" w:rsidRPr="00D31E0C" w:rsidRDefault="00724AB2" w:rsidP="00F953CE">
            <w:pPr>
              <w:spacing w:line="240" w:lineRule="auto"/>
              <w:rPr>
                <w:rFonts w:cs="Segoe UI"/>
                <w:sz w:val="20"/>
              </w:rPr>
            </w:pPr>
            <w:r>
              <w:rPr>
                <w:rFonts w:cs="Segoe UI"/>
                <w:sz w:val="20"/>
              </w:rPr>
              <w:t>No. of trees</w:t>
            </w:r>
          </w:p>
        </w:tc>
        <w:tc>
          <w:tcPr>
            <w:tcW w:w="810" w:type="dxa"/>
          </w:tcPr>
          <w:p w14:paraId="01FBD17B" w14:textId="2FAB9CE4" w:rsidR="00724AB2" w:rsidRPr="00D31E0C" w:rsidRDefault="00724AB2" w:rsidP="00F953CE">
            <w:pPr>
              <w:spacing w:line="240" w:lineRule="auto"/>
              <w:rPr>
                <w:rFonts w:cs="Segoe UI"/>
                <w:sz w:val="20"/>
              </w:rPr>
            </w:pPr>
            <w:r w:rsidRPr="00D31E0C">
              <w:rPr>
                <w:rFonts w:cs="Segoe UI"/>
                <w:sz w:val="20"/>
              </w:rPr>
              <w:t>Height (m)</w:t>
            </w:r>
          </w:p>
        </w:tc>
        <w:tc>
          <w:tcPr>
            <w:tcW w:w="931" w:type="dxa"/>
          </w:tcPr>
          <w:p w14:paraId="349FFB61" w14:textId="1D6DEF2C" w:rsidR="00724AB2" w:rsidRPr="00D31E0C" w:rsidRDefault="00724AB2" w:rsidP="00F953CE">
            <w:pPr>
              <w:spacing w:line="240" w:lineRule="auto"/>
              <w:rPr>
                <w:rFonts w:cs="Segoe UI"/>
                <w:sz w:val="20"/>
              </w:rPr>
            </w:pPr>
            <w:r w:rsidRPr="00D31E0C">
              <w:rPr>
                <w:rFonts w:cs="Segoe UI"/>
                <w:sz w:val="20"/>
              </w:rPr>
              <w:t>Hollows</w:t>
            </w:r>
          </w:p>
        </w:tc>
        <w:tc>
          <w:tcPr>
            <w:tcW w:w="1026" w:type="dxa"/>
          </w:tcPr>
          <w:p w14:paraId="787B8BB5" w14:textId="1E093B95" w:rsidR="00724AB2" w:rsidRPr="00D31E0C" w:rsidRDefault="00724AB2" w:rsidP="00F953CE">
            <w:pPr>
              <w:spacing w:line="240" w:lineRule="auto"/>
              <w:rPr>
                <w:rFonts w:cs="Segoe UI"/>
                <w:sz w:val="20"/>
              </w:rPr>
            </w:pPr>
            <w:r w:rsidRPr="00D31E0C">
              <w:rPr>
                <w:rFonts w:cs="Segoe UI"/>
                <w:sz w:val="20"/>
              </w:rPr>
              <w:t>Diameter (cm)</w:t>
            </w:r>
          </w:p>
        </w:tc>
        <w:tc>
          <w:tcPr>
            <w:tcW w:w="898" w:type="dxa"/>
          </w:tcPr>
          <w:p w14:paraId="36AB9CEF" w14:textId="633F85D0" w:rsidR="00724AB2" w:rsidRPr="00D31E0C" w:rsidRDefault="00724AB2" w:rsidP="00F953CE">
            <w:pPr>
              <w:spacing w:line="240" w:lineRule="auto"/>
              <w:rPr>
                <w:rFonts w:cs="Segoe UI"/>
                <w:sz w:val="20"/>
              </w:rPr>
            </w:pPr>
            <w:r w:rsidRPr="00D31E0C">
              <w:rPr>
                <w:rFonts w:cs="Segoe UI"/>
                <w:sz w:val="20"/>
              </w:rPr>
              <w:t>Canopy dieback (%)</w:t>
            </w:r>
          </w:p>
        </w:tc>
        <w:tc>
          <w:tcPr>
            <w:tcW w:w="1231" w:type="dxa"/>
          </w:tcPr>
          <w:p w14:paraId="70B0522A" w14:textId="5E5A2035" w:rsidR="00724AB2" w:rsidRPr="00D31E0C" w:rsidRDefault="00724AB2" w:rsidP="00F953CE">
            <w:pPr>
              <w:spacing w:line="240" w:lineRule="auto"/>
              <w:rPr>
                <w:rFonts w:cs="Segoe UI"/>
                <w:sz w:val="20"/>
              </w:rPr>
            </w:pPr>
            <w:r w:rsidRPr="00D31E0C">
              <w:rPr>
                <w:rFonts w:cs="Segoe UI"/>
                <w:sz w:val="20"/>
              </w:rPr>
              <w:t>Biodiversity Score</w:t>
            </w:r>
          </w:p>
        </w:tc>
        <w:tc>
          <w:tcPr>
            <w:tcW w:w="2049" w:type="dxa"/>
          </w:tcPr>
          <w:p w14:paraId="374D1131" w14:textId="5114FA0F" w:rsidR="00724AB2" w:rsidRPr="00D31E0C" w:rsidRDefault="00724AB2" w:rsidP="00F953CE">
            <w:pPr>
              <w:spacing w:line="240" w:lineRule="auto"/>
              <w:rPr>
                <w:rFonts w:cs="Segoe UI"/>
                <w:sz w:val="20"/>
              </w:rPr>
            </w:pPr>
            <w:r w:rsidRPr="00D31E0C">
              <w:rPr>
                <w:rFonts w:cs="Segoe UI"/>
                <w:sz w:val="20"/>
              </w:rPr>
              <w:t>General comments</w:t>
            </w:r>
          </w:p>
        </w:tc>
        <w:tc>
          <w:tcPr>
            <w:tcW w:w="744" w:type="dxa"/>
          </w:tcPr>
          <w:p w14:paraId="2E7FCEAB" w14:textId="4CE84C8F" w:rsidR="00724AB2" w:rsidRPr="00D31E0C" w:rsidRDefault="00724AB2" w:rsidP="00F953CE">
            <w:pPr>
              <w:spacing w:line="240" w:lineRule="auto"/>
              <w:rPr>
                <w:rFonts w:cs="Segoe UI"/>
                <w:sz w:val="20"/>
              </w:rPr>
            </w:pPr>
            <w:r w:rsidRPr="00D31E0C">
              <w:rPr>
                <w:rFonts w:cs="Segoe UI"/>
                <w:sz w:val="20"/>
              </w:rPr>
              <w:t>Photo #</w:t>
            </w:r>
          </w:p>
        </w:tc>
      </w:tr>
      <w:tr w:rsidR="00724AB2" w14:paraId="0DBD2EA9" w14:textId="78283954" w:rsidTr="00724AB2">
        <w:tc>
          <w:tcPr>
            <w:tcW w:w="637" w:type="dxa"/>
          </w:tcPr>
          <w:p w14:paraId="6D94B07E" w14:textId="4D78300A" w:rsidR="00724AB2" w:rsidRDefault="00724AB2" w:rsidP="00F953CE">
            <w:pPr>
              <w:spacing w:line="240" w:lineRule="auto"/>
              <w:rPr>
                <w:rFonts w:cs="Segoe UI"/>
                <w:color w:val="FF0000"/>
                <w:sz w:val="20"/>
              </w:rPr>
            </w:pPr>
            <w:r>
              <w:rPr>
                <w:rFonts w:cs="Segoe UI"/>
                <w:color w:val="FF0000"/>
                <w:sz w:val="20"/>
              </w:rPr>
              <w:t>1</w:t>
            </w:r>
          </w:p>
        </w:tc>
        <w:tc>
          <w:tcPr>
            <w:tcW w:w="1342" w:type="dxa"/>
          </w:tcPr>
          <w:p w14:paraId="7C43CF20" w14:textId="16D7BF5C" w:rsidR="00724AB2" w:rsidRDefault="00724AB2" w:rsidP="00F953CE">
            <w:pPr>
              <w:spacing w:line="240" w:lineRule="auto"/>
              <w:rPr>
                <w:rFonts w:cs="Segoe UI"/>
                <w:color w:val="FF0000"/>
                <w:sz w:val="20"/>
              </w:rPr>
            </w:pPr>
            <w:r>
              <w:rPr>
                <w:rFonts w:cs="Segoe UI"/>
                <w:color w:val="FF0000"/>
                <w:sz w:val="20"/>
              </w:rPr>
              <w:t xml:space="preserve">Eucalyptus </w:t>
            </w:r>
            <w:proofErr w:type="spellStart"/>
            <w:r>
              <w:rPr>
                <w:rFonts w:cs="Segoe UI"/>
                <w:color w:val="FF0000"/>
                <w:sz w:val="20"/>
              </w:rPr>
              <w:t>ordorata</w:t>
            </w:r>
            <w:proofErr w:type="spellEnd"/>
          </w:p>
        </w:tc>
        <w:tc>
          <w:tcPr>
            <w:tcW w:w="670" w:type="dxa"/>
          </w:tcPr>
          <w:p w14:paraId="355A06CB" w14:textId="77777777" w:rsidR="00724AB2" w:rsidRDefault="00724AB2" w:rsidP="00F953CE">
            <w:pPr>
              <w:spacing w:line="240" w:lineRule="auto"/>
              <w:rPr>
                <w:rFonts w:cs="Segoe UI"/>
                <w:color w:val="FF0000"/>
                <w:sz w:val="20"/>
              </w:rPr>
            </w:pPr>
          </w:p>
        </w:tc>
        <w:tc>
          <w:tcPr>
            <w:tcW w:w="810" w:type="dxa"/>
          </w:tcPr>
          <w:p w14:paraId="506DFA7B" w14:textId="79AB2291" w:rsidR="00724AB2" w:rsidRDefault="00724AB2" w:rsidP="00F953CE">
            <w:pPr>
              <w:spacing w:line="240" w:lineRule="auto"/>
              <w:rPr>
                <w:rFonts w:cs="Segoe UI"/>
                <w:color w:val="FF0000"/>
                <w:sz w:val="20"/>
              </w:rPr>
            </w:pPr>
            <w:r>
              <w:rPr>
                <w:rFonts w:cs="Segoe UI"/>
                <w:color w:val="FF0000"/>
                <w:sz w:val="20"/>
              </w:rPr>
              <w:t>12.5</w:t>
            </w:r>
          </w:p>
        </w:tc>
        <w:tc>
          <w:tcPr>
            <w:tcW w:w="931" w:type="dxa"/>
          </w:tcPr>
          <w:p w14:paraId="262F2444" w14:textId="1C253AA4" w:rsidR="00724AB2" w:rsidRDefault="00724AB2" w:rsidP="00F953CE">
            <w:pPr>
              <w:spacing w:line="240" w:lineRule="auto"/>
              <w:rPr>
                <w:rFonts w:cs="Segoe UI"/>
                <w:color w:val="FF0000"/>
                <w:sz w:val="20"/>
              </w:rPr>
            </w:pPr>
            <w:r>
              <w:rPr>
                <w:rFonts w:cs="Segoe UI"/>
                <w:color w:val="FF0000"/>
                <w:sz w:val="20"/>
              </w:rPr>
              <w:t>2 small, 1 large</w:t>
            </w:r>
          </w:p>
        </w:tc>
        <w:tc>
          <w:tcPr>
            <w:tcW w:w="1026" w:type="dxa"/>
          </w:tcPr>
          <w:p w14:paraId="798F0789" w14:textId="52F3E16F" w:rsidR="00724AB2" w:rsidRDefault="00724AB2" w:rsidP="00F953CE">
            <w:pPr>
              <w:spacing w:line="240" w:lineRule="auto"/>
              <w:rPr>
                <w:rFonts w:cs="Segoe UI"/>
                <w:color w:val="FF0000"/>
                <w:sz w:val="20"/>
              </w:rPr>
            </w:pPr>
            <w:r>
              <w:rPr>
                <w:rFonts w:cs="Segoe UI"/>
                <w:color w:val="FF0000"/>
                <w:sz w:val="20"/>
              </w:rPr>
              <w:t>50</w:t>
            </w:r>
          </w:p>
        </w:tc>
        <w:tc>
          <w:tcPr>
            <w:tcW w:w="898" w:type="dxa"/>
          </w:tcPr>
          <w:p w14:paraId="7F2113DE" w14:textId="711C509D" w:rsidR="00724AB2" w:rsidRDefault="00724AB2" w:rsidP="00F953CE">
            <w:pPr>
              <w:spacing w:line="240" w:lineRule="auto"/>
              <w:rPr>
                <w:rFonts w:cs="Segoe UI"/>
                <w:color w:val="FF0000"/>
                <w:sz w:val="20"/>
              </w:rPr>
            </w:pPr>
            <w:r>
              <w:rPr>
                <w:rFonts w:cs="Segoe UI"/>
                <w:color w:val="FF0000"/>
                <w:sz w:val="20"/>
              </w:rPr>
              <w:t>5</w:t>
            </w:r>
          </w:p>
        </w:tc>
        <w:tc>
          <w:tcPr>
            <w:tcW w:w="1231" w:type="dxa"/>
          </w:tcPr>
          <w:p w14:paraId="33042AA7" w14:textId="664D8973" w:rsidR="00724AB2" w:rsidRDefault="00724AB2" w:rsidP="00F953CE">
            <w:pPr>
              <w:spacing w:line="240" w:lineRule="auto"/>
              <w:rPr>
                <w:rFonts w:cs="Segoe UI"/>
                <w:color w:val="FF0000"/>
                <w:sz w:val="20"/>
              </w:rPr>
            </w:pPr>
            <w:r>
              <w:rPr>
                <w:rFonts w:cs="Segoe UI"/>
                <w:color w:val="FF0000"/>
                <w:sz w:val="20"/>
              </w:rPr>
              <w:t>6.3</w:t>
            </w:r>
          </w:p>
        </w:tc>
        <w:tc>
          <w:tcPr>
            <w:tcW w:w="2049" w:type="dxa"/>
          </w:tcPr>
          <w:p w14:paraId="41E51E03" w14:textId="479EE8B4" w:rsidR="00724AB2" w:rsidRDefault="00724AB2" w:rsidP="00F953CE">
            <w:pPr>
              <w:spacing w:line="240" w:lineRule="auto"/>
              <w:rPr>
                <w:rFonts w:cs="Segoe UI"/>
                <w:color w:val="FF0000"/>
                <w:sz w:val="20"/>
              </w:rPr>
            </w:pPr>
            <w:r>
              <w:rPr>
                <w:rFonts w:cs="Segoe UI"/>
                <w:color w:val="FF0000"/>
                <w:sz w:val="20"/>
              </w:rPr>
              <w:t>Large tree in good condition providing habitat for a number of threatened species</w:t>
            </w:r>
          </w:p>
        </w:tc>
        <w:tc>
          <w:tcPr>
            <w:tcW w:w="744" w:type="dxa"/>
          </w:tcPr>
          <w:p w14:paraId="3A2C4919" w14:textId="365218C2" w:rsidR="00724AB2" w:rsidRDefault="00724AB2" w:rsidP="00F953CE">
            <w:pPr>
              <w:spacing w:line="240" w:lineRule="auto"/>
              <w:rPr>
                <w:rFonts w:cs="Segoe UI"/>
                <w:color w:val="FF0000"/>
                <w:sz w:val="20"/>
              </w:rPr>
            </w:pPr>
            <w:r>
              <w:rPr>
                <w:rFonts w:cs="Segoe UI"/>
                <w:color w:val="FF0000"/>
                <w:sz w:val="20"/>
              </w:rPr>
              <w:t>1</w:t>
            </w:r>
          </w:p>
        </w:tc>
      </w:tr>
      <w:tr w:rsidR="00724AB2" w14:paraId="1E89DBA9" w14:textId="4FFD080B" w:rsidTr="00724AB2">
        <w:tc>
          <w:tcPr>
            <w:tcW w:w="637" w:type="dxa"/>
          </w:tcPr>
          <w:p w14:paraId="2DB3CD81" w14:textId="77777777" w:rsidR="00724AB2" w:rsidRDefault="00724AB2" w:rsidP="00F953CE">
            <w:pPr>
              <w:spacing w:line="240" w:lineRule="auto"/>
              <w:rPr>
                <w:rFonts w:cs="Segoe UI"/>
                <w:color w:val="FF0000"/>
                <w:sz w:val="20"/>
              </w:rPr>
            </w:pPr>
          </w:p>
        </w:tc>
        <w:tc>
          <w:tcPr>
            <w:tcW w:w="1342" w:type="dxa"/>
          </w:tcPr>
          <w:p w14:paraId="65DFABF9" w14:textId="77777777" w:rsidR="00724AB2" w:rsidRDefault="00724AB2" w:rsidP="00F953CE">
            <w:pPr>
              <w:spacing w:line="240" w:lineRule="auto"/>
              <w:rPr>
                <w:rFonts w:cs="Segoe UI"/>
                <w:color w:val="FF0000"/>
                <w:sz w:val="20"/>
              </w:rPr>
            </w:pPr>
          </w:p>
        </w:tc>
        <w:tc>
          <w:tcPr>
            <w:tcW w:w="670" w:type="dxa"/>
          </w:tcPr>
          <w:p w14:paraId="38252AF6" w14:textId="77777777" w:rsidR="00724AB2" w:rsidRDefault="00724AB2" w:rsidP="00F953CE">
            <w:pPr>
              <w:spacing w:line="240" w:lineRule="auto"/>
              <w:rPr>
                <w:rFonts w:cs="Segoe UI"/>
                <w:color w:val="FF0000"/>
                <w:sz w:val="20"/>
              </w:rPr>
            </w:pPr>
          </w:p>
        </w:tc>
        <w:tc>
          <w:tcPr>
            <w:tcW w:w="810" w:type="dxa"/>
          </w:tcPr>
          <w:p w14:paraId="50D54EB1" w14:textId="59C365CC" w:rsidR="00724AB2" w:rsidRDefault="00724AB2" w:rsidP="00F953CE">
            <w:pPr>
              <w:spacing w:line="240" w:lineRule="auto"/>
              <w:rPr>
                <w:rFonts w:cs="Segoe UI"/>
                <w:color w:val="FF0000"/>
                <w:sz w:val="20"/>
              </w:rPr>
            </w:pPr>
          </w:p>
        </w:tc>
        <w:tc>
          <w:tcPr>
            <w:tcW w:w="931" w:type="dxa"/>
          </w:tcPr>
          <w:p w14:paraId="2238B0F9" w14:textId="77777777" w:rsidR="00724AB2" w:rsidRDefault="00724AB2" w:rsidP="00F953CE">
            <w:pPr>
              <w:spacing w:line="240" w:lineRule="auto"/>
              <w:rPr>
                <w:rFonts w:cs="Segoe UI"/>
                <w:color w:val="FF0000"/>
                <w:sz w:val="20"/>
              </w:rPr>
            </w:pPr>
          </w:p>
        </w:tc>
        <w:tc>
          <w:tcPr>
            <w:tcW w:w="1026" w:type="dxa"/>
          </w:tcPr>
          <w:p w14:paraId="73E9FDAC" w14:textId="77777777" w:rsidR="00724AB2" w:rsidRDefault="00724AB2" w:rsidP="00F953CE">
            <w:pPr>
              <w:spacing w:line="240" w:lineRule="auto"/>
              <w:rPr>
                <w:rFonts w:cs="Segoe UI"/>
                <w:color w:val="FF0000"/>
                <w:sz w:val="20"/>
              </w:rPr>
            </w:pPr>
          </w:p>
        </w:tc>
        <w:tc>
          <w:tcPr>
            <w:tcW w:w="898" w:type="dxa"/>
          </w:tcPr>
          <w:p w14:paraId="72B598AE" w14:textId="77777777" w:rsidR="00724AB2" w:rsidRDefault="00724AB2" w:rsidP="00F953CE">
            <w:pPr>
              <w:spacing w:line="240" w:lineRule="auto"/>
              <w:rPr>
                <w:rFonts w:cs="Segoe UI"/>
                <w:color w:val="FF0000"/>
                <w:sz w:val="20"/>
              </w:rPr>
            </w:pPr>
          </w:p>
        </w:tc>
        <w:tc>
          <w:tcPr>
            <w:tcW w:w="1231" w:type="dxa"/>
          </w:tcPr>
          <w:p w14:paraId="3BAF4C50" w14:textId="77777777" w:rsidR="00724AB2" w:rsidRDefault="00724AB2" w:rsidP="00F953CE">
            <w:pPr>
              <w:spacing w:line="240" w:lineRule="auto"/>
              <w:rPr>
                <w:rFonts w:cs="Segoe UI"/>
                <w:color w:val="FF0000"/>
                <w:sz w:val="20"/>
              </w:rPr>
            </w:pPr>
          </w:p>
        </w:tc>
        <w:tc>
          <w:tcPr>
            <w:tcW w:w="2049" w:type="dxa"/>
          </w:tcPr>
          <w:p w14:paraId="4F0F71B4" w14:textId="77777777" w:rsidR="00724AB2" w:rsidRDefault="00724AB2" w:rsidP="00F953CE">
            <w:pPr>
              <w:spacing w:line="240" w:lineRule="auto"/>
              <w:rPr>
                <w:rFonts w:cs="Segoe UI"/>
                <w:color w:val="FF0000"/>
                <w:sz w:val="20"/>
              </w:rPr>
            </w:pPr>
          </w:p>
        </w:tc>
        <w:tc>
          <w:tcPr>
            <w:tcW w:w="744" w:type="dxa"/>
          </w:tcPr>
          <w:p w14:paraId="392A5E2C" w14:textId="77777777" w:rsidR="00724AB2" w:rsidRDefault="00724AB2" w:rsidP="00F953CE">
            <w:pPr>
              <w:spacing w:line="240" w:lineRule="auto"/>
              <w:rPr>
                <w:rFonts w:cs="Segoe UI"/>
                <w:color w:val="FF0000"/>
                <w:sz w:val="20"/>
              </w:rPr>
            </w:pPr>
          </w:p>
        </w:tc>
      </w:tr>
      <w:tr w:rsidR="00724AB2" w14:paraId="683ECF38" w14:textId="296B7F19" w:rsidTr="00724AB2">
        <w:tc>
          <w:tcPr>
            <w:tcW w:w="637" w:type="dxa"/>
          </w:tcPr>
          <w:p w14:paraId="29BCB0FF" w14:textId="77777777" w:rsidR="00724AB2" w:rsidRDefault="00724AB2" w:rsidP="00F953CE">
            <w:pPr>
              <w:spacing w:line="240" w:lineRule="auto"/>
              <w:rPr>
                <w:rFonts w:cs="Segoe UI"/>
                <w:color w:val="FF0000"/>
                <w:sz w:val="20"/>
              </w:rPr>
            </w:pPr>
          </w:p>
        </w:tc>
        <w:tc>
          <w:tcPr>
            <w:tcW w:w="1342" w:type="dxa"/>
          </w:tcPr>
          <w:p w14:paraId="46DEEEDE" w14:textId="77777777" w:rsidR="00724AB2" w:rsidRDefault="00724AB2" w:rsidP="00F953CE">
            <w:pPr>
              <w:spacing w:line="240" w:lineRule="auto"/>
              <w:rPr>
                <w:rFonts w:cs="Segoe UI"/>
                <w:color w:val="FF0000"/>
                <w:sz w:val="20"/>
              </w:rPr>
            </w:pPr>
          </w:p>
        </w:tc>
        <w:tc>
          <w:tcPr>
            <w:tcW w:w="670" w:type="dxa"/>
          </w:tcPr>
          <w:p w14:paraId="37140839" w14:textId="77777777" w:rsidR="00724AB2" w:rsidRDefault="00724AB2" w:rsidP="00F953CE">
            <w:pPr>
              <w:spacing w:line="240" w:lineRule="auto"/>
              <w:rPr>
                <w:rFonts w:cs="Segoe UI"/>
                <w:color w:val="FF0000"/>
                <w:sz w:val="20"/>
              </w:rPr>
            </w:pPr>
          </w:p>
        </w:tc>
        <w:tc>
          <w:tcPr>
            <w:tcW w:w="810" w:type="dxa"/>
          </w:tcPr>
          <w:p w14:paraId="717E9862" w14:textId="04EDEFC5" w:rsidR="00724AB2" w:rsidRDefault="00724AB2" w:rsidP="00F953CE">
            <w:pPr>
              <w:spacing w:line="240" w:lineRule="auto"/>
              <w:rPr>
                <w:rFonts w:cs="Segoe UI"/>
                <w:color w:val="FF0000"/>
                <w:sz w:val="20"/>
              </w:rPr>
            </w:pPr>
          </w:p>
        </w:tc>
        <w:tc>
          <w:tcPr>
            <w:tcW w:w="931" w:type="dxa"/>
          </w:tcPr>
          <w:p w14:paraId="20A8CA5C" w14:textId="77777777" w:rsidR="00724AB2" w:rsidRDefault="00724AB2" w:rsidP="00F953CE">
            <w:pPr>
              <w:spacing w:line="240" w:lineRule="auto"/>
              <w:rPr>
                <w:rFonts w:cs="Segoe UI"/>
                <w:color w:val="FF0000"/>
                <w:sz w:val="20"/>
              </w:rPr>
            </w:pPr>
          </w:p>
        </w:tc>
        <w:tc>
          <w:tcPr>
            <w:tcW w:w="1026" w:type="dxa"/>
          </w:tcPr>
          <w:p w14:paraId="0667EE7D" w14:textId="77777777" w:rsidR="00724AB2" w:rsidRDefault="00724AB2" w:rsidP="00F953CE">
            <w:pPr>
              <w:spacing w:line="240" w:lineRule="auto"/>
              <w:rPr>
                <w:rFonts w:cs="Segoe UI"/>
                <w:color w:val="FF0000"/>
                <w:sz w:val="20"/>
              </w:rPr>
            </w:pPr>
          </w:p>
        </w:tc>
        <w:tc>
          <w:tcPr>
            <w:tcW w:w="898" w:type="dxa"/>
          </w:tcPr>
          <w:p w14:paraId="5C34D453" w14:textId="77777777" w:rsidR="00724AB2" w:rsidRDefault="00724AB2" w:rsidP="00F953CE">
            <w:pPr>
              <w:spacing w:line="240" w:lineRule="auto"/>
              <w:rPr>
                <w:rFonts w:cs="Segoe UI"/>
                <w:color w:val="FF0000"/>
                <w:sz w:val="20"/>
              </w:rPr>
            </w:pPr>
          </w:p>
        </w:tc>
        <w:tc>
          <w:tcPr>
            <w:tcW w:w="1231" w:type="dxa"/>
          </w:tcPr>
          <w:p w14:paraId="71C266B7" w14:textId="77777777" w:rsidR="00724AB2" w:rsidRDefault="00724AB2" w:rsidP="00F953CE">
            <w:pPr>
              <w:spacing w:line="240" w:lineRule="auto"/>
              <w:rPr>
                <w:rFonts w:cs="Segoe UI"/>
                <w:color w:val="FF0000"/>
                <w:sz w:val="20"/>
              </w:rPr>
            </w:pPr>
          </w:p>
        </w:tc>
        <w:tc>
          <w:tcPr>
            <w:tcW w:w="2049" w:type="dxa"/>
          </w:tcPr>
          <w:p w14:paraId="49EB7044" w14:textId="77777777" w:rsidR="00724AB2" w:rsidRDefault="00724AB2" w:rsidP="00F953CE">
            <w:pPr>
              <w:spacing w:line="240" w:lineRule="auto"/>
              <w:rPr>
                <w:rFonts w:cs="Segoe UI"/>
                <w:color w:val="FF0000"/>
                <w:sz w:val="20"/>
              </w:rPr>
            </w:pPr>
          </w:p>
        </w:tc>
        <w:tc>
          <w:tcPr>
            <w:tcW w:w="744" w:type="dxa"/>
          </w:tcPr>
          <w:p w14:paraId="1BF7B601" w14:textId="77777777" w:rsidR="00724AB2" w:rsidRDefault="00724AB2" w:rsidP="00F953CE">
            <w:pPr>
              <w:spacing w:line="240" w:lineRule="auto"/>
              <w:rPr>
                <w:rFonts w:cs="Segoe UI"/>
                <w:color w:val="FF0000"/>
                <w:sz w:val="20"/>
              </w:rPr>
            </w:pPr>
          </w:p>
        </w:tc>
      </w:tr>
      <w:tr w:rsidR="00724AB2" w14:paraId="5BB365C2" w14:textId="090E08A0" w:rsidTr="00724AB2">
        <w:tc>
          <w:tcPr>
            <w:tcW w:w="637" w:type="dxa"/>
          </w:tcPr>
          <w:p w14:paraId="4CA09479" w14:textId="77777777" w:rsidR="00724AB2" w:rsidRDefault="00724AB2" w:rsidP="00F953CE">
            <w:pPr>
              <w:spacing w:line="240" w:lineRule="auto"/>
              <w:rPr>
                <w:rFonts w:cs="Segoe UI"/>
                <w:color w:val="FF0000"/>
                <w:sz w:val="20"/>
              </w:rPr>
            </w:pPr>
          </w:p>
        </w:tc>
        <w:tc>
          <w:tcPr>
            <w:tcW w:w="1342" w:type="dxa"/>
          </w:tcPr>
          <w:p w14:paraId="476CCCD5" w14:textId="77777777" w:rsidR="00724AB2" w:rsidRDefault="00724AB2" w:rsidP="00F953CE">
            <w:pPr>
              <w:spacing w:line="240" w:lineRule="auto"/>
              <w:rPr>
                <w:rFonts w:cs="Segoe UI"/>
                <w:color w:val="FF0000"/>
                <w:sz w:val="20"/>
              </w:rPr>
            </w:pPr>
          </w:p>
        </w:tc>
        <w:tc>
          <w:tcPr>
            <w:tcW w:w="670" w:type="dxa"/>
          </w:tcPr>
          <w:p w14:paraId="1CA40817" w14:textId="77777777" w:rsidR="00724AB2" w:rsidRDefault="00724AB2" w:rsidP="00F953CE">
            <w:pPr>
              <w:spacing w:line="240" w:lineRule="auto"/>
              <w:rPr>
                <w:rFonts w:cs="Segoe UI"/>
                <w:color w:val="FF0000"/>
                <w:sz w:val="20"/>
              </w:rPr>
            </w:pPr>
          </w:p>
        </w:tc>
        <w:tc>
          <w:tcPr>
            <w:tcW w:w="810" w:type="dxa"/>
          </w:tcPr>
          <w:p w14:paraId="33FAF048" w14:textId="168C3A44" w:rsidR="00724AB2" w:rsidRDefault="00724AB2" w:rsidP="00F953CE">
            <w:pPr>
              <w:spacing w:line="240" w:lineRule="auto"/>
              <w:rPr>
                <w:rFonts w:cs="Segoe UI"/>
                <w:color w:val="FF0000"/>
                <w:sz w:val="20"/>
              </w:rPr>
            </w:pPr>
          </w:p>
        </w:tc>
        <w:tc>
          <w:tcPr>
            <w:tcW w:w="931" w:type="dxa"/>
          </w:tcPr>
          <w:p w14:paraId="3CE0B906" w14:textId="77777777" w:rsidR="00724AB2" w:rsidRDefault="00724AB2" w:rsidP="00F953CE">
            <w:pPr>
              <w:spacing w:line="240" w:lineRule="auto"/>
              <w:rPr>
                <w:rFonts w:cs="Segoe UI"/>
                <w:color w:val="FF0000"/>
                <w:sz w:val="20"/>
              </w:rPr>
            </w:pPr>
          </w:p>
        </w:tc>
        <w:tc>
          <w:tcPr>
            <w:tcW w:w="1026" w:type="dxa"/>
          </w:tcPr>
          <w:p w14:paraId="1426DDDE" w14:textId="77777777" w:rsidR="00724AB2" w:rsidRDefault="00724AB2" w:rsidP="00F953CE">
            <w:pPr>
              <w:spacing w:line="240" w:lineRule="auto"/>
              <w:rPr>
                <w:rFonts w:cs="Segoe UI"/>
                <w:color w:val="FF0000"/>
                <w:sz w:val="20"/>
              </w:rPr>
            </w:pPr>
          </w:p>
        </w:tc>
        <w:tc>
          <w:tcPr>
            <w:tcW w:w="898" w:type="dxa"/>
          </w:tcPr>
          <w:p w14:paraId="321A5A73" w14:textId="77777777" w:rsidR="00724AB2" w:rsidRDefault="00724AB2" w:rsidP="00F953CE">
            <w:pPr>
              <w:spacing w:line="240" w:lineRule="auto"/>
              <w:rPr>
                <w:rFonts w:cs="Segoe UI"/>
                <w:color w:val="FF0000"/>
                <w:sz w:val="20"/>
              </w:rPr>
            </w:pPr>
          </w:p>
        </w:tc>
        <w:tc>
          <w:tcPr>
            <w:tcW w:w="1231" w:type="dxa"/>
          </w:tcPr>
          <w:p w14:paraId="380CCE96" w14:textId="77777777" w:rsidR="00724AB2" w:rsidRDefault="00724AB2" w:rsidP="00F953CE">
            <w:pPr>
              <w:spacing w:line="240" w:lineRule="auto"/>
              <w:rPr>
                <w:rFonts w:cs="Segoe UI"/>
                <w:color w:val="FF0000"/>
                <w:sz w:val="20"/>
              </w:rPr>
            </w:pPr>
          </w:p>
        </w:tc>
        <w:tc>
          <w:tcPr>
            <w:tcW w:w="2049" w:type="dxa"/>
          </w:tcPr>
          <w:p w14:paraId="5E5E1E0B" w14:textId="77777777" w:rsidR="00724AB2" w:rsidRDefault="00724AB2" w:rsidP="00F953CE">
            <w:pPr>
              <w:spacing w:line="240" w:lineRule="auto"/>
              <w:rPr>
                <w:rFonts w:cs="Segoe UI"/>
                <w:color w:val="FF0000"/>
                <w:sz w:val="20"/>
              </w:rPr>
            </w:pPr>
          </w:p>
        </w:tc>
        <w:tc>
          <w:tcPr>
            <w:tcW w:w="744" w:type="dxa"/>
          </w:tcPr>
          <w:p w14:paraId="7A6DA7CE" w14:textId="77777777" w:rsidR="00724AB2" w:rsidRDefault="00724AB2" w:rsidP="00F953CE">
            <w:pPr>
              <w:spacing w:line="240" w:lineRule="auto"/>
              <w:rPr>
                <w:rFonts w:cs="Segoe UI"/>
                <w:color w:val="FF0000"/>
                <w:sz w:val="20"/>
              </w:rPr>
            </w:pPr>
          </w:p>
        </w:tc>
      </w:tr>
    </w:tbl>
    <w:p w14:paraId="590CBB20" w14:textId="77777777" w:rsidR="00D31E0C" w:rsidRDefault="00D31E0C" w:rsidP="00F953CE">
      <w:pPr>
        <w:spacing w:line="240" w:lineRule="auto"/>
        <w:rPr>
          <w:rFonts w:cs="Segoe UI"/>
          <w:color w:val="FF0000"/>
          <w:sz w:val="20"/>
        </w:rPr>
      </w:pPr>
    </w:p>
    <w:p w14:paraId="684985EA" w14:textId="77777777" w:rsidR="00D31E0C" w:rsidRDefault="00D31E0C" w:rsidP="00F953CE">
      <w:pPr>
        <w:spacing w:line="240" w:lineRule="auto"/>
        <w:rPr>
          <w:rFonts w:cs="Segoe UI"/>
          <w:color w:val="FF0000"/>
          <w:sz w:val="20"/>
        </w:rPr>
      </w:pPr>
    </w:p>
    <w:p w14:paraId="0F4FFCB8" w14:textId="77777777" w:rsidR="005376CC" w:rsidRPr="00900B3C" w:rsidRDefault="00DC164D" w:rsidP="00F953CE">
      <w:pPr>
        <w:spacing w:line="240" w:lineRule="auto"/>
        <w:rPr>
          <w:rFonts w:cs="Segoe UI"/>
          <w:b/>
          <w:sz w:val="20"/>
        </w:rPr>
      </w:pPr>
      <w:r w:rsidRPr="00AD7DE1">
        <w:rPr>
          <w:rFonts w:cs="Segoe UI"/>
          <w:b/>
          <w:sz w:val="20"/>
          <w:u w:val="single"/>
        </w:rPr>
        <w:t>S</w:t>
      </w:r>
      <w:r w:rsidRPr="00304252">
        <w:rPr>
          <w:rFonts w:cs="Segoe UI"/>
          <w:b/>
          <w:sz w:val="20"/>
          <w:u w:val="single"/>
        </w:rPr>
        <w:t>ite map</w:t>
      </w:r>
      <w:r w:rsidRPr="00900B3C">
        <w:rPr>
          <w:rFonts w:cs="Segoe UI"/>
          <w:b/>
          <w:sz w:val="20"/>
        </w:rPr>
        <w:t xml:space="preserve"> showing area</w:t>
      </w:r>
      <w:r>
        <w:rPr>
          <w:rFonts w:cs="Segoe UI"/>
          <w:b/>
          <w:sz w:val="20"/>
        </w:rPr>
        <w:t>s</w:t>
      </w:r>
      <w:r w:rsidRPr="00900B3C">
        <w:rPr>
          <w:rFonts w:cs="Segoe UI"/>
          <w:b/>
          <w:sz w:val="20"/>
        </w:rPr>
        <w:t xml:space="preserve"> of</w:t>
      </w:r>
      <w:r>
        <w:rPr>
          <w:rFonts w:cs="Segoe UI"/>
          <w:b/>
          <w:sz w:val="20"/>
        </w:rPr>
        <w:t xml:space="preserve"> proposed</w:t>
      </w:r>
      <w:r w:rsidRPr="00900B3C">
        <w:rPr>
          <w:rFonts w:cs="Segoe UI"/>
          <w:b/>
          <w:sz w:val="20"/>
        </w:rPr>
        <w:t xml:space="preserve"> impact</w:t>
      </w:r>
    </w:p>
    <w:p w14:paraId="0F4FFCB9" w14:textId="77777777" w:rsidR="00A31CFD" w:rsidRPr="00AD7DE1" w:rsidRDefault="00DC164D" w:rsidP="00F953CE">
      <w:pPr>
        <w:spacing w:after="0" w:line="240" w:lineRule="auto"/>
        <w:rPr>
          <w:rFonts w:cs="Segoe UI"/>
          <w:i/>
          <w:color w:val="FF0000"/>
          <w:sz w:val="20"/>
        </w:rPr>
      </w:pPr>
      <w:r w:rsidRPr="00A42B08">
        <w:rPr>
          <w:rFonts w:cs="Segoe UI"/>
          <w:color w:val="FF0000"/>
          <w:sz w:val="20"/>
        </w:rPr>
        <w:t>The site map must</w:t>
      </w:r>
      <w:r w:rsidRPr="00A42B08">
        <w:rPr>
          <w:rFonts w:cs="Segoe UI"/>
          <w:i/>
          <w:color w:val="FF0000"/>
          <w:sz w:val="20"/>
        </w:rPr>
        <w:t xml:space="preserve"> </w:t>
      </w:r>
      <w:r w:rsidRPr="00A42B08">
        <w:rPr>
          <w:rFonts w:cs="Segoe UI"/>
          <w:b/>
          <w:i/>
          <w:color w:val="FF0000"/>
          <w:sz w:val="20"/>
        </w:rPr>
        <w:t xml:space="preserve">clearly </w:t>
      </w:r>
      <w:r>
        <w:rPr>
          <w:rFonts w:cs="Segoe UI"/>
          <w:b/>
          <w:i/>
          <w:color w:val="FF0000"/>
          <w:sz w:val="20"/>
        </w:rPr>
        <w:t>delineate</w:t>
      </w:r>
      <w:r w:rsidRPr="00A42B08">
        <w:rPr>
          <w:rFonts w:cs="Segoe UI"/>
          <w:i/>
          <w:color w:val="FF0000"/>
          <w:sz w:val="20"/>
        </w:rPr>
        <w:t xml:space="preserve"> </w:t>
      </w:r>
      <w:r w:rsidRPr="00A42B08">
        <w:rPr>
          <w:rFonts w:cs="Segoe UI"/>
          <w:b/>
          <w:i/>
          <w:color w:val="FF0000"/>
          <w:sz w:val="20"/>
        </w:rPr>
        <w:t>each vegetation association</w:t>
      </w:r>
      <w:r w:rsidRPr="00A42B08">
        <w:rPr>
          <w:rFonts w:cs="Segoe UI"/>
          <w:i/>
          <w:color w:val="FF0000"/>
          <w:sz w:val="20"/>
        </w:rPr>
        <w:t xml:space="preserve"> </w:t>
      </w:r>
      <w:r w:rsidRPr="00A42B08">
        <w:rPr>
          <w:rFonts w:cs="Segoe UI"/>
          <w:color w:val="FF0000"/>
          <w:sz w:val="20"/>
        </w:rPr>
        <w:t>(if a vegetation patch) and/or</w:t>
      </w:r>
      <w:r w:rsidRPr="00A42B08">
        <w:rPr>
          <w:rFonts w:cs="Segoe UI"/>
          <w:i/>
          <w:color w:val="FF0000"/>
          <w:sz w:val="20"/>
        </w:rPr>
        <w:t xml:space="preserve"> </w:t>
      </w:r>
      <w:r w:rsidRPr="00A42B08">
        <w:rPr>
          <w:rFonts w:cs="Segoe UI"/>
          <w:b/>
          <w:i/>
          <w:color w:val="FF0000"/>
          <w:sz w:val="20"/>
        </w:rPr>
        <w:t xml:space="preserve">the scattered trees </w:t>
      </w:r>
      <w:r w:rsidRPr="00A42B08">
        <w:rPr>
          <w:rFonts w:cs="Segoe UI"/>
          <w:color w:val="FF0000"/>
          <w:sz w:val="20"/>
        </w:rPr>
        <w:t xml:space="preserve">proposed to be cleared – </w:t>
      </w:r>
      <w:r>
        <w:rPr>
          <w:rFonts w:cs="Segoe UI"/>
          <w:color w:val="FF0000"/>
          <w:sz w:val="20"/>
        </w:rPr>
        <w:t>this must be able to be cross referenced with the descriptions provided above</w:t>
      </w:r>
      <w:r w:rsidRPr="00A42B08">
        <w:rPr>
          <w:rFonts w:cs="Segoe UI"/>
          <w:color w:val="FF0000"/>
          <w:sz w:val="20"/>
        </w:rPr>
        <w:t>.</w:t>
      </w:r>
    </w:p>
    <w:p w14:paraId="0F4FFCBA" w14:textId="77777777" w:rsidR="005376CC" w:rsidRDefault="00EA3A59" w:rsidP="00F953CE">
      <w:pPr>
        <w:spacing w:line="240" w:lineRule="auto"/>
        <w:rPr>
          <w:rFonts w:cs="Segoe UI"/>
          <w:i/>
          <w:color w:val="0000FF"/>
          <w:sz w:val="20"/>
          <w:u w:val="single"/>
        </w:rPr>
      </w:pPr>
    </w:p>
    <w:p w14:paraId="1DAA5D6C" w14:textId="2BCEAF88" w:rsidR="00263E2A" w:rsidRPr="00263E2A" w:rsidRDefault="00263E2A" w:rsidP="00F953CE">
      <w:pPr>
        <w:spacing w:line="240" w:lineRule="auto"/>
        <w:rPr>
          <w:rFonts w:cs="Segoe UI"/>
          <w:b/>
          <w:sz w:val="20"/>
        </w:rPr>
      </w:pPr>
      <w:r w:rsidRPr="00263E2A">
        <w:rPr>
          <w:rFonts w:cs="Segoe UI"/>
          <w:b/>
          <w:sz w:val="20"/>
        </w:rPr>
        <w:t>Photo log</w:t>
      </w:r>
    </w:p>
    <w:p w14:paraId="0F4FFCBB" w14:textId="25D96799" w:rsidR="005376CC" w:rsidRDefault="00263E2A" w:rsidP="00F953CE">
      <w:pPr>
        <w:spacing w:line="240" w:lineRule="auto"/>
        <w:rPr>
          <w:rFonts w:cs="Segoe UI"/>
          <w:color w:val="FF0000"/>
          <w:sz w:val="20"/>
        </w:rPr>
      </w:pPr>
      <w:r>
        <w:rPr>
          <w:rFonts w:cs="Segoe UI"/>
          <w:color w:val="FF0000"/>
          <w:sz w:val="20"/>
        </w:rPr>
        <w:t>Provide a series of photos of the area of proposed impact with location and direction o</w:t>
      </w:r>
      <w:r w:rsidR="00423B7C">
        <w:rPr>
          <w:rFonts w:cs="Segoe UI"/>
          <w:color w:val="FF0000"/>
          <w:sz w:val="20"/>
        </w:rPr>
        <w:t>f the photo recorded, marked</w:t>
      </w:r>
      <w:r>
        <w:rPr>
          <w:rFonts w:cs="Segoe UI"/>
          <w:color w:val="FF0000"/>
          <w:sz w:val="20"/>
        </w:rPr>
        <w:t xml:space="preserve"> on a map. </w:t>
      </w:r>
    </w:p>
    <w:p w14:paraId="673A61CA" w14:textId="77777777" w:rsidR="00724AB2" w:rsidRPr="00BE54A6" w:rsidRDefault="00724AB2" w:rsidP="00D8586B">
      <w:pPr>
        <w:spacing w:line="240" w:lineRule="auto"/>
        <w:rPr>
          <w:rFonts w:cs="Segoe UI"/>
          <w:sz w:val="20"/>
        </w:rPr>
      </w:pPr>
    </w:p>
    <w:p w14:paraId="4517CB9D" w14:textId="0AF59055" w:rsidR="00D8586B" w:rsidRDefault="00521061" w:rsidP="00D8586B">
      <w:pPr>
        <w:pStyle w:val="ListParagraph"/>
        <w:numPr>
          <w:ilvl w:val="1"/>
          <w:numId w:val="41"/>
        </w:numPr>
        <w:spacing w:line="240" w:lineRule="auto"/>
        <w:rPr>
          <w:rFonts w:cs="Segoe UI"/>
          <w:b/>
          <w:sz w:val="32"/>
        </w:rPr>
      </w:pPr>
      <w:r>
        <w:rPr>
          <w:rFonts w:cs="Segoe UI"/>
          <w:b/>
          <w:sz w:val="32"/>
        </w:rPr>
        <w:t xml:space="preserve">Threatened Species assessment </w:t>
      </w:r>
    </w:p>
    <w:p w14:paraId="1CE17706" w14:textId="06872347" w:rsidR="004647C3" w:rsidRDefault="004647C3" w:rsidP="00521061">
      <w:pPr>
        <w:spacing w:line="240" w:lineRule="auto"/>
        <w:rPr>
          <w:rFonts w:cs="Segoe UI"/>
          <w:color w:val="FF0000"/>
          <w:sz w:val="20"/>
        </w:rPr>
      </w:pPr>
      <w:r w:rsidRPr="004647C3">
        <w:rPr>
          <w:rFonts w:cs="Segoe UI"/>
          <w:color w:val="FF0000"/>
          <w:sz w:val="20"/>
        </w:rPr>
        <w:t xml:space="preserve">Provide the Database search (BDBSA, EPBC, </w:t>
      </w:r>
      <w:proofErr w:type="spellStart"/>
      <w:r w:rsidRPr="004647C3">
        <w:rPr>
          <w:rFonts w:cs="Segoe UI"/>
          <w:color w:val="FF0000"/>
          <w:sz w:val="20"/>
        </w:rPr>
        <w:t>AoLA</w:t>
      </w:r>
      <w:proofErr w:type="spellEnd"/>
      <w:r w:rsidRPr="004647C3">
        <w:rPr>
          <w:rFonts w:cs="Segoe UI"/>
          <w:color w:val="FF0000"/>
          <w:sz w:val="20"/>
        </w:rPr>
        <w:t>) r</w:t>
      </w:r>
      <w:r w:rsidR="00724AB2">
        <w:rPr>
          <w:rFonts w:cs="Segoe UI"/>
          <w:color w:val="FF0000"/>
          <w:sz w:val="20"/>
        </w:rPr>
        <w:t>esults plus direct observations</w:t>
      </w:r>
      <w:r w:rsidRPr="004647C3">
        <w:rPr>
          <w:rFonts w:cs="Segoe UI"/>
          <w:color w:val="FF0000"/>
          <w:sz w:val="20"/>
        </w:rPr>
        <w:t xml:space="preserve"> or incidental records of</w:t>
      </w:r>
      <w:r w:rsidR="00724AB2">
        <w:rPr>
          <w:rFonts w:cs="Segoe UI"/>
          <w:color w:val="FF0000"/>
          <w:sz w:val="20"/>
        </w:rPr>
        <w:t>,</w:t>
      </w:r>
      <w:r w:rsidRPr="004647C3">
        <w:rPr>
          <w:rFonts w:cs="Segoe UI"/>
          <w:color w:val="FF0000"/>
          <w:sz w:val="20"/>
        </w:rPr>
        <w:t xml:space="preserve"> or suitable habitat for</w:t>
      </w:r>
      <w:r w:rsidR="00724AB2">
        <w:rPr>
          <w:rFonts w:cs="Segoe UI"/>
          <w:color w:val="FF0000"/>
          <w:sz w:val="20"/>
        </w:rPr>
        <w:t>,</w:t>
      </w:r>
      <w:r w:rsidRPr="004647C3">
        <w:rPr>
          <w:rFonts w:cs="Segoe UI"/>
          <w:color w:val="FF0000"/>
          <w:sz w:val="20"/>
        </w:rPr>
        <w:t xml:space="preserve"> NP&amp;W Act listed species or EPBC Act listed species. If present</w:t>
      </w:r>
      <w:r w:rsidR="00724AB2">
        <w:rPr>
          <w:rFonts w:cs="Segoe UI"/>
          <w:color w:val="FF0000"/>
          <w:sz w:val="20"/>
        </w:rPr>
        <w:t xml:space="preserve"> (for flora)</w:t>
      </w:r>
      <w:r w:rsidRPr="004647C3">
        <w:rPr>
          <w:rFonts w:cs="Segoe UI"/>
          <w:color w:val="FF0000"/>
          <w:sz w:val="20"/>
        </w:rPr>
        <w:t>, the location of these matters must be identified on a map.</w:t>
      </w:r>
    </w:p>
    <w:p w14:paraId="3CBFE82A" w14:textId="76AB272B" w:rsidR="00521061" w:rsidRDefault="00521061" w:rsidP="00521061">
      <w:pPr>
        <w:spacing w:line="240" w:lineRule="auto"/>
        <w:rPr>
          <w:rFonts w:cs="Segoe UI"/>
          <w:color w:val="FF0000"/>
          <w:sz w:val="20"/>
        </w:rPr>
      </w:pPr>
      <w:r>
        <w:rPr>
          <w:rFonts w:cs="Segoe UI"/>
          <w:color w:val="FF0000"/>
          <w:sz w:val="20"/>
        </w:rPr>
        <w:t>Discuss the suitability of the habit</w:t>
      </w:r>
      <w:r w:rsidR="00423B7C">
        <w:rPr>
          <w:rFonts w:cs="Segoe UI"/>
          <w:color w:val="FF0000"/>
          <w:sz w:val="20"/>
        </w:rPr>
        <w:t>at and likelihood of the presence</w:t>
      </w:r>
      <w:r>
        <w:rPr>
          <w:rFonts w:cs="Segoe UI"/>
          <w:color w:val="FF0000"/>
          <w:sz w:val="20"/>
        </w:rPr>
        <w:t>s of the threatened species that were identified fro</w:t>
      </w:r>
      <w:r w:rsidR="004647C3">
        <w:rPr>
          <w:rFonts w:cs="Segoe UI"/>
          <w:color w:val="FF0000"/>
          <w:sz w:val="20"/>
        </w:rPr>
        <w:t xml:space="preserve">m the </w:t>
      </w:r>
      <w:r w:rsidR="00A0227C">
        <w:rPr>
          <w:rFonts w:cs="Segoe UI"/>
          <w:color w:val="FF0000"/>
          <w:sz w:val="20"/>
        </w:rPr>
        <w:t>search of the databases or field</w:t>
      </w:r>
      <w:r w:rsidR="004647C3">
        <w:rPr>
          <w:rFonts w:cs="Segoe UI"/>
          <w:color w:val="FF0000"/>
          <w:sz w:val="20"/>
        </w:rPr>
        <w:t xml:space="preserve"> observations</w:t>
      </w:r>
      <w:r>
        <w:rPr>
          <w:rFonts w:cs="Segoe UI"/>
          <w:color w:val="FF0000"/>
          <w:sz w:val="20"/>
        </w:rPr>
        <w:t>.</w:t>
      </w:r>
    </w:p>
    <w:p w14:paraId="3FC58B59" w14:textId="77777777" w:rsidR="00724AB2" w:rsidRDefault="00724AB2" w:rsidP="00724AB2">
      <w:pPr>
        <w:spacing w:line="240" w:lineRule="auto"/>
        <w:rPr>
          <w:rFonts w:cs="Segoe UI"/>
          <w:b/>
          <w:color w:val="FF0000"/>
          <w:sz w:val="20"/>
        </w:rPr>
      </w:pPr>
    </w:p>
    <w:p w14:paraId="2081E2E0" w14:textId="19118078" w:rsidR="00A0227C" w:rsidRDefault="00724AB2" w:rsidP="00724AB2">
      <w:pPr>
        <w:spacing w:line="240" w:lineRule="auto"/>
        <w:rPr>
          <w:rFonts w:cs="Segoe UI"/>
          <w:b/>
          <w:color w:val="FF0000"/>
          <w:sz w:val="20"/>
        </w:rPr>
      </w:pPr>
      <w:r w:rsidRPr="004647C3">
        <w:rPr>
          <w:rFonts w:cs="Segoe UI"/>
          <w:b/>
          <w:color w:val="FF0000"/>
          <w:sz w:val="20"/>
        </w:rPr>
        <w:t xml:space="preserve">Noting; regardless of the finding for habitat suitability, any species that has been recorded from within 5km of the </w:t>
      </w:r>
      <w:r>
        <w:rPr>
          <w:rFonts w:cs="Segoe UI"/>
          <w:b/>
          <w:color w:val="FF0000"/>
          <w:sz w:val="20"/>
        </w:rPr>
        <w:t xml:space="preserve">proposed </w:t>
      </w:r>
      <w:r w:rsidRPr="004647C3">
        <w:rPr>
          <w:rFonts w:cs="Segoe UI"/>
          <w:b/>
          <w:color w:val="FF0000"/>
          <w:sz w:val="20"/>
        </w:rPr>
        <w:t xml:space="preserve">impact site (50km in the arid zone) </w:t>
      </w:r>
      <w:r w:rsidRPr="008D520A">
        <w:rPr>
          <w:rFonts w:cs="Segoe UI"/>
          <w:b/>
          <w:color w:val="FF0000"/>
          <w:sz w:val="20"/>
        </w:rPr>
        <w:t>since 1995</w:t>
      </w:r>
      <w:r w:rsidRPr="004647C3">
        <w:rPr>
          <w:rFonts w:cs="Segoe UI"/>
          <w:b/>
          <w:color w:val="FF0000"/>
          <w:sz w:val="20"/>
        </w:rPr>
        <w:t>, must be included in the bushland ass</w:t>
      </w:r>
      <w:r>
        <w:rPr>
          <w:rFonts w:cs="Segoe UI"/>
          <w:b/>
          <w:color w:val="FF0000"/>
          <w:sz w:val="20"/>
        </w:rPr>
        <w:t>essment, Rangeland assessment or</w:t>
      </w:r>
      <w:r w:rsidRPr="004647C3">
        <w:rPr>
          <w:rFonts w:cs="Segoe UI"/>
          <w:b/>
          <w:color w:val="FF0000"/>
          <w:sz w:val="20"/>
        </w:rPr>
        <w:t xml:space="preserve"> Scattered tree scoresheet. </w:t>
      </w:r>
      <w:r w:rsidR="00A0227C">
        <w:rPr>
          <w:rFonts w:cs="Segoe UI"/>
          <w:b/>
          <w:color w:val="FF0000"/>
          <w:sz w:val="20"/>
        </w:rPr>
        <w:t>If using the EPBC Protected matters search tool, only include species where the results state that the “</w:t>
      </w:r>
      <w:r w:rsidR="00A0227C" w:rsidRPr="00A0227C">
        <w:rPr>
          <w:rFonts w:cs="Segoe UI"/>
          <w:b/>
          <w:color w:val="FF0000"/>
          <w:sz w:val="20"/>
        </w:rPr>
        <w:t>Species or species habitat known to occur in the area</w:t>
      </w:r>
      <w:r w:rsidR="00A0227C">
        <w:rPr>
          <w:rFonts w:cs="Segoe UI"/>
          <w:b/>
          <w:color w:val="FF0000"/>
          <w:sz w:val="20"/>
        </w:rPr>
        <w:t>”</w:t>
      </w:r>
      <w:r w:rsidR="00A0227C" w:rsidRPr="00A0227C">
        <w:rPr>
          <w:rFonts w:cs="Segoe UI"/>
          <w:b/>
          <w:color w:val="FF0000"/>
          <w:sz w:val="20"/>
        </w:rPr>
        <w:t>.</w:t>
      </w:r>
      <w:r w:rsidR="00A0227C">
        <w:rPr>
          <w:rFonts w:cs="Segoe UI"/>
          <w:b/>
          <w:color w:val="FF0000"/>
          <w:sz w:val="20"/>
        </w:rPr>
        <w:t xml:space="preserve"> Species can be removed from this list if </w:t>
      </w:r>
      <w:r w:rsidR="00D2167D">
        <w:rPr>
          <w:rFonts w:cs="Segoe UI"/>
          <w:b/>
          <w:color w:val="FF0000"/>
          <w:sz w:val="20"/>
        </w:rPr>
        <w:t xml:space="preserve">(and only if) </w:t>
      </w:r>
      <w:r w:rsidR="00A0227C">
        <w:rPr>
          <w:rFonts w:cs="Segoe UI"/>
          <w:b/>
          <w:color w:val="FF0000"/>
          <w:sz w:val="20"/>
        </w:rPr>
        <w:t>they are marine or wetland species and vegetation under assessment is terrestrial</w:t>
      </w:r>
      <w:r w:rsidR="00EA3A59" w:rsidRPr="00EA3A59">
        <w:t xml:space="preserve"> </w:t>
      </w:r>
      <w:r w:rsidR="00EA3A59" w:rsidRPr="00EA3A59">
        <w:rPr>
          <w:rFonts w:cs="Segoe UI"/>
          <w:b/>
          <w:color w:val="FF0000"/>
          <w:sz w:val="20"/>
        </w:rPr>
        <w:t>or likelihood of occurrence is determined as unlikely below and Native Vegetation Branch has supported that finding.</w:t>
      </w:r>
      <w:r w:rsidR="00A0227C">
        <w:rPr>
          <w:rFonts w:cs="Segoe UI"/>
          <w:b/>
          <w:color w:val="FF0000"/>
          <w:sz w:val="20"/>
        </w:rPr>
        <w:t>.</w:t>
      </w:r>
    </w:p>
    <w:p w14:paraId="48C431FA" w14:textId="77777777" w:rsidR="0016385C" w:rsidRDefault="0016385C" w:rsidP="00521061">
      <w:pPr>
        <w:spacing w:line="240" w:lineRule="auto"/>
        <w:rPr>
          <w:rFonts w:cs="Segoe UI"/>
          <w:color w:val="FF0000"/>
          <w:sz w:val="20"/>
        </w:rPr>
      </w:pPr>
    </w:p>
    <w:p w14:paraId="63A3F26B" w14:textId="77777777" w:rsidR="004647C3" w:rsidRDefault="004647C3" w:rsidP="00521061">
      <w:pPr>
        <w:spacing w:line="240" w:lineRule="auto"/>
        <w:rPr>
          <w:rFonts w:cs="Segoe UI"/>
          <w:color w:val="FF0000"/>
          <w:sz w:val="20"/>
        </w:rPr>
      </w:pPr>
      <w:r>
        <w:rPr>
          <w:rFonts w:cs="Segoe UI"/>
          <w:color w:val="FF0000"/>
          <w:sz w:val="20"/>
        </w:rPr>
        <w:t xml:space="preserve">For level 3 or 4 applications, complete the following habitat suitability table. </w:t>
      </w:r>
    </w:p>
    <w:p w14:paraId="011FEEF7" w14:textId="468072E2" w:rsidR="00964AE2" w:rsidRPr="004647C3" w:rsidRDefault="00964AE2" w:rsidP="00521061">
      <w:pPr>
        <w:spacing w:line="240" w:lineRule="auto"/>
        <w:rPr>
          <w:rFonts w:cs="Segoe UI"/>
          <w:b/>
          <w:color w:val="FF0000"/>
          <w:sz w:val="20"/>
        </w:rPr>
      </w:pPr>
      <w:r w:rsidRPr="00964AE2">
        <w:rPr>
          <w:rFonts w:cs="Segoe UI"/>
          <w:b/>
          <w:sz w:val="20"/>
        </w:rPr>
        <w:t>Species</w:t>
      </w:r>
      <w:r w:rsidR="0016385C">
        <w:rPr>
          <w:rFonts w:cs="Segoe UI"/>
          <w:b/>
          <w:sz w:val="20"/>
        </w:rPr>
        <w:t xml:space="preserve"> observed on site,</w:t>
      </w:r>
      <w:r w:rsidRPr="00964AE2">
        <w:rPr>
          <w:rFonts w:cs="Segoe UI"/>
          <w:b/>
          <w:sz w:val="20"/>
        </w:rPr>
        <w:t xml:space="preserve"> </w:t>
      </w:r>
      <w:r w:rsidR="0016385C">
        <w:rPr>
          <w:rFonts w:cs="Segoe UI"/>
          <w:b/>
          <w:sz w:val="20"/>
        </w:rPr>
        <w:t xml:space="preserve">or </w:t>
      </w:r>
      <w:r w:rsidRPr="00964AE2">
        <w:rPr>
          <w:rFonts w:cs="Segoe UI"/>
          <w:b/>
          <w:sz w:val="20"/>
        </w:rPr>
        <w:t xml:space="preserve">recorded </w:t>
      </w:r>
      <w:r>
        <w:rPr>
          <w:rFonts w:cs="Segoe UI"/>
          <w:b/>
          <w:sz w:val="20"/>
        </w:rPr>
        <w:t>within 5km (50km in the arid zone)</w:t>
      </w:r>
      <w:r w:rsidR="0016385C">
        <w:rPr>
          <w:rFonts w:cs="Segoe UI"/>
          <w:b/>
          <w:sz w:val="20"/>
        </w:rPr>
        <w:t xml:space="preserve"> of the application area since 1995, or the vegetation is considered to provide suitable habitat</w:t>
      </w:r>
    </w:p>
    <w:tbl>
      <w:tblPr>
        <w:tblStyle w:val="TableGrid"/>
        <w:tblW w:w="10202" w:type="dxa"/>
        <w:tblLook w:val="04A0" w:firstRow="1" w:lastRow="0" w:firstColumn="1" w:lastColumn="0" w:noHBand="0" w:noVBand="1"/>
      </w:tblPr>
      <w:tblGrid>
        <w:gridCol w:w="2972"/>
        <w:gridCol w:w="851"/>
        <w:gridCol w:w="708"/>
        <w:gridCol w:w="851"/>
        <w:gridCol w:w="850"/>
        <w:gridCol w:w="1985"/>
        <w:gridCol w:w="1985"/>
      </w:tblGrid>
      <w:tr w:rsidR="00DE11B3" w14:paraId="322A5AFC" w14:textId="77777777" w:rsidTr="00DE11B3">
        <w:tc>
          <w:tcPr>
            <w:tcW w:w="2972" w:type="dxa"/>
          </w:tcPr>
          <w:p w14:paraId="267E9B9A" w14:textId="77777777" w:rsidR="00DE11B3" w:rsidRPr="00E54085" w:rsidRDefault="00DE11B3" w:rsidP="00297D50">
            <w:pPr>
              <w:spacing w:line="240" w:lineRule="auto"/>
              <w:rPr>
                <w:rFonts w:cs="Segoe UI"/>
                <w:sz w:val="20"/>
              </w:rPr>
            </w:pPr>
            <w:r w:rsidRPr="00E54085">
              <w:rPr>
                <w:rFonts w:cs="Segoe UI"/>
                <w:sz w:val="20"/>
              </w:rPr>
              <w:t xml:space="preserve">Species </w:t>
            </w:r>
            <w:r>
              <w:rPr>
                <w:rFonts w:cs="Segoe UI"/>
                <w:sz w:val="20"/>
              </w:rPr>
              <w:t>(common name)</w:t>
            </w:r>
          </w:p>
        </w:tc>
        <w:tc>
          <w:tcPr>
            <w:tcW w:w="851" w:type="dxa"/>
          </w:tcPr>
          <w:p w14:paraId="622420D6" w14:textId="77777777" w:rsidR="00DE11B3" w:rsidRPr="00E54085" w:rsidRDefault="00DE11B3" w:rsidP="00297D50">
            <w:pPr>
              <w:spacing w:line="240" w:lineRule="auto"/>
              <w:rPr>
                <w:rFonts w:cs="Segoe UI"/>
                <w:sz w:val="20"/>
              </w:rPr>
            </w:pPr>
            <w:r w:rsidRPr="00E54085">
              <w:rPr>
                <w:rFonts w:cs="Segoe UI"/>
                <w:sz w:val="20"/>
              </w:rPr>
              <w:t>NP&amp;W Act</w:t>
            </w:r>
          </w:p>
        </w:tc>
        <w:tc>
          <w:tcPr>
            <w:tcW w:w="708" w:type="dxa"/>
          </w:tcPr>
          <w:p w14:paraId="1F0C8CEF" w14:textId="77777777" w:rsidR="00DE11B3" w:rsidRPr="00E54085" w:rsidRDefault="00DE11B3" w:rsidP="00297D50">
            <w:pPr>
              <w:spacing w:line="240" w:lineRule="auto"/>
              <w:rPr>
                <w:rFonts w:cs="Segoe UI"/>
                <w:sz w:val="20"/>
              </w:rPr>
            </w:pPr>
            <w:r w:rsidRPr="00E54085">
              <w:rPr>
                <w:rFonts w:cs="Segoe UI"/>
                <w:sz w:val="20"/>
              </w:rPr>
              <w:t>EPBC Act</w:t>
            </w:r>
          </w:p>
        </w:tc>
        <w:tc>
          <w:tcPr>
            <w:tcW w:w="851" w:type="dxa"/>
          </w:tcPr>
          <w:p w14:paraId="3F876279" w14:textId="77777777" w:rsidR="00DE11B3" w:rsidRPr="00E54085" w:rsidRDefault="00DE11B3" w:rsidP="00297D50">
            <w:pPr>
              <w:spacing w:line="240" w:lineRule="auto"/>
              <w:rPr>
                <w:rFonts w:cs="Segoe UI"/>
                <w:sz w:val="20"/>
              </w:rPr>
            </w:pPr>
            <w:r w:rsidRPr="00E54085">
              <w:rPr>
                <w:rFonts w:cs="Segoe UI"/>
                <w:sz w:val="20"/>
              </w:rPr>
              <w:t>Data source</w:t>
            </w:r>
          </w:p>
        </w:tc>
        <w:tc>
          <w:tcPr>
            <w:tcW w:w="850" w:type="dxa"/>
          </w:tcPr>
          <w:p w14:paraId="47D997E5" w14:textId="77777777" w:rsidR="00DE11B3" w:rsidRPr="00E54085" w:rsidRDefault="00DE11B3" w:rsidP="00297D50">
            <w:pPr>
              <w:spacing w:line="240" w:lineRule="auto"/>
              <w:rPr>
                <w:rFonts w:cs="Segoe UI"/>
                <w:sz w:val="20"/>
              </w:rPr>
            </w:pPr>
            <w:r w:rsidRPr="00E54085">
              <w:rPr>
                <w:rFonts w:cs="Segoe UI"/>
                <w:sz w:val="20"/>
              </w:rPr>
              <w:t xml:space="preserve">Date of last record </w:t>
            </w:r>
          </w:p>
        </w:tc>
        <w:tc>
          <w:tcPr>
            <w:tcW w:w="1985" w:type="dxa"/>
          </w:tcPr>
          <w:p w14:paraId="2BAA9C95" w14:textId="77777777" w:rsidR="00DE11B3" w:rsidRPr="00DE11B3" w:rsidRDefault="00DE11B3" w:rsidP="00DE11B3">
            <w:pPr>
              <w:spacing w:line="240" w:lineRule="auto"/>
              <w:rPr>
                <w:rFonts w:cs="Segoe UI"/>
                <w:sz w:val="20"/>
              </w:rPr>
            </w:pPr>
            <w:r w:rsidRPr="00DE11B3">
              <w:rPr>
                <w:rFonts w:cs="Segoe UI"/>
                <w:sz w:val="20"/>
              </w:rPr>
              <w:t>Species known habitat preferences</w:t>
            </w:r>
          </w:p>
          <w:p w14:paraId="57F3A2B7" w14:textId="1482B050" w:rsidR="00DE11B3" w:rsidRPr="00E54085" w:rsidRDefault="00DE11B3" w:rsidP="00DE11B3">
            <w:pPr>
              <w:spacing w:line="240" w:lineRule="auto"/>
              <w:rPr>
                <w:rFonts w:cs="Segoe UI"/>
                <w:sz w:val="20"/>
              </w:rPr>
            </w:pPr>
          </w:p>
        </w:tc>
        <w:tc>
          <w:tcPr>
            <w:tcW w:w="1985" w:type="dxa"/>
          </w:tcPr>
          <w:p w14:paraId="01A5012A" w14:textId="2F9DE8AB" w:rsidR="00DE11B3" w:rsidRPr="00E54085" w:rsidRDefault="00DE11B3" w:rsidP="00297D50">
            <w:pPr>
              <w:spacing w:line="240" w:lineRule="auto"/>
              <w:rPr>
                <w:rFonts w:cs="Segoe UI"/>
                <w:sz w:val="20"/>
              </w:rPr>
            </w:pPr>
            <w:r w:rsidRPr="00E54085">
              <w:rPr>
                <w:rFonts w:cs="Segoe UI"/>
                <w:sz w:val="20"/>
              </w:rPr>
              <w:t>Likelihood of use for habitat – Comments</w:t>
            </w:r>
          </w:p>
        </w:tc>
      </w:tr>
      <w:tr w:rsidR="00DE11B3" w14:paraId="3CC9CC81" w14:textId="77777777" w:rsidTr="00DE11B3">
        <w:tc>
          <w:tcPr>
            <w:tcW w:w="2972" w:type="dxa"/>
          </w:tcPr>
          <w:p w14:paraId="1DF14E44" w14:textId="77777777" w:rsidR="00DE11B3" w:rsidRDefault="00DE11B3" w:rsidP="00297D50">
            <w:pPr>
              <w:spacing w:line="240" w:lineRule="auto"/>
              <w:rPr>
                <w:rFonts w:cs="Segoe UI"/>
                <w:color w:val="FF0000"/>
                <w:sz w:val="20"/>
              </w:rPr>
            </w:pPr>
            <w:proofErr w:type="spellStart"/>
            <w:r w:rsidRPr="00547DDB">
              <w:rPr>
                <w:rFonts w:cs="Segoe UI"/>
                <w:i/>
                <w:color w:val="FF0000"/>
                <w:sz w:val="20"/>
              </w:rPr>
              <w:t>Leipoa</w:t>
            </w:r>
            <w:proofErr w:type="spellEnd"/>
            <w:r w:rsidRPr="00547DDB">
              <w:rPr>
                <w:rFonts w:cs="Segoe UI"/>
                <w:i/>
                <w:color w:val="FF0000"/>
                <w:sz w:val="20"/>
              </w:rPr>
              <w:t xml:space="preserve"> </w:t>
            </w:r>
            <w:proofErr w:type="spellStart"/>
            <w:r w:rsidRPr="00547DDB">
              <w:rPr>
                <w:rFonts w:cs="Segoe UI"/>
                <w:i/>
                <w:color w:val="FF0000"/>
                <w:sz w:val="20"/>
              </w:rPr>
              <w:t>ocellata</w:t>
            </w:r>
            <w:proofErr w:type="spellEnd"/>
            <w:r w:rsidRPr="00547DDB">
              <w:rPr>
                <w:rFonts w:cs="Segoe UI"/>
                <w:color w:val="FF0000"/>
                <w:sz w:val="20"/>
              </w:rPr>
              <w:t xml:space="preserve"> </w:t>
            </w:r>
            <w:r>
              <w:rPr>
                <w:rFonts w:cs="Segoe UI"/>
                <w:color w:val="FF0000"/>
                <w:sz w:val="20"/>
              </w:rPr>
              <w:t>(</w:t>
            </w:r>
            <w:proofErr w:type="spellStart"/>
            <w:r>
              <w:rPr>
                <w:rFonts w:cs="Segoe UI"/>
                <w:color w:val="FF0000"/>
                <w:sz w:val="20"/>
              </w:rPr>
              <w:t>Malleefowl</w:t>
            </w:r>
            <w:proofErr w:type="spellEnd"/>
            <w:r>
              <w:rPr>
                <w:rFonts w:cs="Segoe UI"/>
                <w:color w:val="FF0000"/>
                <w:sz w:val="20"/>
              </w:rPr>
              <w:t>)</w:t>
            </w:r>
          </w:p>
        </w:tc>
        <w:tc>
          <w:tcPr>
            <w:tcW w:w="851" w:type="dxa"/>
          </w:tcPr>
          <w:p w14:paraId="4D544814" w14:textId="77777777" w:rsidR="00DE11B3" w:rsidRDefault="00DE11B3" w:rsidP="00297D50">
            <w:pPr>
              <w:spacing w:line="240" w:lineRule="auto"/>
              <w:rPr>
                <w:rFonts w:cs="Segoe UI"/>
                <w:color w:val="FF0000"/>
                <w:sz w:val="20"/>
              </w:rPr>
            </w:pPr>
            <w:r>
              <w:rPr>
                <w:rFonts w:cs="Segoe UI"/>
                <w:color w:val="FF0000"/>
                <w:sz w:val="20"/>
              </w:rPr>
              <w:t>V</w:t>
            </w:r>
          </w:p>
        </w:tc>
        <w:tc>
          <w:tcPr>
            <w:tcW w:w="708" w:type="dxa"/>
          </w:tcPr>
          <w:p w14:paraId="355E0065" w14:textId="77777777" w:rsidR="00DE11B3" w:rsidRDefault="00DE11B3" w:rsidP="00297D50">
            <w:pPr>
              <w:spacing w:line="240" w:lineRule="auto"/>
              <w:rPr>
                <w:rFonts w:cs="Segoe UI"/>
                <w:color w:val="FF0000"/>
                <w:sz w:val="20"/>
              </w:rPr>
            </w:pPr>
            <w:r>
              <w:rPr>
                <w:rFonts w:cs="Segoe UI"/>
                <w:color w:val="FF0000"/>
                <w:sz w:val="20"/>
              </w:rPr>
              <w:t>VU</w:t>
            </w:r>
          </w:p>
        </w:tc>
        <w:tc>
          <w:tcPr>
            <w:tcW w:w="851" w:type="dxa"/>
          </w:tcPr>
          <w:p w14:paraId="7241EBAB" w14:textId="685A9AE5" w:rsidR="00DE11B3" w:rsidRDefault="00DE11B3" w:rsidP="00297D50">
            <w:pPr>
              <w:spacing w:line="240" w:lineRule="auto"/>
              <w:rPr>
                <w:rFonts w:cs="Segoe UI"/>
                <w:color w:val="FF0000"/>
                <w:sz w:val="20"/>
              </w:rPr>
            </w:pPr>
            <w:r>
              <w:rPr>
                <w:rFonts w:cs="Segoe UI"/>
                <w:color w:val="FF0000"/>
                <w:sz w:val="20"/>
              </w:rPr>
              <w:t>4</w:t>
            </w:r>
          </w:p>
        </w:tc>
        <w:tc>
          <w:tcPr>
            <w:tcW w:w="850" w:type="dxa"/>
          </w:tcPr>
          <w:p w14:paraId="65FAFC2D" w14:textId="77777777" w:rsidR="00DE11B3" w:rsidRDefault="00DE11B3" w:rsidP="00297D50">
            <w:pPr>
              <w:spacing w:line="240" w:lineRule="auto"/>
              <w:rPr>
                <w:rFonts w:cs="Segoe UI"/>
                <w:color w:val="FF0000"/>
                <w:sz w:val="20"/>
              </w:rPr>
            </w:pPr>
            <w:r>
              <w:rPr>
                <w:rFonts w:cs="Segoe UI"/>
                <w:color w:val="FF0000"/>
                <w:sz w:val="20"/>
              </w:rPr>
              <w:t>2020</w:t>
            </w:r>
          </w:p>
        </w:tc>
        <w:tc>
          <w:tcPr>
            <w:tcW w:w="1985" w:type="dxa"/>
          </w:tcPr>
          <w:p w14:paraId="3E41F89E" w14:textId="74B2BB49" w:rsidR="00DE11B3" w:rsidRDefault="00DE11B3" w:rsidP="00297D50">
            <w:pPr>
              <w:spacing w:line="240" w:lineRule="auto"/>
              <w:rPr>
                <w:rFonts w:cs="Segoe UI"/>
                <w:color w:val="FF0000"/>
                <w:sz w:val="20"/>
              </w:rPr>
            </w:pPr>
            <w:proofErr w:type="spellStart"/>
            <w:r w:rsidRPr="00DE11B3">
              <w:rPr>
                <w:rFonts w:cs="Segoe UI"/>
                <w:color w:val="FF0000"/>
                <w:sz w:val="20"/>
              </w:rPr>
              <w:t>Mallee</w:t>
            </w:r>
            <w:proofErr w:type="spellEnd"/>
            <w:r w:rsidRPr="00DE11B3">
              <w:rPr>
                <w:rFonts w:cs="Segoe UI"/>
                <w:color w:val="FF0000"/>
                <w:sz w:val="20"/>
              </w:rPr>
              <w:t xml:space="preserve"> vegetation with a thick layer of leaf litter</w:t>
            </w:r>
          </w:p>
        </w:tc>
        <w:tc>
          <w:tcPr>
            <w:tcW w:w="1985" w:type="dxa"/>
          </w:tcPr>
          <w:p w14:paraId="68A92A54" w14:textId="38B621F8" w:rsidR="00DE11B3" w:rsidRDefault="00DE11B3" w:rsidP="00297D50">
            <w:pPr>
              <w:spacing w:line="240" w:lineRule="auto"/>
              <w:rPr>
                <w:rFonts w:cs="Segoe UI"/>
                <w:color w:val="FF0000"/>
                <w:sz w:val="20"/>
              </w:rPr>
            </w:pPr>
            <w:r>
              <w:rPr>
                <w:rFonts w:cs="Segoe UI"/>
                <w:color w:val="FF0000"/>
                <w:sz w:val="20"/>
              </w:rPr>
              <w:t xml:space="preserve">Known – an active nest was observed during the field assessment. </w:t>
            </w:r>
          </w:p>
        </w:tc>
      </w:tr>
      <w:tr w:rsidR="00DE11B3" w14:paraId="296781E8" w14:textId="77777777" w:rsidTr="00DE11B3">
        <w:tc>
          <w:tcPr>
            <w:tcW w:w="2972" w:type="dxa"/>
          </w:tcPr>
          <w:p w14:paraId="24B75199" w14:textId="77777777" w:rsidR="00DE11B3" w:rsidRDefault="00DE11B3" w:rsidP="00297D50">
            <w:pPr>
              <w:spacing w:line="240" w:lineRule="auto"/>
              <w:rPr>
                <w:rFonts w:cs="Segoe UI"/>
                <w:color w:val="FF0000"/>
                <w:sz w:val="20"/>
              </w:rPr>
            </w:pPr>
          </w:p>
        </w:tc>
        <w:tc>
          <w:tcPr>
            <w:tcW w:w="851" w:type="dxa"/>
          </w:tcPr>
          <w:p w14:paraId="27C2212B" w14:textId="77777777" w:rsidR="00DE11B3" w:rsidRDefault="00DE11B3" w:rsidP="00297D50">
            <w:pPr>
              <w:spacing w:line="240" w:lineRule="auto"/>
              <w:rPr>
                <w:rFonts w:cs="Segoe UI"/>
                <w:color w:val="FF0000"/>
                <w:sz w:val="20"/>
              </w:rPr>
            </w:pPr>
          </w:p>
        </w:tc>
        <w:tc>
          <w:tcPr>
            <w:tcW w:w="708" w:type="dxa"/>
          </w:tcPr>
          <w:p w14:paraId="5D7F2624" w14:textId="77777777" w:rsidR="00DE11B3" w:rsidRDefault="00DE11B3" w:rsidP="00297D50">
            <w:pPr>
              <w:spacing w:line="240" w:lineRule="auto"/>
              <w:rPr>
                <w:rFonts w:cs="Segoe UI"/>
                <w:color w:val="FF0000"/>
                <w:sz w:val="20"/>
              </w:rPr>
            </w:pPr>
          </w:p>
        </w:tc>
        <w:tc>
          <w:tcPr>
            <w:tcW w:w="851" w:type="dxa"/>
          </w:tcPr>
          <w:p w14:paraId="71E723C4" w14:textId="77777777" w:rsidR="00DE11B3" w:rsidRDefault="00DE11B3" w:rsidP="00297D50">
            <w:pPr>
              <w:spacing w:line="240" w:lineRule="auto"/>
              <w:rPr>
                <w:rFonts w:cs="Segoe UI"/>
                <w:color w:val="FF0000"/>
                <w:sz w:val="20"/>
              </w:rPr>
            </w:pPr>
          </w:p>
        </w:tc>
        <w:tc>
          <w:tcPr>
            <w:tcW w:w="850" w:type="dxa"/>
          </w:tcPr>
          <w:p w14:paraId="4B541D99" w14:textId="77777777" w:rsidR="00DE11B3" w:rsidRDefault="00DE11B3" w:rsidP="00297D50">
            <w:pPr>
              <w:spacing w:line="240" w:lineRule="auto"/>
              <w:rPr>
                <w:rFonts w:cs="Segoe UI"/>
                <w:color w:val="FF0000"/>
                <w:sz w:val="20"/>
              </w:rPr>
            </w:pPr>
          </w:p>
        </w:tc>
        <w:tc>
          <w:tcPr>
            <w:tcW w:w="1985" w:type="dxa"/>
          </w:tcPr>
          <w:p w14:paraId="7F20D1A9" w14:textId="77777777" w:rsidR="00DE11B3" w:rsidRDefault="00DE11B3" w:rsidP="00297D50">
            <w:pPr>
              <w:spacing w:line="240" w:lineRule="auto"/>
              <w:rPr>
                <w:rFonts w:cs="Segoe UI"/>
                <w:color w:val="FF0000"/>
                <w:sz w:val="20"/>
              </w:rPr>
            </w:pPr>
          </w:p>
        </w:tc>
        <w:tc>
          <w:tcPr>
            <w:tcW w:w="1985" w:type="dxa"/>
          </w:tcPr>
          <w:p w14:paraId="7500591C" w14:textId="03EB90DB" w:rsidR="00DE11B3" w:rsidRDefault="00DE11B3" w:rsidP="00297D50">
            <w:pPr>
              <w:spacing w:line="240" w:lineRule="auto"/>
              <w:rPr>
                <w:rFonts w:cs="Segoe UI"/>
                <w:color w:val="FF0000"/>
                <w:sz w:val="20"/>
              </w:rPr>
            </w:pPr>
          </w:p>
        </w:tc>
      </w:tr>
      <w:tr w:rsidR="00DE11B3" w14:paraId="456A4774" w14:textId="77777777" w:rsidTr="00DE11B3">
        <w:tc>
          <w:tcPr>
            <w:tcW w:w="2972" w:type="dxa"/>
          </w:tcPr>
          <w:p w14:paraId="02EF6924" w14:textId="77777777" w:rsidR="00DE11B3" w:rsidRDefault="00DE11B3" w:rsidP="00297D50">
            <w:pPr>
              <w:spacing w:line="240" w:lineRule="auto"/>
              <w:rPr>
                <w:rFonts w:cs="Segoe UI"/>
                <w:color w:val="FF0000"/>
                <w:sz w:val="20"/>
              </w:rPr>
            </w:pPr>
          </w:p>
        </w:tc>
        <w:tc>
          <w:tcPr>
            <w:tcW w:w="851" w:type="dxa"/>
          </w:tcPr>
          <w:p w14:paraId="35A144F9" w14:textId="77777777" w:rsidR="00DE11B3" w:rsidRDefault="00DE11B3" w:rsidP="00297D50">
            <w:pPr>
              <w:spacing w:line="240" w:lineRule="auto"/>
              <w:rPr>
                <w:rFonts w:cs="Segoe UI"/>
                <w:color w:val="FF0000"/>
                <w:sz w:val="20"/>
              </w:rPr>
            </w:pPr>
          </w:p>
        </w:tc>
        <w:tc>
          <w:tcPr>
            <w:tcW w:w="708" w:type="dxa"/>
          </w:tcPr>
          <w:p w14:paraId="06DFD576" w14:textId="77777777" w:rsidR="00DE11B3" w:rsidRDefault="00DE11B3" w:rsidP="00297D50">
            <w:pPr>
              <w:spacing w:line="240" w:lineRule="auto"/>
              <w:rPr>
                <w:rFonts w:cs="Segoe UI"/>
                <w:color w:val="FF0000"/>
                <w:sz w:val="20"/>
              </w:rPr>
            </w:pPr>
          </w:p>
        </w:tc>
        <w:tc>
          <w:tcPr>
            <w:tcW w:w="851" w:type="dxa"/>
          </w:tcPr>
          <w:p w14:paraId="540CC18B" w14:textId="77777777" w:rsidR="00DE11B3" w:rsidRDefault="00DE11B3" w:rsidP="00297D50">
            <w:pPr>
              <w:spacing w:line="240" w:lineRule="auto"/>
              <w:rPr>
                <w:rFonts w:cs="Segoe UI"/>
                <w:color w:val="FF0000"/>
                <w:sz w:val="20"/>
              </w:rPr>
            </w:pPr>
          </w:p>
        </w:tc>
        <w:tc>
          <w:tcPr>
            <w:tcW w:w="850" w:type="dxa"/>
          </w:tcPr>
          <w:p w14:paraId="0869DBC0" w14:textId="77777777" w:rsidR="00DE11B3" w:rsidRDefault="00DE11B3" w:rsidP="00297D50">
            <w:pPr>
              <w:spacing w:line="240" w:lineRule="auto"/>
              <w:rPr>
                <w:rFonts w:cs="Segoe UI"/>
                <w:color w:val="FF0000"/>
                <w:sz w:val="20"/>
              </w:rPr>
            </w:pPr>
          </w:p>
        </w:tc>
        <w:tc>
          <w:tcPr>
            <w:tcW w:w="1985" w:type="dxa"/>
          </w:tcPr>
          <w:p w14:paraId="2039D8F0" w14:textId="77777777" w:rsidR="00DE11B3" w:rsidRDefault="00DE11B3" w:rsidP="00297D50">
            <w:pPr>
              <w:spacing w:line="240" w:lineRule="auto"/>
              <w:rPr>
                <w:rFonts w:cs="Segoe UI"/>
                <w:color w:val="FF0000"/>
                <w:sz w:val="20"/>
              </w:rPr>
            </w:pPr>
          </w:p>
        </w:tc>
        <w:tc>
          <w:tcPr>
            <w:tcW w:w="1985" w:type="dxa"/>
          </w:tcPr>
          <w:p w14:paraId="601FF797" w14:textId="291831C3" w:rsidR="00DE11B3" w:rsidRDefault="00DE11B3" w:rsidP="00297D50">
            <w:pPr>
              <w:spacing w:line="240" w:lineRule="auto"/>
              <w:rPr>
                <w:rFonts w:cs="Segoe UI"/>
                <w:color w:val="FF0000"/>
                <w:sz w:val="20"/>
              </w:rPr>
            </w:pPr>
          </w:p>
        </w:tc>
      </w:tr>
      <w:tr w:rsidR="00DE11B3" w14:paraId="2ABB99C9" w14:textId="77777777" w:rsidTr="00DE11B3">
        <w:tc>
          <w:tcPr>
            <w:tcW w:w="2972" w:type="dxa"/>
          </w:tcPr>
          <w:p w14:paraId="194400B0" w14:textId="77777777" w:rsidR="00DE11B3" w:rsidRDefault="00DE11B3" w:rsidP="00297D50">
            <w:pPr>
              <w:spacing w:line="240" w:lineRule="auto"/>
              <w:rPr>
                <w:rFonts w:cs="Segoe UI"/>
                <w:color w:val="FF0000"/>
                <w:sz w:val="20"/>
              </w:rPr>
            </w:pPr>
          </w:p>
        </w:tc>
        <w:tc>
          <w:tcPr>
            <w:tcW w:w="851" w:type="dxa"/>
          </w:tcPr>
          <w:p w14:paraId="60DB27B8" w14:textId="77777777" w:rsidR="00DE11B3" w:rsidRDefault="00DE11B3" w:rsidP="00297D50">
            <w:pPr>
              <w:spacing w:line="240" w:lineRule="auto"/>
              <w:rPr>
                <w:rFonts w:cs="Segoe UI"/>
                <w:color w:val="FF0000"/>
                <w:sz w:val="20"/>
              </w:rPr>
            </w:pPr>
          </w:p>
        </w:tc>
        <w:tc>
          <w:tcPr>
            <w:tcW w:w="708" w:type="dxa"/>
          </w:tcPr>
          <w:p w14:paraId="528F9822" w14:textId="77777777" w:rsidR="00DE11B3" w:rsidRDefault="00DE11B3" w:rsidP="00297D50">
            <w:pPr>
              <w:spacing w:line="240" w:lineRule="auto"/>
              <w:rPr>
                <w:rFonts w:cs="Segoe UI"/>
                <w:color w:val="FF0000"/>
                <w:sz w:val="20"/>
              </w:rPr>
            </w:pPr>
          </w:p>
        </w:tc>
        <w:tc>
          <w:tcPr>
            <w:tcW w:w="851" w:type="dxa"/>
          </w:tcPr>
          <w:p w14:paraId="69CC2578" w14:textId="77777777" w:rsidR="00DE11B3" w:rsidRDefault="00DE11B3" w:rsidP="00297D50">
            <w:pPr>
              <w:spacing w:line="240" w:lineRule="auto"/>
              <w:rPr>
                <w:rFonts w:cs="Segoe UI"/>
                <w:color w:val="FF0000"/>
                <w:sz w:val="20"/>
              </w:rPr>
            </w:pPr>
          </w:p>
        </w:tc>
        <w:tc>
          <w:tcPr>
            <w:tcW w:w="850" w:type="dxa"/>
          </w:tcPr>
          <w:p w14:paraId="57C6539E" w14:textId="77777777" w:rsidR="00DE11B3" w:rsidRDefault="00DE11B3" w:rsidP="00297D50">
            <w:pPr>
              <w:spacing w:line="240" w:lineRule="auto"/>
              <w:rPr>
                <w:rFonts w:cs="Segoe UI"/>
                <w:color w:val="FF0000"/>
                <w:sz w:val="20"/>
              </w:rPr>
            </w:pPr>
          </w:p>
        </w:tc>
        <w:tc>
          <w:tcPr>
            <w:tcW w:w="1985" w:type="dxa"/>
          </w:tcPr>
          <w:p w14:paraId="61796854" w14:textId="77777777" w:rsidR="00DE11B3" w:rsidRDefault="00DE11B3" w:rsidP="00297D50">
            <w:pPr>
              <w:spacing w:line="240" w:lineRule="auto"/>
              <w:rPr>
                <w:rFonts w:cs="Segoe UI"/>
                <w:color w:val="FF0000"/>
                <w:sz w:val="20"/>
              </w:rPr>
            </w:pPr>
          </w:p>
        </w:tc>
        <w:tc>
          <w:tcPr>
            <w:tcW w:w="1985" w:type="dxa"/>
          </w:tcPr>
          <w:p w14:paraId="6E82CB3B" w14:textId="66443385" w:rsidR="00DE11B3" w:rsidRDefault="00DE11B3" w:rsidP="00297D50">
            <w:pPr>
              <w:spacing w:line="240" w:lineRule="auto"/>
              <w:rPr>
                <w:rFonts w:cs="Segoe UI"/>
                <w:color w:val="FF0000"/>
                <w:sz w:val="20"/>
              </w:rPr>
            </w:pPr>
          </w:p>
        </w:tc>
      </w:tr>
      <w:tr w:rsidR="00DE11B3" w14:paraId="5383C87B" w14:textId="77777777" w:rsidTr="00DE11B3">
        <w:tc>
          <w:tcPr>
            <w:tcW w:w="2972" w:type="dxa"/>
          </w:tcPr>
          <w:p w14:paraId="7A077787" w14:textId="77777777" w:rsidR="00DE11B3" w:rsidRDefault="00DE11B3" w:rsidP="00297D50">
            <w:pPr>
              <w:spacing w:line="240" w:lineRule="auto"/>
              <w:rPr>
                <w:rFonts w:cs="Segoe UI"/>
                <w:color w:val="FF0000"/>
                <w:sz w:val="20"/>
              </w:rPr>
            </w:pPr>
          </w:p>
        </w:tc>
        <w:tc>
          <w:tcPr>
            <w:tcW w:w="851" w:type="dxa"/>
          </w:tcPr>
          <w:p w14:paraId="0B816923" w14:textId="77777777" w:rsidR="00DE11B3" w:rsidRDefault="00DE11B3" w:rsidP="00297D50">
            <w:pPr>
              <w:spacing w:line="240" w:lineRule="auto"/>
              <w:rPr>
                <w:rFonts w:cs="Segoe UI"/>
                <w:color w:val="FF0000"/>
                <w:sz w:val="20"/>
              </w:rPr>
            </w:pPr>
          </w:p>
        </w:tc>
        <w:tc>
          <w:tcPr>
            <w:tcW w:w="708" w:type="dxa"/>
          </w:tcPr>
          <w:p w14:paraId="7EAB1730" w14:textId="77777777" w:rsidR="00DE11B3" w:rsidRDefault="00DE11B3" w:rsidP="00297D50">
            <w:pPr>
              <w:spacing w:line="240" w:lineRule="auto"/>
              <w:rPr>
                <w:rFonts w:cs="Segoe UI"/>
                <w:color w:val="FF0000"/>
                <w:sz w:val="20"/>
              </w:rPr>
            </w:pPr>
          </w:p>
        </w:tc>
        <w:tc>
          <w:tcPr>
            <w:tcW w:w="851" w:type="dxa"/>
          </w:tcPr>
          <w:p w14:paraId="04A5847A" w14:textId="77777777" w:rsidR="00DE11B3" w:rsidRDefault="00DE11B3" w:rsidP="00297D50">
            <w:pPr>
              <w:spacing w:line="240" w:lineRule="auto"/>
              <w:rPr>
                <w:rFonts w:cs="Segoe UI"/>
                <w:color w:val="FF0000"/>
                <w:sz w:val="20"/>
              </w:rPr>
            </w:pPr>
          </w:p>
        </w:tc>
        <w:tc>
          <w:tcPr>
            <w:tcW w:w="850" w:type="dxa"/>
          </w:tcPr>
          <w:p w14:paraId="5CD7EF7F" w14:textId="77777777" w:rsidR="00DE11B3" w:rsidRDefault="00DE11B3" w:rsidP="00297D50">
            <w:pPr>
              <w:spacing w:line="240" w:lineRule="auto"/>
              <w:rPr>
                <w:rFonts w:cs="Segoe UI"/>
                <w:color w:val="FF0000"/>
                <w:sz w:val="20"/>
              </w:rPr>
            </w:pPr>
          </w:p>
        </w:tc>
        <w:tc>
          <w:tcPr>
            <w:tcW w:w="1985" w:type="dxa"/>
          </w:tcPr>
          <w:p w14:paraId="00C7368C" w14:textId="77777777" w:rsidR="00DE11B3" w:rsidRDefault="00DE11B3" w:rsidP="00297D50">
            <w:pPr>
              <w:spacing w:line="240" w:lineRule="auto"/>
              <w:rPr>
                <w:rFonts w:cs="Segoe UI"/>
                <w:color w:val="FF0000"/>
                <w:sz w:val="20"/>
              </w:rPr>
            </w:pPr>
          </w:p>
        </w:tc>
        <w:tc>
          <w:tcPr>
            <w:tcW w:w="1985" w:type="dxa"/>
          </w:tcPr>
          <w:p w14:paraId="630BB74C" w14:textId="09A457C1" w:rsidR="00DE11B3" w:rsidRDefault="00DE11B3" w:rsidP="00297D50">
            <w:pPr>
              <w:spacing w:line="240" w:lineRule="auto"/>
              <w:rPr>
                <w:rFonts w:cs="Segoe UI"/>
                <w:color w:val="FF0000"/>
                <w:sz w:val="20"/>
              </w:rPr>
            </w:pPr>
          </w:p>
        </w:tc>
      </w:tr>
      <w:tr w:rsidR="00DE11B3" w14:paraId="6868498D" w14:textId="77777777" w:rsidTr="00423793">
        <w:tc>
          <w:tcPr>
            <w:tcW w:w="10202" w:type="dxa"/>
            <w:gridSpan w:val="7"/>
          </w:tcPr>
          <w:p w14:paraId="01AF09C7" w14:textId="75844B82" w:rsidR="00DE11B3" w:rsidRPr="009B5DB6" w:rsidRDefault="00DE11B3" w:rsidP="00297D50">
            <w:pPr>
              <w:spacing w:after="0" w:line="240" w:lineRule="auto"/>
              <w:rPr>
                <w:rFonts w:cs="Segoe UI"/>
                <w:sz w:val="18"/>
                <w:szCs w:val="18"/>
              </w:rPr>
            </w:pPr>
            <w:r w:rsidRPr="009B5DB6">
              <w:rPr>
                <w:rFonts w:cs="Segoe UI"/>
                <w:sz w:val="18"/>
                <w:szCs w:val="18"/>
              </w:rPr>
              <w:t>Source; 1- BDBSA, 2</w:t>
            </w:r>
            <w:r>
              <w:rPr>
                <w:rFonts w:cs="Segoe UI"/>
                <w:sz w:val="18"/>
                <w:szCs w:val="18"/>
              </w:rPr>
              <w:t xml:space="preserve"> -</w:t>
            </w:r>
            <w:r w:rsidRPr="009B5DB6">
              <w:rPr>
                <w:rFonts w:cs="Segoe UI"/>
                <w:sz w:val="18"/>
                <w:szCs w:val="18"/>
              </w:rPr>
              <w:t xml:space="preserve"> </w:t>
            </w:r>
            <w:proofErr w:type="spellStart"/>
            <w:r w:rsidRPr="009B5DB6">
              <w:rPr>
                <w:rFonts w:cs="Segoe UI"/>
                <w:sz w:val="18"/>
                <w:szCs w:val="18"/>
              </w:rPr>
              <w:t>A</w:t>
            </w:r>
            <w:r>
              <w:rPr>
                <w:rFonts w:cs="Segoe UI"/>
                <w:sz w:val="18"/>
                <w:szCs w:val="18"/>
              </w:rPr>
              <w:t>o</w:t>
            </w:r>
            <w:r w:rsidRPr="009B5DB6">
              <w:rPr>
                <w:rFonts w:cs="Segoe UI"/>
                <w:sz w:val="18"/>
                <w:szCs w:val="18"/>
              </w:rPr>
              <w:t>LA</w:t>
            </w:r>
            <w:proofErr w:type="spellEnd"/>
            <w:r w:rsidRPr="009B5DB6">
              <w:rPr>
                <w:rFonts w:cs="Segoe UI"/>
                <w:sz w:val="18"/>
                <w:szCs w:val="18"/>
              </w:rPr>
              <w:t xml:space="preserve">, </w:t>
            </w:r>
            <w:r>
              <w:rPr>
                <w:rFonts w:cs="Segoe UI"/>
                <w:sz w:val="18"/>
                <w:szCs w:val="18"/>
              </w:rPr>
              <w:t>3</w:t>
            </w:r>
            <w:r w:rsidRPr="009B5DB6">
              <w:rPr>
                <w:rFonts w:cs="Segoe UI"/>
                <w:sz w:val="18"/>
                <w:szCs w:val="18"/>
              </w:rPr>
              <w:t xml:space="preserve"> – </w:t>
            </w:r>
            <w:proofErr w:type="spellStart"/>
            <w:r w:rsidRPr="009B5DB6">
              <w:rPr>
                <w:rFonts w:cs="Segoe UI"/>
                <w:sz w:val="18"/>
                <w:szCs w:val="18"/>
              </w:rPr>
              <w:t>NatueMaps</w:t>
            </w:r>
            <w:proofErr w:type="spellEnd"/>
            <w:r w:rsidRPr="009B5DB6">
              <w:rPr>
                <w:rFonts w:cs="Segoe UI"/>
                <w:sz w:val="18"/>
                <w:szCs w:val="18"/>
              </w:rPr>
              <w:t xml:space="preserve"> </w:t>
            </w:r>
            <w:r>
              <w:rPr>
                <w:rFonts w:cs="Segoe UI"/>
                <w:sz w:val="18"/>
                <w:szCs w:val="18"/>
              </w:rPr>
              <w:t>4</w:t>
            </w:r>
            <w:r w:rsidRPr="009B5DB6">
              <w:rPr>
                <w:rFonts w:cs="Segoe UI"/>
                <w:sz w:val="18"/>
                <w:szCs w:val="18"/>
              </w:rPr>
              <w:t xml:space="preserve"> – Observed/recorded in the field, </w:t>
            </w:r>
            <w:r>
              <w:rPr>
                <w:rFonts w:cs="Segoe UI"/>
                <w:sz w:val="18"/>
                <w:szCs w:val="18"/>
              </w:rPr>
              <w:t>5 - Protected matters search tool</w:t>
            </w:r>
            <w:r w:rsidRPr="009B5DB6">
              <w:rPr>
                <w:rFonts w:cs="Segoe UI"/>
                <w:sz w:val="18"/>
                <w:szCs w:val="18"/>
              </w:rPr>
              <w:t xml:space="preserve">, </w:t>
            </w:r>
            <w:r>
              <w:rPr>
                <w:rFonts w:cs="Segoe UI"/>
                <w:sz w:val="18"/>
                <w:szCs w:val="18"/>
              </w:rPr>
              <w:t xml:space="preserve">6 </w:t>
            </w:r>
            <w:r w:rsidRPr="009B5DB6">
              <w:rPr>
                <w:rFonts w:cs="Segoe UI"/>
                <w:sz w:val="18"/>
                <w:szCs w:val="18"/>
              </w:rPr>
              <w:t>– others</w:t>
            </w:r>
          </w:p>
          <w:p w14:paraId="3316CAC5" w14:textId="6AD550A0" w:rsidR="00DE11B3" w:rsidRDefault="00DE11B3" w:rsidP="00297D50">
            <w:pPr>
              <w:spacing w:after="0" w:line="240" w:lineRule="auto"/>
              <w:rPr>
                <w:rFonts w:cs="Segoe UI"/>
                <w:sz w:val="18"/>
                <w:szCs w:val="18"/>
              </w:rPr>
            </w:pPr>
            <w:r>
              <w:rPr>
                <w:rFonts w:cs="Segoe UI"/>
                <w:sz w:val="18"/>
                <w:szCs w:val="18"/>
              </w:rPr>
              <w:t xml:space="preserve">NP&amp;W Act; </w:t>
            </w:r>
            <w:r w:rsidRPr="009B5DB6">
              <w:rPr>
                <w:rFonts w:cs="Segoe UI"/>
                <w:sz w:val="18"/>
                <w:szCs w:val="18"/>
              </w:rPr>
              <w:t>E= Endanger</w:t>
            </w:r>
            <w:r>
              <w:rPr>
                <w:rFonts w:cs="Segoe UI"/>
                <w:sz w:val="18"/>
                <w:szCs w:val="18"/>
              </w:rPr>
              <w:t xml:space="preserve">ed, V = Vulnerable, R= Rare </w:t>
            </w:r>
          </w:p>
          <w:p w14:paraId="0C6DB93E" w14:textId="020E66D7" w:rsidR="00DE11B3" w:rsidRPr="009B5DB6" w:rsidRDefault="00DE11B3" w:rsidP="00297D50">
            <w:pPr>
              <w:spacing w:after="0" w:line="240" w:lineRule="auto"/>
              <w:rPr>
                <w:rFonts w:cs="Segoe UI"/>
                <w:sz w:val="20"/>
              </w:rPr>
            </w:pPr>
            <w:r>
              <w:rPr>
                <w:rFonts w:cs="Segoe UI"/>
                <w:sz w:val="18"/>
                <w:szCs w:val="18"/>
              </w:rPr>
              <w:t>EPBC Act; Ex = Extinct, CR =</w:t>
            </w:r>
            <w:r w:rsidRPr="009B5DB6">
              <w:rPr>
                <w:rFonts w:cs="Segoe UI"/>
                <w:sz w:val="18"/>
                <w:szCs w:val="18"/>
              </w:rPr>
              <w:t xml:space="preserve"> Critically endangered</w:t>
            </w:r>
            <w:r>
              <w:rPr>
                <w:rFonts w:cs="Segoe UI"/>
                <w:sz w:val="18"/>
                <w:szCs w:val="18"/>
              </w:rPr>
              <w:t>, EN = Endangered; VU = Vulnerable</w:t>
            </w:r>
          </w:p>
        </w:tc>
      </w:tr>
    </w:tbl>
    <w:p w14:paraId="117A73AF" w14:textId="77777777" w:rsidR="0016385C" w:rsidRPr="0016385C" w:rsidRDefault="0016385C" w:rsidP="00521061">
      <w:pPr>
        <w:spacing w:line="240" w:lineRule="auto"/>
        <w:rPr>
          <w:rFonts w:cs="Segoe UI"/>
          <w:sz w:val="20"/>
        </w:rPr>
      </w:pPr>
    </w:p>
    <w:p w14:paraId="76CFF9CF" w14:textId="2893FB11" w:rsidR="00521061" w:rsidRPr="0016385C" w:rsidRDefault="00521061" w:rsidP="00521061">
      <w:pPr>
        <w:spacing w:line="240" w:lineRule="auto"/>
        <w:rPr>
          <w:rFonts w:cs="Segoe UI"/>
          <w:sz w:val="20"/>
        </w:rPr>
      </w:pPr>
      <w:r w:rsidRPr="0016385C">
        <w:rPr>
          <w:rFonts w:cs="Segoe UI"/>
          <w:sz w:val="20"/>
        </w:rPr>
        <w:t>Criteria for the likelihood of occurrence of species within the Study area.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788"/>
      </w:tblGrid>
      <w:tr w:rsidR="00521061" w:rsidRPr="00521061" w14:paraId="5647999D" w14:textId="77777777" w:rsidTr="00724AB2">
        <w:trPr>
          <w:trHeight w:val="86"/>
        </w:trPr>
        <w:tc>
          <w:tcPr>
            <w:tcW w:w="1560" w:type="dxa"/>
          </w:tcPr>
          <w:p w14:paraId="4197881D" w14:textId="39A48004" w:rsidR="00521061" w:rsidRPr="009402DF" w:rsidRDefault="00521061" w:rsidP="00521061">
            <w:pPr>
              <w:spacing w:line="240" w:lineRule="auto"/>
              <w:rPr>
                <w:rFonts w:cs="Segoe UI"/>
                <w:sz w:val="18"/>
                <w:szCs w:val="18"/>
                <w:lang w:val="en-AU"/>
              </w:rPr>
            </w:pPr>
            <w:r w:rsidRPr="009402DF">
              <w:rPr>
                <w:rFonts w:cs="Segoe UI"/>
                <w:b/>
                <w:bCs/>
                <w:sz w:val="18"/>
                <w:szCs w:val="18"/>
                <w:lang w:val="en-AU"/>
              </w:rPr>
              <w:t xml:space="preserve">Likelihood </w:t>
            </w:r>
          </w:p>
        </w:tc>
        <w:tc>
          <w:tcPr>
            <w:tcW w:w="8788" w:type="dxa"/>
          </w:tcPr>
          <w:p w14:paraId="6D4DA1DD" w14:textId="77777777" w:rsidR="00521061" w:rsidRPr="009402DF" w:rsidRDefault="00521061" w:rsidP="00521061">
            <w:pPr>
              <w:spacing w:line="240" w:lineRule="auto"/>
              <w:rPr>
                <w:rFonts w:cs="Segoe UI"/>
                <w:sz w:val="18"/>
                <w:szCs w:val="18"/>
                <w:lang w:val="en-AU"/>
              </w:rPr>
            </w:pPr>
            <w:r w:rsidRPr="009402DF">
              <w:rPr>
                <w:rFonts w:cs="Segoe UI"/>
                <w:b/>
                <w:bCs/>
                <w:sz w:val="18"/>
                <w:szCs w:val="18"/>
                <w:lang w:val="en-AU"/>
              </w:rPr>
              <w:t xml:space="preserve">Criteria </w:t>
            </w:r>
          </w:p>
        </w:tc>
      </w:tr>
      <w:tr w:rsidR="00521061" w:rsidRPr="00521061" w14:paraId="275D22EE" w14:textId="77777777" w:rsidTr="00724AB2">
        <w:trPr>
          <w:trHeight w:val="417"/>
        </w:trPr>
        <w:tc>
          <w:tcPr>
            <w:tcW w:w="1560" w:type="dxa"/>
          </w:tcPr>
          <w:p w14:paraId="13DCFF78" w14:textId="77777777" w:rsidR="00521061" w:rsidRPr="009402DF" w:rsidRDefault="00521061" w:rsidP="00521061">
            <w:pPr>
              <w:spacing w:line="240" w:lineRule="auto"/>
              <w:rPr>
                <w:rFonts w:cs="Segoe UI"/>
                <w:sz w:val="18"/>
                <w:szCs w:val="18"/>
                <w:lang w:val="en-AU"/>
              </w:rPr>
            </w:pPr>
            <w:r w:rsidRPr="009402DF">
              <w:rPr>
                <w:rFonts w:cs="Segoe UI"/>
                <w:sz w:val="18"/>
                <w:szCs w:val="18"/>
                <w:lang w:val="en-AU"/>
              </w:rPr>
              <w:t xml:space="preserve">Highly Likely/Known </w:t>
            </w:r>
          </w:p>
        </w:tc>
        <w:tc>
          <w:tcPr>
            <w:tcW w:w="8788" w:type="dxa"/>
          </w:tcPr>
          <w:p w14:paraId="2041537F" w14:textId="71EA4E76" w:rsidR="00521061" w:rsidRPr="009402DF" w:rsidRDefault="00521061" w:rsidP="00521061">
            <w:pPr>
              <w:spacing w:line="240" w:lineRule="auto"/>
              <w:rPr>
                <w:rFonts w:cs="Segoe UI"/>
                <w:sz w:val="18"/>
                <w:szCs w:val="18"/>
                <w:lang w:val="en-AU"/>
              </w:rPr>
            </w:pPr>
            <w:r w:rsidRPr="009402DF">
              <w:rPr>
                <w:rFonts w:cs="Segoe UI"/>
                <w:sz w:val="18"/>
                <w:szCs w:val="18"/>
                <w:lang w:val="en-AU"/>
              </w:rPr>
              <w:t xml:space="preserve">Recorded in the last 10 years, the species does not have highly specific niche requirements, the habitat is </w:t>
            </w:r>
            <w:r w:rsidR="009402DF">
              <w:rPr>
                <w:rFonts w:cs="Segoe UI"/>
                <w:sz w:val="18"/>
                <w:szCs w:val="18"/>
                <w:lang w:val="en-AU"/>
              </w:rPr>
              <w:t>present</w:t>
            </w:r>
            <w:r w:rsidRPr="009402DF">
              <w:rPr>
                <w:rFonts w:cs="Segoe UI"/>
                <w:sz w:val="18"/>
                <w:szCs w:val="18"/>
                <w:lang w:val="en-AU"/>
              </w:rPr>
              <w:t xml:space="preserve"> and falls within the known range of the species distribution or; </w:t>
            </w:r>
          </w:p>
          <w:p w14:paraId="052CEBC2" w14:textId="77777777" w:rsidR="00521061" w:rsidRPr="009402DF" w:rsidRDefault="00521061" w:rsidP="00521061">
            <w:pPr>
              <w:spacing w:line="240" w:lineRule="auto"/>
              <w:rPr>
                <w:rFonts w:cs="Segoe UI"/>
                <w:sz w:val="18"/>
                <w:szCs w:val="18"/>
                <w:lang w:val="en-AU"/>
              </w:rPr>
            </w:pPr>
            <w:r w:rsidRPr="009402DF">
              <w:rPr>
                <w:rFonts w:cs="Segoe UI"/>
                <w:sz w:val="18"/>
                <w:szCs w:val="18"/>
                <w:lang w:val="en-AU"/>
              </w:rPr>
              <w:t xml:space="preserve">The species was recorded as part of field surveys. </w:t>
            </w:r>
          </w:p>
        </w:tc>
      </w:tr>
      <w:tr w:rsidR="00521061" w:rsidRPr="00521061" w14:paraId="6BED1EE4" w14:textId="77777777" w:rsidTr="00724AB2">
        <w:trPr>
          <w:trHeight w:val="307"/>
        </w:trPr>
        <w:tc>
          <w:tcPr>
            <w:tcW w:w="1560" w:type="dxa"/>
          </w:tcPr>
          <w:p w14:paraId="3B11D9CE" w14:textId="77777777" w:rsidR="00521061" w:rsidRPr="009402DF" w:rsidRDefault="00521061" w:rsidP="00521061">
            <w:pPr>
              <w:spacing w:line="240" w:lineRule="auto"/>
              <w:rPr>
                <w:rFonts w:cs="Segoe UI"/>
                <w:sz w:val="18"/>
                <w:szCs w:val="18"/>
                <w:lang w:val="en-AU"/>
              </w:rPr>
            </w:pPr>
            <w:r w:rsidRPr="009402DF">
              <w:rPr>
                <w:rFonts w:cs="Segoe UI"/>
                <w:sz w:val="18"/>
                <w:szCs w:val="18"/>
                <w:lang w:val="en-AU"/>
              </w:rPr>
              <w:t xml:space="preserve">Likely </w:t>
            </w:r>
          </w:p>
        </w:tc>
        <w:tc>
          <w:tcPr>
            <w:tcW w:w="8788" w:type="dxa"/>
          </w:tcPr>
          <w:p w14:paraId="36DD8968" w14:textId="266BAA0C" w:rsidR="00521061" w:rsidRPr="009402DF" w:rsidRDefault="00521061" w:rsidP="009402DF">
            <w:pPr>
              <w:spacing w:line="240" w:lineRule="auto"/>
              <w:rPr>
                <w:rFonts w:cs="Segoe UI"/>
                <w:sz w:val="18"/>
                <w:szCs w:val="18"/>
                <w:lang w:val="en-AU"/>
              </w:rPr>
            </w:pPr>
            <w:r w:rsidRPr="009402DF">
              <w:rPr>
                <w:rFonts w:cs="Segoe UI"/>
                <w:sz w:val="18"/>
                <w:szCs w:val="18"/>
                <w:lang w:val="en-AU"/>
              </w:rPr>
              <w:t>Recorded within the previous 20 years, the area falls within the known distribution of the species and the area provides habitat</w:t>
            </w:r>
            <w:r w:rsidR="009402DF">
              <w:rPr>
                <w:rFonts w:cs="Segoe UI"/>
                <w:sz w:val="18"/>
                <w:szCs w:val="18"/>
                <w:lang w:val="en-AU"/>
              </w:rPr>
              <w:t xml:space="preserve"> or feeding resources for the</w:t>
            </w:r>
            <w:r w:rsidR="009402DF" w:rsidRPr="009402DF">
              <w:rPr>
                <w:rFonts w:cs="Segoe UI"/>
                <w:sz w:val="18"/>
                <w:szCs w:val="18"/>
                <w:lang w:val="en-AU"/>
              </w:rPr>
              <w:t xml:space="preserve"> species</w:t>
            </w:r>
            <w:r w:rsidRPr="009402DF">
              <w:rPr>
                <w:rFonts w:cs="Segoe UI"/>
                <w:sz w:val="18"/>
                <w:szCs w:val="18"/>
                <w:lang w:val="en-AU"/>
              </w:rPr>
              <w:t xml:space="preserve">. </w:t>
            </w:r>
          </w:p>
        </w:tc>
      </w:tr>
      <w:tr w:rsidR="00EA3A59" w:rsidRPr="00521061" w14:paraId="76545B7F" w14:textId="77777777" w:rsidTr="00724AB2">
        <w:trPr>
          <w:trHeight w:val="638"/>
        </w:trPr>
        <w:tc>
          <w:tcPr>
            <w:tcW w:w="1560" w:type="dxa"/>
          </w:tcPr>
          <w:p w14:paraId="02C6EEF1" w14:textId="77777777" w:rsidR="00EA3A59" w:rsidRPr="009402DF" w:rsidRDefault="00EA3A59" w:rsidP="00EA3A59">
            <w:pPr>
              <w:spacing w:line="240" w:lineRule="auto"/>
              <w:rPr>
                <w:rFonts w:cs="Segoe UI"/>
                <w:sz w:val="18"/>
                <w:szCs w:val="18"/>
                <w:lang w:val="en-AU"/>
              </w:rPr>
            </w:pPr>
            <w:r w:rsidRPr="009402DF">
              <w:rPr>
                <w:rFonts w:cs="Segoe UI"/>
                <w:sz w:val="18"/>
                <w:szCs w:val="18"/>
                <w:lang w:val="en-AU"/>
              </w:rPr>
              <w:t xml:space="preserve">Possible </w:t>
            </w:r>
          </w:p>
        </w:tc>
        <w:tc>
          <w:tcPr>
            <w:tcW w:w="8788" w:type="dxa"/>
          </w:tcPr>
          <w:p w14:paraId="08DAE047" w14:textId="77777777" w:rsidR="00EA3A59" w:rsidRPr="009402DF" w:rsidRDefault="00EA3A59" w:rsidP="00EA3A59">
            <w:pPr>
              <w:spacing w:line="240" w:lineRule="auto"/>
              <w:rPr>
                <w:rFonts w:cs="Segoe UI"/>
                <w:sz w:val="18"/>
                <w:szCs w:val="18"/>
                <w:lang w:val="en-AU"/>
              </w:rPr>
            </w:pPr>
            <w:r w:rsidRPr="009402DF">
              <w:rPr>
                <w:rFonts w:cs="Segoe UI"/>
                <w:sz w:val="18"/>
                <w:szCs w:val="18"/>
                <w:lang w:val="en-AU"/>
              </w:rPr>
              <w:t>Recorded within the previous 20 years, the area falls inside the known distribution of the species, but the area provide</w:t>
            </w:r>
            <w:r>
              <w:rPr>
                <w:rFonts w:cs="Segoe UI"/>
                <w:sz w:val="18"/>
                <w:szCs w:val="18"/>
                <w:lang w:val="en-AU"/>
              </w:rPr>
              <w:t xml:space="preserve"> limited</w:t>
            </w:r>
            <w:r w:rsidRPr="009402DF">
              <w:rPr>
                <w:rFonts w:cs="Segoe UI"/>
                <w:sz w:val="18"/>
                <w:szCs w:val="18"/>
                <w:lang w:val="en-AU"/>
              </w:rPr>
              <w:t xml:space="preserve"> habitat</w:t>
            </w:r>
            <w:r>
              <w:rPr>
                <w:rFonts w:cs="Segoe UI"/>
                <w:sz w:val="18"/>
                <w:szCs w:val="18"/>
                <w:lang w:val="en-AU"/>
              </w:rPr>
              <w:t xml:space="preserve"> or feeding resources for the</w:t>
            </w:r>
            <w:r w:rsidRPr="009402DF">
              <w:rPr>
                <w:rFonts w:cs="Segoe UI"/>
                <w:sz w:val="18"/>
                <w:szCs w:val="18"/>
                <w:lang w:val="en-AU"/>
              </w:rPr>
              <w:t xml:space="preserve"> species. </w:t>
            </w:r>
          </w:p>
          <w:p w14:paraId="59859FE8" w14:textId="4FDAB58B" w:rsidR="00EA3A59" w:rsidRPr="009402DF" w:rsidRDefault="00EA3A59" w:rsidP="00EA3A59">
            <w:pPr>
              <w:spacing w:line="240" w:lineRule="auto"/>
              <w:rPr>
                <w:rFonts w:cs="Segoe UI"/>
                <w:sz w:val="18"/>
                <w:szCs w:val="18"/>
                <w:lang w:val="en-AU"/>
              </w:rPr>
            </w:pPr>
            <w:r w:rsidRPr="009402DF">
              <w:rPr>
                <w:rFonts w:cs="Segoe UI"/>
                <w:sz w:val="18"/>
                <w:szCs w:val="18"/>
                <w:lang w:val="en-AU"/>
              </w:rPr>
              <w:t xml:space="preserve">Recorded within 20 -40 years, survey effort is considered adequate, habitat </w:t>
            </w:r>
            <w:r>
              <w:rPr>
                <w:rFonts w:cs="Segoe UI"/>
                <w:sz w:val="18"/>
                <w:szCs w:val="18"/>
                <w:lang w:val="en-AU"/>
              </w:rPr>
              <w:t>and feeding resources</w:t>
            </w:r>
            <w:r w:rsidRPr="009402DF">
              <w:rPr>
                <w:rFonts w:cs="Segoe UI"/>
                <w:sz w:val="18"/>
                <w:szCs w:val="18"/>
                <w:lang w:val="en-AU"/>
              </w:rPr>
              <w:t xml:space="preserve"> present, and species of similar habitat needs have been recorded in the area. </w:t>
            </w:r>
          </w:p>
        </w:tc>
      </w:tr>
      <w:tr w:rsidR="00EA3A59" w:rsidRPr="00521061" w14:paraId="103558ED" w14:textId="77777777" w:rsidTr="00724AB2">
        <w:trPr>
          <w:trHeight w:val="638"/>
        </w:trPr>
        <w:tc>
          <w:tcPr>
            <w:tcW w:w="1560" w:type="dxa"/>
          </w:tcPr>
          <w:p w14:paraId="1D471DA3" w14:textId="77777777" w:rsidR="00EA3A59" w:rsidRPr="009402DF" w:rsidRDefault="00EA3A59" w:rsidP="00EA3A59">
            <w:pPr>
              <w:spacing w:line="240" w:lineRule="auto"/>
              <w:rPr>
                <w:rFonts w:cs="Segoe UI"/>
                <w:sz w:val="18"/>
                <w:szCs w:val="18"/>
                <w:lang w:val="en-AU"/>
              </w:rPr>
            </w:pPr>
            <w:r w:rsidRPr="009402DF">
              <w:rPr>
                <w:rFonts w:cs="Segoe UI"/>
                <w:sz w:val="18"/>
                <w:szCs w:val="18"/>
                <w:lang w:val="en-AU"/>
              </w:rPr>
              <w:t xml:space="preserve">Unlikely </w:t>
            </w:r>
          </w:p>
        </w:tc>
        <w:tc>
          <w:tcPr>
            <w:tcW w:w="8788" w:type="dxa"/>
          </w:tcPr>
          <w:p w14:paraId="2F03DF91" w14:textId="77777777" w:rsidR="00EA3A59" w:rsidRDefault="00EA3A59" w:rsidP="00EA3A59">
            <w:pPr>
              <w:spacing w:line="240" w:lineRule="auto"/>
              <w:rPr>
                <w:rFonts w:cs="Segoe UI"/>
                <w:sz w:val="18"/>
                <w:szCs w:val="18"/>
                <w:lang w:val="en-AU"/>
              </w:rPr>
            </w:pPr>
            <w:r w:rsidRPr="006D5C87">
              <w:rPr>
                <w:rFonts w:cs="Segoe UI"/>
                <w:sz w:val="18"/>
                <w:szCs w:val="18"/>
                <w:lang w:val="en-AU"/>
              </w:rPr>
              <w:t xml:space="preserve">Recorded within the previous 20 years, but the area provide </w:t>
            </w:r>
            <w:r>
              <w:rPr>
                <w:rFonts w:cs="Segoe UI"/>
                <w:sz w:val="18"/>
                <w:szCs w:val="18"/>
                <w:lang w:val="en-AU"/>
              </w:rPr>
              <w:t>no</w:t>
            </w:r>
            <w:r w:rsidRPr="006D5C87">
              <w:rPr>
                <w:rFonts w:cs="Segoe UI"/>
                <w:sz w:val="18"/>
                <w:szCs w:val="18"/>
                <w:lang w:val="en-AU"/>
              </w:rPr>
              <w:t xml:space="preserve"> habitat or feeding resources for the species</w:t>
            </w:r>
            <w:r>
              <w:rPr>
                <w:rFonts w:cs="Segoe UI"/>
                <w:sz w:val="18"/>
                <w:szCs w:val="18"/>
                <w:lang w:val="en-AU"/>
              </w:rPr>
              <w:t xml:space="preserve">, including perching, roosting or nesting opportunities, corridor for movement or shelter. </w:t>
            </w:r>
          </w:p>
          <w:p w14:paraId="42A48349" w14:textId="77777777" w:rsidR="00EA3A59" w:rsidRPr="009402DF" w:rsidRDefault="00EA3A59" w:rsidP="00EA3A59">
            <w:pPr>
              <w:spacing w:line="240" w:lineRule="auto"/>
              <w:rPr>
                <w:rFonts w:cs="Segoe UI"/>
                <w:sz w:val="18"/>
                <w:szCs w:val="18"/>
                <w:lang w:val="en-AU"/>
              </w:rPr>
            </w:pPr>
            <w:r w:rsidRPr="009402DF">
              <w:rPr>
                <w:rFonts w:cs="Segoe UI"/>
                <w:sz w:val="18"/>
                <w:szCs w:val="18"/>
                <w:lang w:val="en-AU"/>
              </w:rPr>
              <w:t xml:space="preserve">Recorded within 20 -40 years; however, suitable habitat does not occur, and species of similar habitat requirements have not been recorded in the area. </w:t>
            </w:r>
          </w:p>
          <w:p w14:paraId="46D26339" w14:textId="3C4D578B" w:rsidR="00EA3A59" w:rsidRPr="009402DF" w:rsidRDefault="00EA3A59" w:rsidP="00EA3A59">
            <w:pPr>
              <w:spacing w:line="240" w:lineRule="auto"/>
              <w:rPr>
                <w:rFonts w:cs="Segoe UI"/>
                <w:sz w:val="18"/>
                <w:szCs w:val="18"/>
                <w:lang w:val="en-AU"/>
              </w:rPr>
            </w:pPr>
            <w:r w:rsidRPr="009402DF">
              <w:rPr>
                <w:rFonts w:cs="Segoe UI"/>
                <w:sz w:val="18"/>
                <w:szCs w:val="18"/>
                <w:lang w:val="en-AU"/>
              </w:rPr>
              <w:t xml:space="preserve">No records despite adequate survey effort. </w:t>
            </w:r>
          </w:p>
        </w:tc>
      </w:tr>
    </w:tbl>
    <w:p w14:paraId="434CB4AD" w14:textId="77777777" w:rsidR="00521061" w:rsidRDefault="00521061" w:rsidP="00521061">
      <w:pPr>
        <w:spacing w:line="240" w:lineRule="auto"/>
        <w:rPr>
          <w:rFonts w:cs="Segoe UI"/>
          <w:color w:val="FF0000"/>
          <w:sz w:val="20"/>
        </w:rPr>
      </w:pPr>
    </w:p>
    <w:p w14:paraId="474D89CC" w14:textId="25EB7F85" w:rsidR="009402DF" w:rsidRDefault="000C60B2" w:rsidP="00D8586B">
      <w:pPr>
        <w:pStyle w:val="ListParagraph"/>
        <w:numPr>
          <w:ilvl w:val="1"/>
          <w:numId w:val="41"/>
        </w:numPr>
        <w:spacing w:line="240" w:lineRule="auto"/>
        <w:rPr>
          <w:rFonts w:cs="Segoe UI"/>
          <w:b/>
          <w:sz w:val="32"/>
        </w:rPr>
      </w:pPr>
      <w:r>
        <w:rPr>
          <w:rFonts w:cs="Segoe UI"/>
          <w:b/>
          <w:sz w:val="32"/>
        </w:rPr>
        <w:t>Cumulative</w:t>
      </w:r>
      <w:r w:rsidR="009402DF">
        <w:rPr>
          <w:rFonts w:cs="Segoe UI"/>
          <w:b/>
          <w:sz w:val="32"/>
        </w:rPr>
        <w:t xml:space="preserve"> impact</w:t>
      </w:r>
    </w:p>
    <w:p w14:paraId="04AC2AF5" w14:textId="1521D929" w:rsidR="009402DF" w:rsidRDefault="009402DF" w:rsidP="009402DF">
      <w:pPr>
        <w:spacing w:line="240" w:lineRule="auto"/>
        <w:rPr>
          <w:rFonts w:cs="Segoe UI"/>
          <w:i/>
          <w:sz w:val="20"/>
          <w:szCs w:val="20"/>
        </w:rPr>
      </w:pPr>
      <w:r w:rsidRPr="009402DF">
        <w:rPr>
          <w:rFonts w:cs="Segoe UI"/>
          <w:i/>
          <w:sz w:val="20"/>
        </w:rPr>
        <w:t xml:space="preserve">When exercising a power or making a decision under Division 5 of the Native Vegetation Regulations 2017, the NVC must </w:t>
      </w:r>
      <w:r w:rsidRPr="009402DF">
        <w:rPr>
          <w:rFonts w:cs="Segoe UI"/>
          <w:i/>
          <w:sz w:val="20"/>
          <w:szCs w:val="20"/>
        </w:rPr>
        <w:t>consider the potential cumulative impact, both direct and indirect, that is reasonably likely to result from a proposed clearance activity.</w:t>
      </w:r>
    </w:p>
    <w:p w14:paraId="5687E4EF" w14:textId="17609A0A" w:rsidR="000C60B2" w:rsidRDefault="000C60B2" w:rsidP="009402DF">
      <w:pPr>
        <w:spacing w:line="240" w:lineRule="auto"/>
        <w:rPr>
          <w:rFonts w:cs="Segoe UI"/>
          <w:color w:val="FF0000"/>
          <w:sz w:val="20"/>
          <w:szCs w:val="20"/>
        </w:rPr>
      </w:pPr>
      <w:r w:rsidRPr="000C60B2">
        <w:rPr>
          <w:rFonts w:cs="Segoe UI"/>
          <w:color w:val="FF0000"/>
          <w:sz w:val="20"/>
          <w:szCs w:val="20"/>
        </w:rPr>
        <w:t xml:space="preserve">Describe all the sources of likely impact on native vegetation </w:t>
      </w:r>
      <w:r>
        <w:rPr>
          <w:rFonts w:cs="Segoe UI"/>
          <w:color w:val="FF0000"/>
          <w:sz w:val="20"/>
          <w:szCs w:val="20"/>
        </w:rPr>
        <w:t xml:space="preserve">that have been considered </w:t>
      </w:r>
      <w:r w:rsidR="00BD2B47">
        <w:rPr>
          <w:rFonts w:cs="Segoe UI"/>
          <w:color w:val="FF0000"/>
          <w:sz w:val="20"/>
          <w:szCs w:val="20"/>
        </w:rPr>
        <w:t xml:space="preserve">and addressed </w:t>
      </w:r>
      <w:r w:rsidR="00D2167D">
        <w:rPr>
          <w:rFonts w:cs="Segoe UI"/>
          <w:color w:val="FF0000"/>
          <w:sz w:val="20"/>
          <w:szCs w:val="20"/>
        </w:rPr>
        <w:t xml:space="preserve">as part of this application </w:t>
      </w:r>
      <w:r w:rsidRPr="000C60B2">
        <w:rPr>
          <w:rFonts w:cs="Segoe UI"/>
          <w:color w:val="FF0000"/>
          <w:sz w:val="20"/>
          <w:szCs w:val="20"/>
        </w:rPr>
        <w:t xml:space="preserve">and the expected extent and severity of those impacts. </w:t>
      </w:r>
    </w:p>
    <w:p w14:paraId="496F20BA" w14:textId="6A05EC2A" w:rsidR="000C60B2" w:rsidRDefault="000C60B2" w:rsidP="009402DF">
      <w:pPr>
        <w:spacing w:line="240" w:lineRule="auto"/>
        <w:rPr>
          <w:rFonts w:cs="Segoe UI"/>
          <w:color w:val="FF0000"/>
          <w:sz w:val="20"/>
          <w:szCs w:val="20"/>
        </w:rPr>
      </w:pPr>
      <w:r>
        <w:rPr>
          <w:rFonts w:cs="Segoe UI"/>
          <w:color w:val="FF0000"/>
          <w:sz w:val="20"/>
          <w:szCs w:val="20"/>
        </w:rPr>
        <w:t xml:space="preserve">The cumulative impacts must consider all the clearance that is likely to result from the </w:t>
      </w:r>
      <w:r w:rsidR="00D2167D">
        <w:rPr>
          <w:rFonts w:cs="Segoe UI"/>
          <w:color w:val="FF0000"/>
          <w:sz w:val="20"/>
          <w:szCs w:val="20"/>
        </w:rPr>
        <w:t>application</w:t>
      </w:r>
      <w:r>
        <w:rPr>
          <w:rFonts w:cs="Segoe UI"/>
          <w:color w:val="FF0000"/>
          <w:sz w:val="20"/>
          <w:szCs w:val="20"/>
        </w:rPr>
        <w:t xml:space="preserve">, including the following; </w:t>
      </w:r>
    </w:p>
    <w:p w14:paraId="7660E182" w14:textId="2AD2192F" w:rsidR="000C60B2" w:rsidRPr="000C60B2" w:rsidRDefault="000C60B2" w:rsidP="000C60B2">
      <w:pPr>
        <w:pStyle w:val="ListParagraph"/>
        <w:numPr>
          <w:ilvl w:val="0"/>
          <w:numId w:val="35"/>
        </w:numPr>
        <w:spacing w:line="240" w:lineRule="auto"/>
        <w:rPr>
          <w:rFonts w:cs="Segoe UI"/>
          <w:sz w:val="20"/>
          <w:szCs w:val="20"/>
        </w:rPr>
      </w:pPr>
      <w:r w:rsidRPr="000C60B2">
        <w:rPr>
          <w:rFonts w:cs="Segoe UI"/>
          <w:color w:val="FF0000"/>
          <w:sz w:val="20"/>
          <w:szCs w:val="20"/>
        </w:rPr>
        <w:t xml:space="preserve">clearance directly required for the development (e.g. access, building footprints, </w:t>
      </w:r>
      <w:r>
        <w:rPr>
          <w:rFonts w:cs="Segoe UI"/>
          <w:color w:val="FF0000"/>
          <w:sz w:val="20"/>
          <w:szCs w:val="20"/>
        </w:rPr>
        <w:t xml:space="preserve">associated infrastructure – power and water, </w:t>
      </w:r>
      <w:r w:rsidRPr="000C60B2">
        <w:rPr>
          <w:rFonts w:cs="Segoe UI"/>
          <w:color w:val="FF0000"/>
          <w:sz w:val="20"/>
          <w:szCs w:val="20"/>
        </w:rPr>
        <w:t>etc</w:t>
      </w:r>
      <w:r>
        <w:rPr>
          <w:rFonts w:cs="Segoe UI"/>
          <w:color w:val="FF0000"/>
          <w:sz w:val="20"/>
          <w:szCs w:val="20"/>
        </w:rPr>
        <w:t>.</w:t>
      </w:r>
      <w:r w:rsidRPr="000C60B2">
        <w:rPr>
          <w:rFonts w:cs="Segoe UI"/>
          <w:color w:val="FF0000"/>
          <w:sz w:val="20"/>
          <w:szCs w:val="20"/>
        </w:rPr>
        <w:t xml:space="preserve">), </w:t>
      </w:r>
    </w:p>
    <w:p w14:paraId="591CDECA" w14:textId="362B2DF4" w:rsidR="000C60B2" w:rsidRPr="000C60B2" w:rsidRDefault="000C60B2" w:rsidP="000C60B2">
      <w:pPr>
        <w:pStyle w:val="ListParagraph"/>
        <w:numPr>
          <w:ilvl w:val="0"/>
          <w:numId w:val="35"/>
        </w:numPr>
        <w:spacing w:line="240" w:lineRule="auto"/>
        <w:rPr>
          <w:rFonts w:cs="Segoe UI"/>
          <w:sz w:val="20"/>
          <w:szCs w:val="20"/>
        </w:rPr>
      </w:pPr>
      <w:r w:rsidRPr="000C60B2">
        <w:rPr>
          <w:rFonts w:cs="Segoe UI"/>
          <w:color w:val="FF0000"/>
          <w:sz w:val="20"/>
          <w:szCs w:val="20"/>
        </w:rPr>
        <w:t>subsequent clearance that will be permitted or required (</w:t>
      </w:r>
      <w:r>
        <w:rPr>
          <w:rFonts w:cs="Segoe UI"/>
          <w:color w:val="FF0000"/>
          <w:sz w:val="20"/>
          <w:szCs w:val="20"/>
        </w:rPr>
        <w:t xml:space="preserve">e.g. </w:t>
      </w:r>
      <w:r w:rsidRPr="000C60B2">
        <w:rPr>
          <w:rFonts w:cs="Segoe UI"/>
          <w:color w:val="FF0000"/>
          <w:sz w:val="20"/>
          <w:szCs w:val="20"/>
        </w:rPr>
        <w:t>10m around a building, 20m around a dwelling, clearance for fire</w:t>
      </w:r>
      <w:r>
        <w:rPr>
          <w:rFonts w:cs="Segoe UI"/>
          <w:color w:val="FF0000"/>
          <w:sz w:val="20"/>
          <w:szCs w:val="20"/>
        </w:rPr>
        <w:t xml:space="preserve"> protection)</w:t>
      </w:r>
      <w:r w:rsidR="00423B7C">
        <w:rPr>
          <w:rFonts w:cs="Segoe UI"/>
          <w:color w:val="FF0000"/>
          <w:sz w:val="20"/>
          <w:szCs w:val="20"/>
        </w:rPr>
        <w:t>,</w:t>
      </w:r>
    </w:p>
    <w:p w14:paraId="24809AF4" w14:textId="6B33F811" w:rsidR="000C60B2" w:rsidRPr="000C60B2" w:rsidRDefault="000C60B2" w:rsidP="000C60B2">
      <w:pPr>
        <w:pStyle w:val="ListParagraph"/>
        <w:numPr>
          <w:ilvl w:val="0"/>
          <w:numId w:val="35"/>
        </w:numPr>
        <w:spacing w:line="240" w:lineRule="auto"/>
        <w:rPr>
          <w:rFonts w:cs="Segoe UI"/>
          <w:sz w:val="20"/>
          <w:szCs w:val="20"/>
        </w:rPr>
      </w:pPr>
      <w:r>
        <w:rPr>
          <w:rFonts w:cs="Segoe UI"/>
          <w:color w:val="FF0000"/>
          <w:sz w:val="20"/>
          <w:szCs w:val="20"/>
        </w:rPr>
        <w:t>indirect clearance that may occur as a result of the development (e.g. dust</w:t>
      </w:r>
      <w:r w:rsidRPr="000C60B2">
        <w:t xml:space="preserve"> </w:t>
      </w:r>
      <w:r w:rsidRPr="000C60B2">
        <w:rPr>
          <w:rFonts w:cs="Segoe UI"/>
          <w:color w:val="FF0000"/>
          <w:sz w:val="20"/>
          <w:szCs w:val="20"/>
        </w:rPr>
        <w:t>generation smoothing vegetation</w:t>
      </w:r>
      <w:r>
        <w:rPr>
          <w:rFonts w:cs="Segoe UI"/>
          <w:color w:val="FF0000"/>
          <w:sz w:val="20"/>
          <w:szCs w:val="20"/>
        </w:rPr>
        <w:t>, altered hydrology inundating or drying vegetation, impacting on tree root zones (the application of</w:t>
      </w:r>
      <w:r w:rsidR="00423B7C">
        <w:rPr>
          <w:rFonts w:cs="Segoe UI"/>
          <w:color w:val="FF0000"/>
          <w:sz w:val="20"/>
          <w:szCs w:val="20"/>
        </w:rPr>
        <w:t xml:space="preserve"> fill) impacting on tree health),</w:t>
      </w:r>
    </w:p>
    <w:p w14:paraId="29F8163E" w14:textId="52C5D594" w:rsidR="000C60B2" w:rsidRPr="000C60B2" w:rsidRDefault="0079757D" w:rsidP="000C60B2">
      <w:pPr>
        <w:pStyle w:val="ListParagraph"/>
        <w:numPr>
          <w:ilvl w:val="0"/>
          <w:numId w:val="35"/>
        </w:numPr>
        <w:spacing w:line="240" w:lineRule="auto"/>
        <w:rPr>
          <w:rFonts w:cs="Segoe UI"/>
          <w:sz w:val="20"/>
          <w:szCs w:val="20"/>
        </w:rPr>
      </w:pPr>
      <w:r>
        <w:rPr>
          <w:rFonts w:cs="Segoe UI"/>
          <w:color w:val="FF0000"/>
          <w:sz w:val="20"/>
          <w:szCs w:val="20"/>
        </w:rPr>
        <w:t>f</w:t>
      </w:r>
      <w:r w:rsidR="000C60B2">
        <w:rPr>
          <w:rFonts w:cs="Segoe UI"/>
          <w:color w:val="FF0000"/>
          <w:sz w:val="20"/>
          <w:szCs w:val="20"/>
        </w:rPr>
        <w:t>uture stages or associated components of a development</w:t>
      </w:r>
      <w:r w:rsidR="00C738A2">
        <w:rPr>
          <w:rFonts w:cs="Segoe UI"/>
          <w:color w:val="FF0000"/>
          <w:sz w:val="20"/>
          <w:szCs w:val="20"/>
        </w:rPr>
        <w:t xml:space="preserve"> (noting, the clearance for future stages of a development does not need to be assessed as part of this application, only discussed to provide the NVC with the full context of the proposed clearance)</w:t>
      </w:r>
      <w:r w:rsidR="000C60B2">
        <w:rPr>
          <w:rFonts w:cs="Segoe UI"/>
          <w:color w:val="FF0000"/>
          <w:sz w:val="20"/>
          <w:szCs w:val="20"/>
        </w:rPr>
        <w:t xml:space="preserve">. </w:t>
      </w:r>
    </w:p>
    <w:p w14:paraId="366699F0" w14:textId="43C0862F" w:rsidR="000C60B2" w:rsidRPr="00D2167D" w:rsidRDefault="00D2167D" w:rsidP="009402DF">
      <w:pPr>
        <w:spacing w:line="240" w:lineRule="auto"/>
        <w:rPr>
          <w:rFonts w:cs="Segoe UI"/>
          <w:color w:val="FF0000"/>
          <w:sz w:val="20"/>
          <w:szCs w:val="20"/>
        </w:rPr>
      </w:pPr>
      <w:r w:rsidRPr="00D2167D">
        <w:rPr>
          <w:rFonts w:cs="Segoe UI"/>
          <w:color w:val="FF0000"/>
          <w:sz w:val="20"/>
          <w:szCs w:val="20"/>
        </w:rPr>
        <w:t xml:space="preserve">See </w:t>
      </w:r>
      <w:r w:rsidR="00A0245C">
        <w:rPr>
          <w:rFonts w:cs="Segoe UI"/>
          <w:color w:val="FF0000"/>
          <w:sz w:val="20"/>
          <w:szCs w:val="20"/>
        </w:rPr>
        <w:t>page 9</w:t>
      </w:r>
      <w:r w:rsidRPr="00D2167D">
        <w:rPr>
          <w:rFonts w:cs="Segoe UI"/>
          <w:color w:val="FF0000"/>
          <w:sz w:val="20"/>
          <w:szCs w:val="20"/>
        </w:rPr>
        <w:t xml:space="preserve"> of the </w:t>
      </w:r>
      <w:r w:rsidRPr="00423B7C">
        <w:rPr>
          <w:rFonts w:cs="Segoe UI"/>
          <w:i/>
          <w:color w:val="FF0000"/>
          <w:sz w:val="20"/>
          <w:szCs w:val="20"/>
        </w:rPr>
        <w:t>Guide for clearance applications</w:t>
      </w:r>
      <w:r w:rsidRPr="00D2167D">
        <w:rPr>
          <w:rFonts w:cs="Segoe UI"/>
          <w:color w:val="FF0000"/>
          <w:sz w:val="20"/>
          <w:szCs w:val="20"/>
        </w:rPr>
        <w:t xml:space="preserve"> </w:t>
      </w:r>
      <w:r w:rsidR="00423B7C">
        <w:rPr>
          <w:rFonts w:cs="Segoe UI"/>
          <w:color w:val="FF0000"/>
          <w:sz w:val="20"/>
          <w:szCs w:val="20"/>
        </w:rPr>
        <w:t xml:space="preserve">for </w:t>
      </w:r>
      <w:r w:rsidRPr="00D2167D">
        <w:rPr>
          <w:rFonts w:cs="Segoe UI"/>
          <w:color w:val="FF0000"/>
          <w:sz w:val="20"/>
          <w:szCs w:val="20"/>
        </w:rPr>
        <w:t xml:space="preserve">a full list of matters that must be considered and addressed. </w:t>
      </w:r>
    </w:p>
    <w:p w14:paraId="0041EC91" w14:textId="77777777" w:rsidR="00D2167D" w:rsidRPr="009402DF" w:rsidRDefault="00D2167D" w:rsidP="009402DF">
      <w:pPr>
        <w:spacing w:line="240" w:lineRule="auto"/>
        <w:rPr>
          <w:rFonts w:cs="Segoe UI"/>
          <w:b/>
          <w:sz w:val="20"/>
          <w:szCs w:val="20"/>
        </w:rPr>
      </w:pPr>
    </w:p>
    <w:p w14:paraId="2F3E44F5" w14:textId="33441E1D" w:rsidR="00521061" w:rsidRPr="00AC3FCA" w:rsidRDefault="00521061" w:rsidP="00D8586B">
      <w:pPr>
        <w:pStyle w:val="ListParagraph"/>
        <w:numPr>
          <w:ilvl w:val="1"/>
          <w:numId w:val="41"/>
        </w:numPr>
        <w:spacing w:line="240" w:lineRule="auto"/>
        <w:rPr>
          <w:rFonts w:cs="Segoe UI"/>
          <w:b/>
          <w:sz w:val="32"/>
        </w:rPr>
      </w:pPr>
      <w:r w:rsidRPr="00AC3FCA">
        <w:rPr>
          <w:rFonts w:cs="Segoe UI"/>
          <w:b/>
          <w:sz w:val="32"/>
        </w:rPr>
        <w:t>Address the Mitigation Hierarchy</w:t>
      </w:r>
    </w:p>
    <w:p w14:paraId="4067A5D0" w14:textId="2B093AC7" w:rsidR="009402DF" w:rsidRPr="009402DF" w:rsidRDefault="00D8586B" w:rsidP="00D8586B">
      <w:pPr>
        <w:spacing w:line="240" w:lineRule="auto"/>
        <w:contextualSpacing/>
        <w:rPr>
          <w:rFonts w:cs="Segoe UI"/>
          <w:color w:val="FF0000"/>
          <w:sz w:val="20"/>
        </w:rPr>
      </w:pPr>
      <w:r w:rsidRPr="009402DF">
        <w:rPr>
          <w:rFonts w:cs="Segoe UI"/>
          <w:i/>
          <w:sz w:val="20"/>
        </w:rPr>
        <w:t>When exercising a power or making a decision under Division 5 of the Native Vegetation Regulations 2017, the NVC must have regard to the mitigation hierarchy</w:t>
      </w:r>
      <w:r w:rsidR="009402DF">
        <w:rPr>
          <w:rFonts w:cs="Segoe UI"/>
          <w:i/>
          <w:sz w:val="20"/>
        </w:rPr>
        <w:t>.</w:t>
      </w:r>
      <w:r w:rsidRPr="009402DF">
        <w:rPr>
          <w:rFonts w:cs="Segoe UI"/>
          <w:i/>
          <w:sz w:val="20"/>
        </w:rPr>
        <w:t xml:space="preserve"> </w:t>
      </w:r>
      <w:r w:rsidR="009402DF" w:rsidRPr="009402DF">
        <w:rPr>
          <w:rFonts w:cs="Segoe UI"/>
          <w:i/>
          <w:sz w:val="20"/>
        </w:rPr>
        <w:t xml:space="preserve">The NVC will also consider, with the aim to minimize, impacts on biological diversity, soil, water and other </w:t>
      </w:r>
      <w:r w:rsidR="009402DF">
        <w:rPr>
          <w:rFonts w:cs="Segoe UI"/>
          <w:i/>
          <w:sz w:val="20"/>
        </w:rPr>
        <w:t>natural resources</w:t>
      </w:r>
      <w:r w:rsidR="009402DF" w:rsidRPr="009402DF">
        <w:rPr>
          <w:rFonts w:cs="Segoe UI"/>
          <w:i/>
          <w:sz w:val="20"/>
        </w:rPr>
        <w:t>, threatened species or ecological communities under the EPBC Act or listed species under the NP&amp;W Act.</w:t>
      </w:r>
    </w:p>
    <w:p w14:paraId="643FD1C2" w14:textId="77777777" w:rsidR="009402DF" w:rsidRDefault="009402DF" w:rsidP="00D8586B">
      <w:pPr>
        <w:spacing w:line="240" w:lineRule="auto"/>
        <w:contextualSpacing/>
        <w:rPr>
          <w:rFonts w:cs="Segoe UI"/>
          <w:color w:val="FF0000"/>
          <w:sz w:val="20"/>
        </w:rPr>
      </w:pPr>
    </w:p>
    <w:p w14:paraId="2F37DFC8" w14:textId="60B15862" w:rsidR="00C766A1" w:rsidRPr="00A31047" w:rsidRDefault="00C766A1" w:rsidP="00C766A1">
      <w:pPr>
        <w:spacing w:line="240" w:lineRule="auto"/>
        <w:rPr>
          <w:rFonts w:cs="Segoe UI"/>
          <w:color w:val="FF0000"/>
          <w:sz w:val="20"/>
        </w:rPr>
      </w:pPr>
      <w:r w:rsidRPr="00A31047">
        <w:rPr>
          <w:rFonts w:cs="Segoe UI"/>
          <w:color w:val="FF0000"/>
          <w:sz w:val="20"/>
        </w:rPr>
        <w:t xml:space="preserve">Demonstrate </w:t>
      </w:r>
      <w:r w:rsidRPr="009402DF">
        <w:rPr>
          <w:rFonts w:cs="Segoe UI"/>
          <w:color w:val="FF0000"/>
          <w:sz w:val="20"/>
        </w:rPr>
        <w:t xml:space="preserve">how the clearance proposal addresses the </w:t>
      </w:r>
      <w:r>
        <w:rPr>
          <w:rFonts w:cs="Segoe UI"/>
          <w:color w:val="FF0000"/>
          <w:sz w:val="20"/>
        </w:rPr>
        <w:t>Mitigation Hierarchy</w:t>
      </w:r>
      <w:r w:rsidRPr="009402DF">
        <w:rPr>
          <w:rFonts w:cs="Segoe UI"/>
          <w:color w:val="FF0000"/>
          <w:sz w:val="20"/>
        </w:rPr>
        <w:t xml:space="preserve"> (including actions taken to minimize impacts on biological diversity, soil, water and other natural resources, threatened species or ecological communities under the EPBC Act or listed species under the NP&amp;W Act</w:t>
      </w:r>
      <w:r>
        <w:rPr>
          <w:rFonts w:cs="Segoe UI"/>
          <w:color w:val="FF0000"/>
          <w:sz w:val="20"/>
        </w:rPr>
        <w:t>)</w:t>
      </w:r>
      <w:r w:rsidR="00A0227C">
        <w:rPr>
          <w:rFonts w:cs="Segoe UI"/>
          <w:color w:val="FF0000"/>
          <w:sz w:val="20"/>
        </w:rPr>
        <w:t xml:space="preserve"> by addressing a to c below;</w:t>
      </w:r>
    </w:p>
    <w:p w14:paraId="21A31806" w14:textId="3372ECDD" w:rsidR="00D8586B" w:rsidRDefault="009402DF" w:rsidP="00D8586B">
      <w:pPr>
        <w:spacing w:line="240" w:lineRule="auto"/>
        <w:contextualSpacing/>
        <w:rPr>
          <w:rFonts w:cs="Segoe UI"/>
          <w:color w:val="FF0000"/>
          <w:sz w:val="20"/>
        </w:rPr>
      </w:pPr>
      <w:r>
        <w:rPr>
          <w:rFonts w:cs="Segoe UI"/>
          <w:color w:val="FF0000"/>
          <w:sz w:val="20"/>
        </w:rPr>
        <w:t>S</w:t>
      </w:r>
      <w:r w:rsidR="00D8586B" w:rsidRPr="00A31047">
        <w:rPr>
          <w:rFonts w:cs="Segoe UI"/>
          <w:color w:val="FF0000"/>
          <w:sz w:val="20"/>
        </w:rPr>
        <w:t xml:space="preserve">ee </w:t>
      </w:r>
      <w:r>
        <w:rPr>
          <w:rFonts w:cs="Segoe UI"/>
          <w:color w:val="FF0000"/>
          <w:sz w:val="20"/>
        </w:rPr>
        <w:t xml:space="preserve">Section </w:t>
      </w:r>
      <w:r w:rsidR="008D520A">
        <w:rPr>
          <w:rFonts w:cs="Segoe UI"/>
          <w:color w:val="FF0000"/>
          <w:sz w:val="20"/>
        </w:rPr>
        <w:t>6</w:t>
      </w:r>
      <w:r>
        <w:rPr>
          <w:rFonts w:cs="Segoe UI"/>
          <w:color w:val="FF0000"/>
          <w:sz w:val="20"/>
        </w:rPr>
        <w:t xml:space="preserve"> of </w:t>
      </w:r>
      <w:r w:rsidR="00D8586B" w:rsidRPr="00A31047">
        <w:rPr>
          <w:rFonts w:cs="Segoe UI"/>
          <w:color w:val="FF0000"/>
          <w:sz w:val="20"/>
        </w:rPr>
        <w:t xml:space="preserve">the </w:t>
      </w:r>
      <w:hyperlink r:id="rId15" w:history="1">
        <w:r w:rsidR="00D8586B" w:rsidRPr="00A31047">
          <w:rPr>
            <w:rFonts w:cs="Segoe UI"/>
            <w:color w:val="FF0000"/>
            <w:sz w:val="20"/>
            <w:u w:val="single"/>
          </w:rPr>
          <w:t>Guide for Applications to Clear Native Vegetation</w:t>
        </w:r>
      </w:hyperlink>
      <w:r w:rsidRPr="009402DF">
        <w:rPr>
          <w:rFonts w:cs="Segoe UI"/>
          <w:color w:val="FF0000"/>
          <w:sz w:val="20"/>
        </w:rPr>
        <w:t xml:space="preserve"> </w:t>
      </w:r>
      <w:r>
        <w:rPr>
          <w:rFonts w:cs="Segoe UI"/>
          <w:color w:val="FF0000"/>
          <w:sz w:val="20"/>
        </w:rPr>
        <w:t xml:space="preserve">for further information on addressing the mitigation hierarchy. </w:t>
      </w:r>
    </w:p>
    <w:p w14:paraId="6B0E1B00" w14:textId="77777777" w:rsidR="009402DF" w:rsidRPr="009402DF" w:rsidRDefault="009402DF" w:rsidP="00D8586B">
      <w:pPr>
        <w:spacing w:line="240" w:lineRule="auto"/>
        <w:contextualSpacing/>
        <w:rPr>
          <w:rFonts w:cs="Segoe UI"/>
          <w:color w:val="FF0000"/>
          <w:sz w:val="20"/>
        </w:rPr>
      </w:pPr>
    </w:p>
    <w:p w14:paraId="16B1F811" w14:textId="2E9439CB" w:rsidR="00724AB2" w:rsidRPr="009402DF" w:rsidRDefault="00724AB2" w:rsidP="00D8586B">
      <w:pPr>
        <w:spacing w:line="240" w:lineRule="auto"/>
        <w:rPr>
          <w:rFonts w:cs="Segoe UI"/>
          <w:b/>
          <w:color w:val="FF0000"/>
          <w:sz w:val="20"/>
        </w:rPr>
      </w:pPr>
      <w:r w:rsidRPr="00724AB2">
        <w:rPr>
          <w:rFonts w:cs="Segoe UI"/>
          <w:b/>
          <w:color w:val="FF0000"/>
          <w:sz w:val="20"/>
        </w:rPr>
        <w:t>Sufficient detail must be provided to demonstrate specifically how the applicant has considered alternatives that would avoid and minimize clearance</w:t>
      </w:r>
      <w:r w:rsidR="00655735">
        <w:rPr>
          <w:rFonts w:cs="Segoe UI"/>
          <w:b/>
          <w:color w:val="FF0000"/>
          <w:sz w:val="20"/>
        </w:rPr>
        <w:t xml:space="preserve"> or associated impacts on the matters listed above</w:t>
      </w:r>
      <w:r w:rsidRPr="00724AB2">
        <w:rPr>
          <w:rFonts w:cs="Segoe UI"/>
          <w:b/>
          <w:color w:val="FF0000"/>
          <w:sz w:val="20"/>
        </w:rPr>
        <w:t xml:space="preserve">. It is not acceptable to simply state that they have, without providing supporting detail and relevant evidence. </w:t>
      </w:r>
    </w:p>
    <w:p w14:paraId="48C78448" w14:textId="77777777" w:rsidR="00D8586B" w:rsidRPr="00BE54A6" w:rsidRDefault="00D8586B" w:rsidP="00D8586B">
      <w:pPr>
        <w:pStyle w:val="ListParagraph"/>
        <w:spacing w:line="240" w:lineRule="auto"/>
        <w:rPr>
          <w:rFonts w:cs="Segoe UI"/>
          <w:sz w:val="20"/>
        </w:rPr>
      </w:pPr>
    </w:p>
    <w:p w14:paraId="4B9ADEC8" w14:textId="77777777" w:rsidR="009402DF" w:rsidRDefault="00D8586B" w:rsidP="00D8586B">
      <w:pPr>
        <w:pStyle w:val="ListParagraph"/>
        <w:numPr>
          <w:ilvl w:val="3"/>
          <w:numId w:val="4"/>
        </w:numPr>
        <w:spacing w:line="240" w:lineRule="auto"/>
        <w:ind w:left="426"/>
        <w:rPr>
          <w:rFonts w:cs="Segoe UI"/>
          <w:b/>
          <w:i/>
          <w:sz w:val="20"/>
        </w:rPr>
      </w:pPr>
      <w:r w:rsidRPr="00BE54A6">
        <w:rPr>
          <w:rFonts w:cs="Segoe UI"/>
          <w:b/>
          <w:i/>
          <w:sz w:val="20"/>
        </w:rPr>
        <w:t>Avoidance – outline measures taken to avoid clearance of native vegetation</w:t>
      </w:r>
    </w:p>
    <w:p w14:paraId="292AA363" w14:textId="4BE88307" w:rsidR="00D8586B" w:rsidRPr="009402DF" w:rsidRDefault="009402DF" w:rsidP="009402DF">
      <w:pPr>
        <w:pStyle w:val="ListParagraph"/>
        <w:spacing w:line="240" w:lineRule="auto"/>
        <w:ind w:left="426"/>
        <w:rPr>
          <w:rFonts w:cs="Segoe UI"/>
          <w:i/>
          <w:color w:val="FF0000"/>
          <w:sz w:val="20"/>
        </w:rPr>
      </w:pPr>
      <w:r w:rsidRPr="009402DF">
        <w:rPr>
          <w:rFonts w:cs="Segoe UI"/>
          <w:i/>
          <w:color w:val="FF0000"/>
          <w:sz w:val="20"/>
        </w:rPr>
        <w:t>e.g.</w:t>
      </w:r>
      <w:r w:rsidR="00D8586B" w:rsidRPr="009402DF">
        <w:rPr>
          <w:rFonts w:cs="Segoe UI"/>
          <w:i/>
          <w:color w:val="FF0000"/>
          <w:sz w:val="20"/>
        </w:rPr>
        <w:t xml:space="preserve"> making adjustments to the location, design, size or scale of the activity in order to reduce </w:t>
      </w:r>
      <w:r w:rsidR="00423B7C">
        <w:rPr>
          <w:rFonts w:cs="Segoe UI"/>
          <w:i/>
          <w:color w:val="FF0000"/>
          <w:sz w:val="20"/>
        </w:rPr>
        <w:t xml:space="preserve">the </w:t>
      </w:r>
      <w:r w:rsidR="00BE39D1">
        <w:rPr>
          <w:rFonts w:cs="Segoe UI"/>
          <w:i/>
          <w:color w:val="FF0000"/>
          <w:sz w:val="20"/>
        </w:rPr>
        <w:t xml:space="preserve">scale of </w:t>
      </w:r>
      <w:r w:rsidR="00D8586B" w:rsidRPr="009402DF">
        <w:rPr>
          <w:rFonts w:cs="Segoe UI"/>
          <w:i/>
          <w:color w:val="FF0000"/>
          <w:sz w:val="20"/>
        </w:rPr>
        <w:t>the impact.</w:t>
      </w:r>
    </w:p>
    <w:p w14:paraId="1B3E0A67" w14:textId="77777777" w:rsidR="00D8586B" w:rsidRPr="00BE39D1" w:rsidRDefault="00D8586B" w:rsidP="00BE39D1">
      <w:pPr>
        <w:spacing w:line="240" w:lineRule="auto"/>
        <w:rPr>
          <w:rFonts w:cs="Segoe UI"/>
          <w:b/>
          <w:i/>
          <w:sz w:val="20"/>
        </w:rPr>
      </w:pPr>
    </w:p>
    <w:p w14:paraId="0C4827A1" w14:textId="0E3F3293" w:rsidR="00D8586B" w:rsidRDefault="00D8586B" w:rsidP="009402DF">
      <w:pPr>
        <w:pStyle w:val="ListParagraph"/>
        <w:numPr>
          <w:ilvl w:val="3"/>
          <w:numId w:val="4"/>
        </w:numPr>
        <w:spacing w:line="240" w:lineRule="auto"/>
        <w:ind w:left="426"/>
        <w:rPr>
          <w:rFonts w:cs="Segoe UI"/>
          <w:b/>
          <w:i/>
          <w:sz w:val="20"/>
        </w:rPr>
      </w:pPr>
      <w:r w:rsidRPr="00BE54A6">
        <w:rPr>
          <w:rFonts w:cs="Segoe UI"/>
          <w:b/>
          <w:i/>
          <w:sz w:val="20"/>
        </w:rPr>
        <w:t>Minimization – if clearance cannot be avoided, outline measures taken to minimize the extent, duration and intensity of impacts of the clearance on biodiversity to the fullest possible extent</w:t>
      </w:r>
      <w:r w:rsidR="009402DF">
        <w:rPr>
          <w:rFonts w:cs="Segoe UI"/>
          <w:b/>
          <w:i/>
          <w:sz w:val="20"/>
        </w:rPr>
        <w:t xml:space="preserve"> </w:t>
      </w:r>
      <w:r w:rsidR="009402DF" w:rsidRPr="009402DF">
        <w:rPr>
          <w:rFonts w:cs="Segoe UI"/>
          <w:b/>
          <w:i/>
          <w:sz w:val="20"/>
        </w:rPr>
        <w:t>(whether the</w:t>
      </w:r>
      <w:r w:rsidR="009402DF">
        <w:rPr>
          <w:rFonts w:cs="Segoe UI"/>
          <w:b/>
          <w:i/>
          <w:sz w:val="20"/>
        </w:rPr>
        <w:t xml:space="preserve"> </w:t>
      </w:r>
      <w:r w:rsidR="009402DF" w:rsidRPr="009402DF">
        <w:rPr>
          <w:rFonts w:cs="Segoe UI"/>
          <w:b/>
          <w:i/>
          <w:sz w:val="20"/>
        </w:rPr>
        <w:t>impact is direct, indirect or cumulative)</w:t>
      </w:r>
      <w:r w:rsidR="009402DF">
        <w:rPr>
          <w:rFonts w:cs="Segoe UI"/>
          <w:b/>
          <w:i/>
          <w:sz w:val="20"/>
        </w:rPr>
        <w:t>.</w:t>
      </w:r>
    </w:p>
    <w:p w14:paraId="6DCDE10A" w14:textId="31975A79" w:rsidR="009402DF" w:rsidRPr="00BE39D1" w:rsidRDefault="00BE39D1" w:rsidP="009402DF">
      <w:pPr>
        <w:pStyle w:val="ListParagraph"/>
        <w:spacing w:line="240" w:lineRule="auto"/>
        <w:ind w:left="426"/>
        <w:rPr>
          <w:rFonts w:cs="Segoe UI"/>
          <w:i/>
          <w:color w:val="FF0000"/>
          <w:sz w:val="20"/>
        </w:rPr>
      </w:pPr>
      <w:r w:rsidRPr="00BE39D1">
        <w:rPr>
          <w:rFonts w:cs="Segoe UI"/>
          <w:i/>
          <w:color w:val="FF0000"/>
          <w:sz w:val="20"/>
        </w:rPr>
        <w:t>e.g. located the development in are</w:t>
      </w:r>
      <w:r w:rsidR="00423B7C">
        <w:rPr>
          <w:rFonts w:cs="Segoe UI"/>
          <w:i/>
          <w:color w:val="FF0000"/>
          <w:sz w:val="20"/>
        </w:rPr>
        <w:t>a</w:t>
      </w:r>
      <w:r w:rsidRPr="00BE39D1">
        <w:rPr>
          <w:rFonts w:cs="Segoe UI"/>
          <w:i/>
          <w:color w:val="FF0000"/>
          <w:sz w:val="20"/>
        </w:rPr>
        <w:t xml:space="preserve"> where vegetation is sparser or more degraded or does not contain threatened species, etc.</w:t>
      </w:r>
    </w:p>
    <w:p w14:paraId="472502A3" w14:textId="77777777" w:rsidR="00D8586B" w:rsidRPr="00BE54A6" w:rsidRDefault="00D8586B" w:rsidP="00D8586B">
      <w:pPr>
        <w:pStyle w:val="ListParagraph"/>
        <w:spacing w:line="240" w:lineRule="auto"/>
        <w:ind w:left="426"/>
        <w:rPr>
          <w:rFonts w:cs="Segoe UI"/>
          <w:b/>
          <w:i/>
          <w:sz w:val="20"/>
        </w:rPr>
      </w:pPr>
    </w:p>
    <w:p w14:paraId="71E2F510" w14:textId="77777777" w:rsidR="00D8586B" w:rsidRPr="00BE54A6" w:rsidRDefault="00D8586B" w:rsidP="00D8586B">
      <w:pPr>
        <w:pStyle w:val="ListParagraph"/>
        <w:numPr>
          <w:ilvl w:val="3"/>
          <w:numId w:val="4"/>
        </w:numPr>
        <w:spacing w:line="240" w:lineRule="auto"/>
        <w:ind w:left="426"/>
        <w:rPr>
          <w:rFonts w:cs="Segoe UI"/>
          <w:b/>
          <w:i/>
          <w:sz w:val="20"/>
        </w:rPr>
      </w:pPr>
      <w:r w:rsidRPr="00BE54A6">
        <w:rPr>
          <w:rFonts w:cs="Segoe UI"/>
          <w:b/>
          <w:i/>
          <w:sz w:val="20"/>
        </w:rPr>
        <w:t>Rehabilitation or restoration – outline measures taken to rehabilitate ecosystems that have been degraded, and to restore ecosystems that have been degraded, or destroyed by the impact of clearance that cannot be avoided or further minimized, such as allowing for the re-establishment of the vegetation.</w:t>
      </w:r>
    </w:p>
    <w:p w14:paraId="2AE05C74" w14:textId="4AEC1346" w:rsidR="00D8586B" w:rsidRPr="00BE39D1" w:rsidRDefault="00BE39D1" w:rsidP="00D8586B">
      <w:pPr>
        <w:pStyle w:val="ListParagraph"/>
        <w:spacing w:line="240" w:lineRule="auto"/>
        <w:ind w:left="426"/>
        <w:rPr>
          <w:rFonts w:cs="Segoe UI"/>
          <w:i/>
          <w:color w:val="FF0000"/>
          <w:sz w:val="20"/>
        </w:rPr>
      </w:pPr>
      <w:r w:rsidRPr="00BE39D1">
        <w:rPr>
          <w:rFonts w:cs="Segoe UI"/>
          <w:i/>
          <w:color w:val="FF0000"/>
          <w:sz w:val="20"/>
        </w:rPr>
        <w:t>e.g. if clearance is only temporary, actions take to re-establish the vegetation after clearance has occurred.</w:t>
      </w:r>
    </w:p>
    <w:p w14:paraId="7C478882" w14:textId="77777777" w:rsidR="00D8586B" w:rsidRPr="00BE54A6" w:rsidRDefault="00D8586B" w:rsidP="00D8586B">
      <w:pPr>
        <w:pStyle w:val="ListParagraph"/>
        <w:spacing w:line="240" w:lineRule="auto"/>
        <w:ind w:left="426"/>
        <w:rPr>
          <w:rFonts w:cs="Segoe UI"/>
          <w:b/>
          <w:i/>
          <w:sz w:val="20"/>
        </w:rPr>
      </w:pPr>
    </w:p>
    <w:p w14:paraId="5F4CD02C" w14:textId="77777777" w:rsidR="00D8586B" w:rsidRPr="00BE54A6" w:rsidRDefault="00D8586B" w:rsidP="00D8586B">
      <w:pPr>
        <w:pStyle w:val="ListParagraph"/>
        <w:spacing w:line="240" w:lineRule="auto"/>
        <w:ind w:left="426"/>
        <w:rPr>
          <w:rFonts w:cs="Segoe UI"/>
          <w:b/>
          <w:i/>
          <w:sz w:val="20"/>
        </w:rPr>
      </w:pPr>
    </w:p>
    <w:p w14:paraId="20DB0606" w14:textId="77777777" w:rsidR="00D8586B" w:rsidRPr="00BE54A6" w:rsidRDefault="00D8586B" w:rsidP="00D8586B">
      <w:pPr>
        <w:pStyle w:val="ListParagraph"/>
        <w:numPr>
          <w:ilvl w:val="3"/>
          <w:numId w:val="4"/>
        </w:numPr>
        <w:spacing w:line="240" w:lineRule="auto"/>
        <w:ind w:left="426"/>
        <w:rPr>
          <w:rFonts w:cs="Segoe UI"/>
          <w:b/>
          <w:i/>
          <w:sz w:val="20"/>
        </w:rPr>
      </w:pPr>
      <w:r w:rsidRPr="00BE54A6">
        <w:rPr>
          <w:rFonts w:cs="Segoe UI"/>
          <w:b/>
          <w:i/>
          <w:sz w:val="20"/>
        </w:rPr>
        <w:t xml:space="preserve">Offset – any adverse impact on native vegetation that cannot be avoided or further minimized should be offset by the achievement of a significant environmental benefit that outweighs that impact.  </w:t>
      </w:r>
    </w:p>
    <w:p w14:paraId="0D82C616" w14:textId="77777777" w:rsidR="00D8586B" w:rsidRPr="00BE54A6" w:rsidRDefault="00D8586B" w:rsidP="00D8586B">
      <w:pPr>
        <w:pStyle w:val="ListParagraph"/>
        <w:spacing w:line="240" w:lineRule="auto"/>
        <w:ind w:left="426"/>
        <w:rPr>
          <w:rFonts w:cs="Segoe UI"/>
          <w:i/>
          <w:sz w:val="20"/>
        </w:rPr>
      </w:pPr>
    </w:p>
    <w:p w14:paraId="6CF5EC6B" w14:textId="77777777" w:rsidR="00D8586B" w:rsidRPr="00C766A1" w:rsidRDefault="00D8586B" w:rsidP="00D8586B">
      <w:pPr>
        <w:pStyle w:val="ListParagraph"/>
        <w:spacing w:line="240" w:lineRule="auto"/>
        <w:ind w:left="426"/>
        <w:rPr>
          <w:rFonts w:cs="Segoe UI"/>
          <w:i/>
          <w:sz w:val="20"/>
        </w:rPr>
      </w:pPr>
      <w:r w:rsidRPr="00C766A1">
        <w:rPr>
          <w:rFonts w:cs="Segoe UI"/>
          <w:i/>
          <w:sz w:val="20"/>
        </w:rPr>
        <w:t xml:space="preserve">The NVC will only consider an offset once avoidance, minimization and restoration have been documented and fulfilled.  The </w:t>
      </w:r>
      <w:hyperlink r:id="rId16" w:history="1">
        <w:r w:rsidRPr="00C766A1">
          <w:rPr>
            <w:rStyle w:val="Hyperlink"/>
            <w:rFonts w:cs="Segoe UI"/>
            <w:i/>
            <w:color w:val="auto"/>
            <w:sz w:val="20"/>
          </w:rPr>
          <w:t>SEB Policy</w:t>
        </w:r>
      </w:hyperlink>
      <w:r w:rsidRPr="00C766A1">
        <w:rPr>
          <w:rFonts w:cs="Segoe UI"/>
          <w:i/>
          <w:sz w:val="20"/>
        </w:rPr>
        <w:t xml:space="preserve"> explains the biodiversity offsetting principles that must be met.</w:t>
      </w:r>
    </w:p>
    <w:p w14:paraId="6509BAB8" w14:textId="77777777" w:rsidR="00D8586B" w:rsidRDefault="00D8586B" w:rsidP="00F953CE">
      <w:pPr>
        <w:spacing w:line="240" w:lineRule="auto"/>
        <w:rPr>
          <w:rFonts w:cs="Segoe UI"/>
          <w:color w:val="FF0000"/>
          <w:sz w:val="20"/>
        </w:rPr>
      </w:pPr>
    </w:p>
    <w:p w14:paraId="30485164" w14:textId="77777777" w:rsidR="00D8586B" w:rsidRPr="00D8586B" w:rsidRDefault="00D8586B" w:rsidP="00D8586B">
      <w:pPr>
        <w:spacing w:after="0" w:line="240" w:lineRule="auto"/>
        <w:rPr>
          <w:rFonts w:eastAsia="Times New Roman" w:cs="Segoe UI"/>
          <w:sz w:val="20"/>
        </w:rPr>
      </w:pPr>
    </w:p>
    <w:p w14:paraId="6167342E" w14:textId="77777777" w:rsidR="00D8586B" w:rsidRPr="00D8586B" w:rsidRDefault="00D8586B" w:rsidP="00B2565A">
      <w:pPr>
        <w:keepLines/>
        <w:widowControl w:val="0"/>
        <w:numPr>
          <w:ilvl w:val="1"/>
          <w:numId w:val="40"/>
        </w:numPr>
        <w:spacing w:line="240" w:lineRule="auto"/>
        <w:contextualSpacing/>
        <w:rPr>
          <w:rFonts w:eastAsia="Times New Roman" w:cs="Segoe UI"/>
          <w:b/>
          <w:sz w:val="32"/>
        </w:rPr>
      </w:pPr>
      <w:r w:rsidRPr="00D8586B">
        <w:rPr>
          <w:rFonts w:eastAsia="Times New Roman" w:cs="Segoe UI"/>
          <w:b/>
          <w:sz w:val="32"/>
        </w:rPr>
        <w:t xml:space="preserve">Principles of Clearance (Schedule 1, </w:t>
      </w:r>
      <w:r w:rsidRPr="00D8586B">
        <w:rPr>
          <w:rFonts w:eastAsia="Times New Roman" w:cs="Segoe UI"/>
          <w:b/>
          <w:i/>
          <w:sz w:val="32"/>
        </w:rPr>
        <w:t>Native Vegetation Act 1991</w:t>
      </w:r>
      <w:r w:rsidRPr="00D8586B">
        <w:rPr>
          <w:rFonts w:eastAsia="Times New Roman" w:cs="Segoe UI"/>
          <w:b/>
          <w:sz w:val="32"/>
        </w:rPr>
        <w:t>)</w:t>
      </w:r>
    </w:p>
    <w:p w14:paraId="7A9B17F9" w14:textId="0D238E48" w:rsidR="00C766A1" w:rsidRPr="00C766A1" w:rsidRDefault="00C766A1" w:rsidP="00C766A1">
      <w:pPr>
        <w:spacing w:line="240" w:lineRule="auto"/>
        <w:rPr>
          <w:rFonts w:eastAsia="Times New Roman" w:cs="Segoe UI"/>
          <w:sz w:val="20"/>
        </w:rPr>
      </w:pPr>
      <w:r w:rsidRPr="00C766A1">
        <w:rPr>
          <w:rFonts w:eastAsia="Times New Roman" w:cs="Segoe UI"/>
          <w:sz w:val="20"/>
        </w:rPr>
        <w:t>The Native Vegetation Council will consider Principles 1(b), 1(c) and 1(d) when assigning a level of Risk under Regulation 16 of the Native Vegetation Regulations.</w:t>
      </w:r>
      <w:r>
        <w:rPr>
          <w:rFonts w:eastAsia="Times New Roman" w:cs="Segoe UI"/>
          <w:sz w:val="20"/>
        </w:rPr>
        <w:t xml:space="preserve"> The Native Vegetation Council will consider all the Principles of clearance of the Act as relevant, when considering an application referred under the </w:t>
      </w:r>
      <w:r w:rsidRPr="00C766A1">
        <w:rPr>
          <w:rFonts w:eastAsia="Times New Roman" w:cs="Segoe UI"/>
          <w:i/>
          <w:sz w:val="20"/>
        </w:rPr>
        <w:t>Planning, Development and Infrastructure Act 2016</w:t>
      </w:r>
      <w:r>
        <w:rPr>
          <w:rFonts w:eastAsia="Times New Roman" w:cs="Segoe UI"/>
          <w:sz w:val="20"/>
        </w:rPr>
        <w:t>.</w:t>
      </w:r>
    </w:p>
    <w:p w14:paraId="0C932291" w14:textId="77777777" w:rsidR="00A3154F" w:rsidRDefault="00A3154F" w:rsidP="00223D11">
      <w:pPr>
        <w:spacing w:line="240" w:lineRule="auto"/>
        <w:contextualSpacing/>
        <w:rPr>
          <w:rFonts w:eastAsia="Times New Roman" w:cs="Segoe UI"/>
          <w:color w:val="FF0000"/>
          <w:sz w:val="22"/>
          <w:szCs w:val="22"/>
          <w:u w:val="single"/>
        </w:rPr>
      </w:pPr>
    </w:p>
    <w:p w14:paraId="58E3DFD3" w14:textId="2A351EBD" w:rsidR="00A3154F" w:rsidRDefault="00A3154F" w:rsidP="00223D11">
      <w:pPr>
        <w:spacing w:line="240" w:lineRule="auto"/>
        <w:contextualSpacing/>
        <w:rPr>
          <w:rFonts w:eastAsia="Times New Roman" w:cs="Segoe UI"/>
          <w:color w:val="FF0000"/>
          <w:sz w:val="22"/>
          <w:szCs w:val="22"/>
          <w:u w:val="single"/>
        </w:rPr>
      </w:pPr>
      <w:r w:rsidRPr="00A3154F">
        <w:rPr>
          <w:rFonts w:eastAsia="Times New Roman" w:cs="Segoe UI"/>
          <w:color w:val="FF0000"/>
          <w:sz w:val="22"/>
          <w:szCs w:val="22"/>
          <w:u w:val="single"/>
        </w:rPr>
        <w:t>Data Report</w:t>
      </w:r>
      <w:r w:rsidR="00D2167D">
        <w:rPr>
          <w:rFonts w:eastAsia="Times New Roman" w:cs="Segoe UI"/>
          <w:color w:val="FF0000"/>
          <w:sz w:val="22"/>
          <w:szCs w:val="22"/>
          <w:u w:val="single"/>
        </w:rPr>
        <w:t xml:space="preserve"> not associated with a Development Application</w:t>
      </w:r>
      <w:r w:rsidR="004647C3">
        <w:rPr>
          <w:rFonts w:eastAsia="Times New Roman" w:cs="Segoe UI"/>
          <w:color w:val="FF0000"/>
          <w:sz w:val="22"/>
          <w:szCs w:val="22"/>
          <w:u w:val="single"/>
        </w:rPr>
        <w:t xml:space="preserve"> or Level 2 Data Report associated with a Development Application.</w:t>
      </w:r>
    </w:p>
    <w:p w14:paraId="04189AAB" w14:textId="77777777" w:rsidR="00C766A1" w:rsidRPr="00A3154F" w:rsidRDefault="00C766A1" w:rsidP="00223D11">
      <w:pPr>
        <w:spacing w:line="240" w:lineRule="auto"/>
        <w:contextualSpacing/>
        <w:rPr>
          <w:rFonts w:eastAsia="Times New Roman" w:cs="Segoe UI"/>
          <w:color w:val="FF0000"/>
          <w:sz w:val="22"/>
          <w:szCs w:val="22"/>
          <w:u w:val="single"/>
        </w:rPr>
      </w:pPr>
    </w:p>
    <w:p w14:paraId="4F49B428" w14:textId="2EB90934" w:rsidR="00D8586B" w:rsidRDefault="00101FA5" w:rsidP="00223D11">
      <w:pPr>
        <w:spacing w:line="240" w:lineRule="auto"/>
        <w:contextualSpacing/>
        <w:rPr>
          <w:rFonts w:eastAsia="Times New Roman" w:cs="Segoe UI"/>
          <w:color w:val="FF0000"/>
          <w:sz w:val="20"/>
        </w:rPr>
      </w:pPr>
      <w:r w:rsidRPr="00101FA5">
        <w:rPr>
          <w:rFonts w:eastAsia="Times New Roman" w:cs="Segoe UI"/>
          <w:color w:val="FF0000"/>
          <w:sz w:val="20"/>
        </w:rPr>
        <w:t xml:space="preserve">Data Reports must provide information on and a recommendation (‘Not at variance’, ‘At variance’ or ‘Seriously at variance’) for principles b, c and d. </w:t>
      </w:r>
      <w:r w:rsidR="004647C3">
        <w:rPr>
          <w:rFonts w:eastAsia="Times New Roman" w:cs="Segoe UI"/>
          <w:color w:val="FF0000"/>
          <w:sz w:val="20"/>
        </w:rPr>
        <w:t xml:space="preserve">Complete the following table to provide the relevant information for assessment of the Principle, the outcome of the assessment and possible moderating factors that the NVC can take into consideration. </w:t>
      </w:r>
    </w:p>
    <w:p w14:paraId="11D6F8DB" w14:textId="77777777" w:rsidR="00964AE2" w:rsidRDefault="00964AE2" w:rsidP="00223D11">
      <w:pPr>
        <w:spacing w:line="240" w:lineRule="auto"/>
        <w:contextualSpacing/>
        <w:rPr>
          <w:rFonts w:eastAsia="Times New Roman" w:cs="Segoe UI"/>
          <w:color w:val="FF0000"/>
          <w:sz w:val="20"/>
        </w:rPr>
      </w:pPr>
    </w:p>
    <w:p w14:paraId="7F15ACD7" w14:textId="7D94B8A6" w:rsidR="00964AE2" w:rsidRPr="00964AE2" w:rsidRDefault="00964AE2" w:rsidP="00223D11">
      <w:pPr>
        <w:spacing w:line="240" w:lineRule="auto"/>
        <w:contextualSpacing/>
        <w:rPr>
          <w:rFonts w:eastAsia="Times New Roman" w:cs="Segoe UI"/>
          <w:b/>
          <w:i/>
          <w:color w:val="FF0000"/>
          <w:sz w:val="20"/>
        </w:rPr>
      </w:pPr>
      <w:r w:rsidRPr="00964AE2">
        <w:rPr>
          <w:rFonts w:eastAsia="Times New Roman" w:cs="Segoe UI"/>
          <w:b/>
          <w:i/>
          <w:color w:val="FF0000"/>
          <w:sz w:val="20"/>
        </w:rPr>
        <w:t xml:space="preserve">Noting, consultants can discuss the Moderating factors, but must not change the outcome of the assessment against the principles. This is determination for the NVC </w:t>
      </w:r>
      <w:r w:rsidRPr="00724AB2">
        <w:rPr>
          <w:rFonts w:eastAsia="Times New Roman" w:cs="Segoe UI"/>
          <w:b/>
          <w:i/>
          <w:color w:val="FF0000"/>
          <w:sz w:val="20"/>
          <w:u w:val="single"/>
        </w:rPr>
        <w:t>only</w:t>
      </w:r>
      <w:r w:rsidRPr="00964AE2">
        <w:rPr>
          <w:rFonts w:eastAsia="Times New Roman" w:cs="Segoe UI"/>
          <w:b/>
          <w:i/>
          <w:color w:val="FF0000"/>
          <w:sz w:val="20"/>
        </w:rPr>
        <w:t xml:space="preserve">. The Assessment against the principles must be based on the outcomes of the Bushland Assessment, Rangeland Assessment or Scattered tree assessment. </w:t>
      </w:r>
    </w:p>
    <w:p w14:paraId="1ACFC795" w14:textId="77777777" w:rsidR="00A31047" w:rsidRDefault="00A31047" w:rsidP="00223D11">
      <w:pPr>
        <w:spacing w:line="240" w:lineRule="auto"/>
        <w:contextualSpacing/>
        <w:rPr>
          <w:rFonts w:eastAsia="Times New Roman" w:cs="Segoe UI"/>
          <w:color w:val="FF0000"/>
          <w:sz w:val="20"/>
        </w:rPr>
      </w:pPr>
    </w:p>
    <w:p w14:paraId="1ABB7F05" w14:textId="77777777" w:rsidR="00A31047" w:rsidRPr="00D8586B" w:rsidRDefault="00A31047" w:rsidP="00A31047">
      <w:pPr>
        <w:spacing w:line="240" w:lineRule="auto"/>
        <w:contextualSpacing/>
        <w:rPr>
          <w:rFonts w:eastAsia="Times New Roman" w:cs="Segoe UI"/>
          <w:color w:val="FF0000"/>
          <w:sz w:val="20"/>
        </w:rPr>
      </w:pPr>
      <w:r>
        <w:rPr>
          <w:rFonts w:eastAsia="Times New Roman" w:cs="Segoe UI"/>
          <w:color w:val="FF0000"/>
          <w:sz w:val="20"/>
        </w:rPr>
        <w:t>F</w:t>
      </w:r>
      <w:r w:rsidRPr="00D8586B">
        <w:rPr>
          <w:rFonts w:eastAsia="Times New Roman" w:cs="Segoe UI"/>
          <w:color w:val="FF0000"/>
          <w:sz w:val="20"/>
        </w:rPr>
        <w:t xml:space="preserve">or information on how to </w:t>
      </w:r>
      <w:r>
        <w:rPr>
          <w:rFonts w:eastAsia="Times New Roman" w:cs="Segoe UI"/>
          <w:color w:val="FF0000"/>
          <w:sz w:val="20"/>
        </w:rPr>
        <w:t>make a full</w:t>
      </w:r>
      <w:r w:rsidRPr="00D8586B">
        <w:rPr>
          <w:rFonts w:eastAsia="Times New Roman" w:cs="Segoe UI"/>
          <w:color w:val="FF0000"/>
          <w:sz w:val="20"/>
        </w:rPr>
        <w:t xml:space="preserve"> assessment of</w:t>
      </w:r>
      <w:r w:rsidRPr="00D8586B">
        <w:rPr>
          <w:rFonts w:eastAsia="Times New Roman" w:cs="Segoe UI"/>
          <w:i/>
          <w:color w:val="FF0000"/>
          <w:sz w:val="20"/>
        </w:rPr>
        <w:t xml:space="preserve"> variance</w:t>
      </w:r>
      <w:r w:rsidRPr="00D8586B">
        <w:rPr>
          <w:rFonts w:eastAsia="Times New Roman" w:cs="Segoe UI"/>
          <w:color w:val="FF0000"/>
          <w:sz w:val="20"/>
        </w:rPr>
        <w:t xml:space="preserve"> against the Principles of Clearance, see the </w:t>
      </w:r>
      <w:hyperlink r:id="rId17" w:history="1">
        <w:r w:rsidRPr="00D8586B">
          <w:rPr>
            <w:rFonts w:eastAsia="Times New Roman" w:cs="Segoe UI"/>
            <w:color w:val="FF0000"/>
            <w:sz w:val="20"/>
            <w:u w:val="single"/>
          </w:rPr>
          <w:t>Guide for Applications to Clear Native Vegetation</w:t>
        </w:r>
      </w:hyperlink>
      <w:r w:rsidRPr="00D8586B">
        <w:rPr>
          <w:rFonts w:eastAsia="Times New Roman" w:cs="Segoe UI"/>
          <w:color w:val="FF0000"/>
          <w:sz w:val="20"/>
        </w:rPr>
        <w:t>.</w:t>
      </w:r>
    </w:p>
    <w:p w14:paraId="169C688E" w14:textId="77777777" w:rsidR="00D8586B" w:rsidRDefault="00D8586B" w:rsidP="00D8586B">
      <w:pPr>
        <w:spacing w:line="240" w:lineRule="auto"/>
        <w:contextualSpacing/>
        <w:rPr>
          <w:rFonts w:eastAsia="Times New Roman" w:cs="Segoe UI"/>
          <w:b/>
          <w:sz w:val="20"/>
        </w:rPr>
      </w:pPr>
    </w:p>
    <w:tbl>
      <w:tblPr>
        <w:tblStyle w:val="TableGrid"/>
        <w:tblW w:w="0" w:type="auto"/>
        <w:tblLook w:val="04A0" w:firstRow="1" w:lastRow="0" w:firstColumn="1" w:lastColumn="0" w:noHBand="0" w:noVBand="1"/>
      </w:tblPr>
      <w:tblGrid>
        <w:gridCol w:w="1555"/>
        <w:gridCol w:w="3543"/>
        <w:gridCol w:w="2127"/>
        <w:gridCol w:w="3113"/>
      </w:tblGrid>
      <w:tr w:rsidR="00944BE3" w14:paraId="1B339277" w14:textId="77777777" w:rsidTr="00964AE2">
        <w:tc>
          <w:tcPr>
            <w:tcW w:w="1555" w:type="dxa"/>
          </w:tcPr>
          <w:p w14:paraId="53179276" w14:textId="77777777" w:rsidR="00944BE3" w:rsidRDefault="00944BE3" w:rsidP="006B56A2">
            <w:pPr>
              <w:spacing w:line="240" w:lineRule="auto"/>
              <w:contextualSpacing/>
              <w:rPr>
                <w:rFonts w:eastAsia="Times New Roman" w:cs="Segoe UI"/>
                <w:b/>
                <w:sz w:val="20"/>
              </w:rPr>
            </w:pPr>
            <w:r>
              <w:rPr>
                <w:rFonts w:eastAsia="Times New Roman" w:cs="Segoe UI"/>
                <w:b/>
                <w:sz w:val="20"/>
              </w:rPr>
              <w:t>Principle of clearance</w:t>
            </w:r>
          </w:p>
        </w:tc>
        <w:tc>
          <w:tcPr>
            <w:tcW w:w="3543" w:type="dxa"/>
          </w:tcPr>
          <w:p w14:paraId="4A5A9900" w14:textId="77777777" w:rsidR="00944BE3" w:rsidRDefault="00944BE3" w:rsidP="006B56A2">
            <w:pPr>
              <w:spacing w:line="240" w:lineRule="auto"/>
              <w:contextualSpacing/>
              <w:rPr>
                <w:rFonts w:eastAsia="Times New Roman" w:cs="Segoe UI"/>
                <w:b/>
                <w:sz w:val="20"/>
              </w:rPr>
            </w:pPr>
            <w:r>
              <w:rPr>
                <w:rFonts w:eastAsia="Times New Roman" w:cs="Segoe UI"/>
                <w:b/>
                <w:sz w:val="20"/>
              </w:rPr>
              <w:t>Relevant information</w:t>
            </w:r>
          </w:p>
        </w:tc>
        <w:tc>
          <w:tcPr>
            <w:tcW w:w="2127" w:type="dxa"/>
          </w:tcPr>
          <w:p w14:paraId="42671CCE" w14:textId="7D2686BF" w:rsidR="00944BE3" w:rsidRPr="006B37E9" w:rsidRDefault="00944BE3" w:rsidP="006B56A2">
            <w:pPr>
              <w:spacing w:line="240" w:lineRule="auto"/>
              <w:contextualSpacing/>
              <w:rPr>
                <w:rFonts w:eastAsia="Times New Roman" w:cs="Segoe UI"/>
                <w:color w:val="FF0000"/>
                <w:sz w:val="20"/>
              </w:rPr>
            </w:pPr>
            <w:r>
              <w:rPr>
                <w:rFonts w:eastAsia="Times New Roman" w:cs="Segoe UI"/>
                <w:b/>
                <w:sz w:val="20"/>
              </w:rPr>
              <w:t xml:space="preserve">Assessment against the principles </w:t>
            </w:r>
          </w:p>
        </w:tc>
        <w:tc>
          <w:tcPr>
            <w:tcW w:w="3113" w:type="dxa"/>
          </w:tcPr>
          <w:p w14:paraId="08C8D22C" w14:textId="10E86BBE" w:rsidR="00944BE3" w:rsidRDefault="00944BE3" w:rsidP="006B56A2">
            <w:pPr>
              <w:spacing w:line="240" w:lineRule="auto"/>
              <w:contextualSpacing/>
              <w:rPr>
                <w:rFonts w:eastAsia="Times New Roman" w:cs="Segoe UI"/>
                <w:b/>
                <w:sz w:val="20"/>
              </w:rPr>
            </w:pPr>
            <w:r>
              <w:rPr>
                <w:rFonts w:eastAsia="Times New Roman" w:cs="Segoe UI"/>
                <w:b/>
                <w:sz w:val="20"/>
              </w:rPr>
              <w:t>Moderating factors that may be considered</w:t>
            </w:r>
            <w:r w:rsidR="00481C5F">
              <w:rPr>
                <w:rFonts w:eastAsia="Times New Roman" w:cs="Segoe UI"/>
                <w:b/>
                <w:sz w:val="20"/>
              </w:rPr>
              <w:t xml:space="preserve"> by the NVC</w:t>
            </w:r>
          </w:p>
        </w:tc>
      </w:tr>
      <w:tr w:rsidR="00944BE3" w14:paraId="305C7A98" w14:textId="77777777" w:rsidTr="00964AE2">
        <w:tc>
          <w:tcPr>
            <w:tcW w:w="1555" w:type="dxa"/>
          </w:tcPr>
          <w:p w14:paraId="2486A6B7" w14:textId="0CCB9EAF" w:rsidR="00944BE3" w:rsidRPr="008D520A" w:rsidRDefault="00964AE2" w:rsidP="008E5B07">
            <w:pPr>
              <w:spacing w:line="240" w:lineRule="auto"/>
              <w:contextualSpacing/>
              <w:rPr>
                <w:rFonts w:eastAsia="Times New Roman" w:cs="Segoe UI"/>
                <w:b/>
                <w:i/>
                <w:sz w:val="20"/>
              </w:rPr>
            </w:pPr>
            <w:r w:rsidRPr="008D520A">
              <w:rPr>
                <w:rFonts w:eastAsia="Times New Roman" w:cs="Segoe UI"/>
                <w:b/>
                <w:i/>
                <w:sz w:val="20"/>
              </w:rPr>
              <w:t xml:space="preserve">Principle </w:t>
            </w:r>
            <w:r w:rsidR="008E5B07" w:rsidRPr="008D520A">
              <w:rPr>
                <w:rFonts w:eastAsia="Times New Roman" w:cs="Segoe UI"/>
                <w:b/>
                <w:i/>
                <w:sz w:val="20"/>
              </w:rPr>
              <w:t>1b - significance as a habitat for wildlife</w:t>
            </w:r>
          </w:p>
        </w:tc>
        <w:tc>
          <w:tcPr>
            <w:tcW w:w="3543" w:type="dxa"/>
          </w:tcPr>
          <w:p w14:paraId="469C4F81" w14:textId="623B365C" w:rsidR="00964AE2" w:rsidRPr="008E5B07" w:rsidRDefault="00964AE2" w:rsidP="00964AE2">
            <w:pPr>
              <w:spacing w:line="240" w:lineRule="auto"/>
              <w:contextualSpacing/>
              <w:rPr>
                <w:rFonts w:eastAsia="Times New Roman" w:cs="Segoe UI"/>
                <w:color w:val="FF0000"/>
                <w:sz w:val="20"/>
              </w:rPr>
            </w:pPr>
            <w:r>
              <w:rPr>
                <w:rFonts w:eastAsia="Times New Roman" w:cs="Segoe UI"/>
                <w:color w:val="FF0000"/>
                <w:sz w:val="20"/>
              </w:rPr>
              <w:t>Provide details</w:t>
            </w:r>
            <w:r w:rsidRPr="008E5B07">
              <w:rPr>
                <w:rFonts w:eastAsia="Times New Roman" w:cs="Segoe UI"/>
                <w:color w:val="FF0000"/>
                <w:sz w:val="20"/>
              </w:rPr>
              <w:t xml:space="preserve"> of </w:t>
            </w:r>
            <w:r>
              <w:rPr>
                <w:rFonts w:eastAsia="Times New Roman" w:cs="Segoe UI"/>
                <w:color w:val="FF0000"/>
                <w:sz w:val="20"/>
              </w:rPr>
              <w:t xml:space="preserve">the </w:t>
            </w:r>
            <w:r w:rsidRPr="008E5B07">
              <w:rPr>
                <w:rFonts w:eastAsia="Times New Roman" w:cs="Segoe UI"/>
                <w:color w:val="FF0000"/>
                <w:sz w:val="20"/>
              </w:rPr>
              <w:t>threatened species</w:t>
            </w:r>
            <w:r>
              <w:rPr>
                <w:rFonts w:eastAsia="Times New Roman" w:cs="Segoe UI"/>
                <w:color w:val="FF0000"/>
                <w:sz w:val="20"/>
              </w:rPr>
              <w:t xml:space="preserve"> that were recorded or may use the vegetation.</w:t>
            </w:r>
          </w:p>
          <w:p w14:paraId="170C0CF0" w14:textId="77777777" w:rsidR="008E5B07" w:rsidRPr="008E5B07" w:rsidRDefault="008E5B07" w:rsidP="006B56A2">
            <w:pPr>
              <w:spacing w:line="240" w:lineRule="auto"/>
              <w:contextualSpacing/>
              <w:rPr>
                <w:rFonts w:eastAsia="Times New Roman" w:cs="Segoe UI"/>
                <w:color w:val="FF0000"/>
                <w:sz w:val="20"/>
              </w:rPr>
            </w:pPr>
          </w:p>
          <w:p w14:paraId="65176751" w14:textId="4DE36FC2" w:rsidR="008E5B07" w:rsidRPr="008E5B07" w:rsidRDefault="008E5B07" w:rsidP="006B56A2">
            <w:pPr>
              <w:spacing w:line="240" w:lineRule="auto"/>
              <w:contextualSpacing/>
              <w:rPr>
                <w:rFonts w:eastAsia="Times New Roman" w:cs="Segoe UI"/>
                <w:color w:val="FF0000"/>
                <w:sz w:val="20"/>
              </w:rPr>
            </w:pPr>
            <w:r w:rsidRPr="008E5B07">
              <w:rPr>
                <w:rFonts w:eastAsia="Times New Roman" w:cs="Segoe UI"/>
                <w:color w:val="FF0000"/>
                <w:sz w:val="20"/>
              </w:rPr>
              <w:t xml:space="preserve">Patches; </w:t>
            </w:r>
          </w:p>
          <w:p w14:paraId="5CB678E5" w14:textId="33121A5E" w:rsidR="00944BE3" w:rsidRPr="008E5B07" w:rsidRDefault="00944BE3" w:rsidP="006B56A2">
            <w:pPr>
              <w:spacing w:line="240" w:lineRule="auto"/>
              <w:contextualSpacing/>
              <w:rPr>
                <w:rFonts w:eastAsia="Times New Roman" w:cs="Segoe UI"/>
                <w:color w:val="FF0000"/>
                <w:sz w:val="20"/>
              </w:rPr>
            </w:pPr>
            <w:r w:rsidRPr="008E5B07">
              <w:rPr>
                <w:rFonts w:eastAsia="Times New Roman" w:cs="Segoe UI"/>
                <w:color w:val="FF0000"/>
                <w:sz w:val="20"/>
              </w:rPr>
              <w:t xml:space="preserve">Threatened Fauna Score </w:t>
            </w:r>
          </w:p>
          <w:p w14:paraId="640CDA07" w14:textId="77777777" w:rsidR="00944BE3" w:rsidRPr="008E5B07" w:rsidRDefault="00944BE3" w:rsidP="006B56A2">
            <w:pPr>
              <w:spacing w:line="240" w:lineRule="auto"/>
              <w:contextualSpacing/>
              <w:rPr>
                <w:rFonts w:eastAsia="Times New Roman" w:cs="Segoe UI"/>
                <w:color w:val="FF0000"/>
                <w:sz w:val="20"/>
              </w:rPr>
            </w:pPr>
            <w:r w:rsidRPr="008E5B07">
              <w:rPr>
                <w:rFonts w:eastAsia="Times New Roman" w:cs="Segoe UI"/>
                <w:color w:val="FF0000"/>
                <w:sz w:val="20"/>
              </w:rPr>
              <w:t xml:space="preserve">Unit biodiversity Score </w:t>
            </w:r>
          </w:p>
          <w:p w14:paraId="5C1526B1" w14:textId="77777777" w:rsidR="008E5B07" w:rsidRPr="008E5B07" w:rsidRDefault="008E5B07" w:rsidP="006B56A2">
            <w:pPr>
              <w:spacing w:line="240" w:lineRule="auto"/>
              <w:contextualSpacing/>
              <w:rPr>
                <w:rFonts w:eastAsia="Times New Roman" w:cs="Segoe UI"/>
                <w:color w:val="FF0000"/>
                <w:sz w:val="20"/>
              </w:rPr>
            </w:pPr>
          </w:p>
          <w:p w14:paraId="29433D72" w14:textId="4A0C42CD" w:rsidR="008E5B07" w:rsidRPr="008E5B07" w:rsidRDefault="008E5B07" w:rsidP="006B56A2">
            <w:pPr>
              <w:spacing w:line="240" w:lineRule="auto"/>
              <w:contextualSpacing/>
              <w:rPr>
                <w:rFonts w:eastAsia="Times New Roman" w:cs="Segoe UI"/>
                <w:color w:val="FF0000"/>
                <w:sz w:val="20"/>
              </w:rPr>
            </w:pPr>
            <w:r w:rsidRPr="008E5B07">
              <w:rPr>
                <w:rFonts w:eastAsia="Times New Roman" w:cs="Segoe UI"/>
                <w:color w:val="FF0000"/>
                <w:sz w:val="20"/>
              </w:rPr>
              <w:t>Trees</w:t>
            </w:r>
            <w:r w:rsidR="006B37E9">
              <w:rPr>
                <w:rFonts w:eastAsia="Times New Roman" w:cs="Segoe UI"/>
                <w:color w:val="FF0000"/>
                <w:sz w:val="20"/>
              </w:rPr>
              <w:t>;</w:t>
            </w:r>
          </w:p>
          <w:p w14:paraId="299D542F" w14:textId="77777777" w:rsidR="008E5B07" w:rsidRPr="008E5B07" w:rsidRDefault="008E5B07" w:rsidP="006B56A2">
            <w:pPr>
              <w:spacing w:line="240" w:lineRule="auto"/>
              <w:contextualSpacing/>
              <w:rPr>
                <w:rFonts w:eastAsia="Times New Roman" w:cs="Segoe UI"/>
                <w:color w:val="FF0000"/>
                <w:sz w:val="20"/>
              </w:rPr>
            </w:pPr>
            <w:r w:rsidRPr="008E5B07">
              <w:rPr>
                <w:rFonts w:eastAsia="Times New Roman" w:cs="Segoe UI"/>
                <w:color w:val="FF0000"/>
                <w:sz w:val="20"/>
              </w:rPr>
              <w:t xml:space="preserve">Fauna Habitat Score </w:t>
            </w:r>
          </w:p>
          <w:p w14:paraId="6EEEB934" w14:textId="5743EB1D" w:rsidR="008E5B07" w:rsidRPr="008E5B07" w:rsidRDefault="008E5B07" w:rsidP="006B56A2">
            <w:pPr>
              <w:spacing w:line="240" w:lineRule="auto"/>
              <w:contextualSpacing/>
              <w:rPr>
                <w:rFonts w:eastAsia="Times New Roman" w:cs="Segoe UI"/>
                <w:color w:val="FF0000"/>
                <w:sz w:val="20"/>
              </w:rPr>
            </w:pPr>
            <w:r w:rsidRPr="008E5B07">
              <w:rPr>
                <w:rFonts w:eastAsia="Times New Roman" w:cs="Segoe UI"/>
                <w:color w:val="FF0000"/>
                <w:sz w:val="20"/>
              </w:rPr>
              <w:t>Biodiversity Score</w:t>
            </w:r>
          </w:p>
          <w:p w14:paraId="5F48CECB" w14:textId="07D596FD" w:rsidR="008E5B07" w:rsidRPr="008E5B07" w:rsidRDefault="008E5B07" w:rsidP="006B56A2">
            <w:pPr>
              <w:spacing w:line="240" w:lineRule="auto"/>
              <w:contextualSpacing/>
              <w:rPr>
                <w:rFonts w:eastAsia="Times New Roman" w:cs="Segoe UI"/>
                <w:color w:val="FF0000"/>
                <w:sz w:val="20"/>
              </w:rPr>
            </w:pPr>
          </w:p>
        </w:tc>
        <w:tc>
          <w:tcPr>
            <w:tcW w:w="2127" w:type="dxa"/>
          </w:tcPr>
          <w:p w14:paraId="6FCAC509" w14:textId="77777777" w:rsidR="00964AE2" w:rsidRPr="008E5B07" w:rsidRDefault="00964AE2" w:rsidP="00964AE2">
            <w:pPr>
              <w:spacing w:line="240" w:lineRule="auto"/>
              <w:contextualSpacing/>
              <w:rPr>
                <w:rFonts w:eastAsia="Times New Roman" w:cs="Segoe UI"/>
                <w:color w:val="FF0000"/>
                <w:sz w:val="20"/>
              </w:rPr>
            </w:pPr>
            <w:r w:rsidRPr="004647C3">
              <w:rPr>
                <w:rFonts w:eastAsia="Times New Roman" w:cs="Segoe UI"/>
                <w:color w:val="FF0000"/>
                <w:sz w:val="20"/>
                <w:u w:val="single"/>
              </w:rPr>
              <w:t>Seriously at Variance</w:t>
            </w:r>
            <w:r>
              <w:rPr>
                <w:rFonts w:eastAsia="Times New Roman" w:cs="Segoe UI"/>
                <w:color w:val="FF0000"/>
                <w:sz w:val="20"/>
              </w:rPr>
              <w:t xml:space="preserve"> </w:t>
            </w:r>
          </w:p>
          <w:p w14:paraId="50F5DD22" w14:textId="77777777" w:rsidR="00964AE2" w:rsidRDefault="00964AE2" w:rsidP="00964AE2">
            <w:pPr>
              <w:spacing w:line="240" w:lineRule="auto"/>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Pr="00964AE2">
              <w:rPr>
                <w:rFonts w:eastAsia="Times New Roman" w:cs="Segoe UI"/>
                <w:color w:val="FF0000"/>
                <w:sz w:val="20"/>
              </w:rPr>
              <w:t>egetation Associations</w:t>
            </w:r>
            <w:r>
              <w:rPr>
                <w:rFonts w:eastAsia="Times New Roman" w:cs="Segoe UI"/>
                <w:color w:val="FF0000"/>
                <w:sz w:val="20"/>
              </w:rPr>
              <w:t xml:space="preserve"> &amp; t</w:t>
            </w:r>
            <w:r w:rsidRPr="008E5B07">
              <w:rPr>
                <w:rFonts w:eastAsia="Times New Roman" w:cs="Segoe UI"/>
                <w:color w:val="FF0000"/>
                <w:sz w:val="20"/>
              </w:rPr>
              <w:t xml:space="preserve">rees; </w:t>
            </w:r>
          </w:p>
          <w:p w14:paraId="03314CBA" w14:textId="77777777" w:rsidR="00964AE2" w:rsidRDefault="00964AE2" w:rsidP="00964AE2">
            <w:pPr>
              <w:spacing w:line="240" w:lineRule="auto"/>
              <w:contextualSpacing/>
              <w:rPr>
                <w:rFonts w:eastAsia="Times New Roman" w:cs="Segoe UI"/>
                <w:color w:val="FF0000"/>
                <w:sz w:val="20"/>
              </w:rPr>
            </w:pPr>
          </w:p>
          <w:p w14:paraId="15593A37" w14:textId="77777777" w:rsidR="00964AE2" w:rsidRPr="008E5B07" w:rsidRDefault="00964AE2" w:rsidP="00964AE2">
            <w:pPr>
              <w:spacing w:line="240" w:lineRule="auto"/>
              <w:contextualSpacing/>
              <w:rPr>
                <w:rFonts w:eastAsia="Times New Roman" w:cs="Segoe UI"/>
                <w:color w:val="FF0000"/>
                <w:sz w:val="20"/>
              </w:rPr>
            </w:pPr>
            <w:r w:rsidRPr="004647C3">
              <w:rPr>
                <w:rFonts w:eastAsia="Times New Roman" w:cs="Segoe UI"/>
                <w:color w:val="FF0000"/>
                <w:sz w:val="20"/>
                <w:u w:val="single"/>
              </w:rPr>
              <w:t>At Variance</w:t>
            </w:r>
            <w:r w:rsidRPr="008E5B07">
              <w:rPr>
                <w:rFonts w:eastAsia="Times New Roman" w:cs="Segoe UI"/>
                <w:color w:val="FF0000"/>
                <w:sz w:val="20"/>
              </w:rPr>
              <w:t xml:space="preserve"> – </w:t>
            </w:r>
          </w:p>
          <w:p w14:paraId="1B1AFDC4" w14:textId="77777777" w:rsidR="00964AE2" w:rsidRPr="008E5B07" w:rsidRDefault="00964AE2" w:rsidP="00964AE2">
            <w:pPr>
              <w:spacing w:line="240" w:lineRule="auto"/>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Pr="00964AE2">
              <w:rPr>
                <w:rFonts w:eastAsia="Times New Roman" w:cs="Segoe UI"/>
                <w:color w:val="FF0000"/>
                <w:sz w:val="20"/>
              </w:rPr>
              <w:t>egetation Associations</w:t>
            </w:r>
            <w:r>
              <w:rPr>
                <w:rFonts w:eastAsia="Times New Roman" w:cs="Segoe UI"/>
                <w:color w:val="FF0000"/>
                <w:sz w:val="20"/>
              </w:rPr>
              <w:t xml:space="preserve"> &amp; t</w:t>
            </w:r>
            <w:r w:rsidRPr="008E5B07">
              <w:rPr>
                <w:rFonts w:eastAsia="Times New Roman" w:cs="Segoe UI"/>
                <w:color w:val="FF0000"/>
                <w:sz w:val="20"/>
              </w:rPr>
              <w:t xml:space="preserve">rees; </w:t>
            </w:r>
          </w:p>
          <w:p w14:paraId="07322747" w14:textId="54522E65" w:rsidR="008E5B07" w:rsidRPr="000A0207" w:rsidRDefault="008E5B07" w:rsidP="00964AE2">
            <w:pPr>
              <w:spacing w:line="240" w:lineRule="auto"/>
              <w:contextualSpacing/>
              <w:rPr>
                <w:rFonts w:eastAsia="Times New Roman" w:cs="Segoe UI"/>
                <w:sz w:val="20"/>
              </w:rPr>
            </w:pPr>
          </w:p>
        </w:tc>
        <w:tc>
          <w:tcPr>
            <w:tcW w:w="3113" w:type="dxa"/>
          </w:tcPr>
          <w:p w14:paraId="2A1986FE" w14:textId="77777777" w:rsidR="00944BE3" w:rsidRPr="000A0207" w:rsidRDefault="00944BE3" w:rsidP="006B56A2">
            <w:pPr>
              <w:spacing w:line="240" w:lineRule="auto"/>
              <w:contextualSpacing/>
              <w:rPr>
                <w:rFonts w:eastAsia="Times New Roman" w:cs="Segoe UI"/>
                <w:sz w:val="20"/>
              </w:rPr>
            </w:pPr>
          </w:p>
        </w:tc>
      </w:tr>
      <w:tr w:rsidR="00944BE3" w14:paraId="761D262D" w14:textId="77777777" w:rsidTr="00964AE2">
        <w:tc>
          <w:tcPr>
            <w:tcW w:w="1555" w:type="dxa"/>
          </w:tcPr>
          <w:p w14:paraId="66D7D529" w14:textId="3E215104" w:rsidR="00944BE3" w:rsidRPr="008D520A" w:rsidRDefault="00964AE2" w:rsidP="008E5B07">
            <w:pPr>
              <w:spacing w:line="240" w:lineRule="auto"/>
              <w:contextualSpacing/>
              <w:rPr>
                <w:rFonts w:eastAsia="Times New Roman" w:cs="Segoe UI"/>
                <w:b/>
                <w:i/>
                <w:sz w:val="20"/>
              </w:rPr>
            </w:pPr>
            <w:r w:rsidRPr="008D520A">
              <w:rPr>
                <w:rFonts w:eastAsia="Times New Roman" w:cs="Segoe UI"/>
                <w:b/>
                <w:i/>
                <w:sz w:val="20"/>
              </w:rPr>
              <w:t xml:space="preserve">Principle </w:t>
            </w:r>
            <w:r w:rsidR="008E5B07" w:rsidRPr="008D520A">
              <w:rPr>
                <w:rFonts w:eastAsia="Times New Roman" w:cs="Segoe UI"/>
                <w:b/>
                <w:i/>
                <w:sz w:val="20"/>
              </w:rPr>
              <w:t>1c - plants of a rare, vulnerable or endangered species</w:t>
            </w:r>
          </w:p>
        </w:tc>
        <w:tc>
          <w:tcPr>
            <w:tcW w:w="3543" w:type="dxa"/>
          </w:tcPr>
          <w:p w14:paraId="167C34AA" w14:textId="6FA69FA9" w:rsidR="008E5B07" w:rsidRPr="008E5B07" w:rsidRDefault="008E5B07" w:rsidP="006B56A2">
            <w:pPr>
              <w:spacing w:line="240" w:lineRule="auto"/>
              <w:contextualSpacing/>
              <w:rPr>
                <w:rFonts w:eastAsia="Times New Roman" w:cs="Segoe UI"/>
                <w:color w:val="FF0000"/>
                <w:sz w:val="20"/>
              </w:rPr>
            </w:pPr>
            <w:r w:rsidRPr="008E5B07">
              <w:rPr>
                <w:rFonts w:eastAsia="Times New Roman" w:cs="Segoe UI"/>
                <w:color w:val="FF0000"/>
                <w:sz w:val="20"/>
              </w:rPr>
              <w:t>List threatened species</w:t>
            </w:r>
            <w:r w:rsidR="00964AE2">
              <w:rPr>
                <w:rFonts w:eastAsia="Times New Roman" w:cs="Segoe UI"/>
                <w:color w:val="FF0000"/>
                <w:sz w:val="20"/>
              </w:rPr>
              <w:t xml:space="preserve"> that were recorded for the site or that may be present but undetectable at the time of assessment (e.g. orchids)</w:t>
            </w:r>
          </w:p>
          <w:p w14:paraId="35FD0C24" w14:textId="77777777" w:rsidR="008E5B07" w:rsidRPr="008E5B07" w:rsidRDefault="008E5B07" w:rsidP="006B56A2">
            <w:pPr>
              <w:spacing w:line="240" w:lineRule="auto"/>
              <w:contextualSpacing/>
              <w:rPr>
                <w:rFonts w:eastAsia="Times New Roman" w:cs="Segoe UI"/>
                <w:color w:val="FF0000"/>
                <w:sz w:val="20"/>
              </w:rPr>
            </w:pPr>
          </w:p>
          <w:p w14:paraId="01196BBA" w14:textId="7D1F6B72" w:rsidR="008E5B07" w:rsidRPr="008E5B07" w:rsidRDefault="00944BE3" w:rsidP="006B56A2">
            <w:pPr>
              <w:spacing w:line="240" w:lineRule="auto"/>
              <w:contextualSpacing/>
              <w:rPr>
                <w:rFonts w:eastAsia="Times New Roman" w:cs="Segoe UI"/>
                <w:color w:val="FF0000"/>
                <w:sz w:val="20"/>
              </w:rPr>
            </w:pPr>
            <w:r w:rsidRPr="008E5B07">
              <w:rPr>
                <w:rFonts w:eastAsia="Times New Roman" w:cs="Segoe UI"/>
                <w:color w:val="FF0000"/>
                <w:sz w:val="20"/>
              </w:rPr>
              <w:t>Threatened Flora Score</w:t>
            </w:r>
            <w:r w:rsidR="008E5B07" w:rsidRPr="008E5B07">
              <w:rPr>
                <w:rFonts w:eastAsia="Times New Roman" w:cs="Segoe UI"/>
                <w:color w:val="FF0000"/>
                <w:sz w:val="20"/>
              </w:rPr>
              <w:t>(s)</w:t>
            </w:r>
            <w:r w:rsidRPr="008E5B07">
              <w:rPr>
                <w:rFonts w:eastAsia="Times New Roman" w:cs="Segoe UI"/>
                <w:color w:val="FF0000"/>
                <w:sz w:val="20"/>
              </w:rPr>
              <w:t xml:space="preserve"> </w:t>
            </w:r>
          </w:p>
        </w:tc>
        <w:tc>
          <w:tcPr>
            <w:tcW w:w="2127" w:type="dxa"/>
          </w:tcPr>
          <w:p w14:paraId="336DAD58" w14:textId="77777777" w:rsidR="00964AE2" w:rsidRPr="008E5B07" w:rsidRDefault="00964AE2" w:rsidP="00964AE2">
            <w:pPr>
              <w:spacing w:line="240" w:lineRule="auto"/>
              <w:contextualSpacing/>
              <w:rPr>
                <w:rFonts w:eastAsia="Times New Roman" w:cs="Segoe UI"/>
                <w:color w:val="FF0000"/>
                <w:sz w:val="20"/>
              </w:rPr>
            </w:pPr>
            <w:r w:rsidRPr="004647C3">
              <w:rPr>
                <w:rFonts w:eastAsia="Times New Roman" w:cs="Segoe UI"/>
                <w:color w:val="FF0000"/>
                <w:sz w:val="20"/>
                <w:u w:val="single"/>
              </w:rPr>
              <w:t>Seriously at Variance</w:t>
            </w:r>
            <w:r>
              <w:rPr>
                <w:rFonts w:eastAsia="Times New Roman" w:cs="Segoe UI"/>
                <w:color w:val="FF0000"/>
                <w:sz w:val="20"/>
              </w:rPr>
              <w:t xml:space="preserve"> </w:t>
            </w:r>
          </w:p>
          <w:p w14:paraId="119FE1E9" w14:textId="77777777" w:rsidR="00964AE2" w:rsidRDefault="00964AE2" w:rsidP="00964AE2">
            <w:pPr>
              <w:spacing w:line="240" w:lineRule="auto"/>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Pr="00964AE2">
              <w:rPr>
                <w:rFonts w:eastAsia="Times New Roman" w:cs="Segoe UI"/>
                <w:color w:val="FF0000"/>
                <w:sz w:val="20"/>
              </w:rPr>
              <w:t>egetation Associations</w:t>
            </w:r>
            <w:r>
              <w:rPr>
                <w:rFonts w:eastAsia="Times New Roman" w:cs="Segoe UI"/>
                <w:color w:val="FF0000"/>
                <w:sz w:val="20"/>
              </w:rPr>
              <w:t xml:space="preserve"> &amp; t</w:t>
            </w:r>
            <w:r w:rsidRPr="008E5B07">
              <w:rPr>
                <w:rFonts w:eastAsia="Times New Roman" w:cs="Segoe UI"/>
                <w:color w:val="FF0000"/>
                <w:sz w:val="20"/>
              </w:rPr>
              <w:t xml:space="preserve">rees; </w:t>
            </w:r>
          </w:p>
          <w:p w14:paraId="3DAA726C" w14:textId="77777777" w:rsidR="00964AE2" w:rsidRDefault="00964AE2" w:rsidP="00964AE2">
            <w:pPr>
              <w:spacing w:line="240" w:lineRule="auto"/>
              <w:contextualSpacing/>
              <w:rPr>
                <w:rFonts w:eastAsia="Times New Roman" w:cs="Segoe UI"/>
                <w:color w:val="FF0000"/>
                <w:sz w:val="20"/>
              </w:rPr>
            </w:pPr>
          </w:p>
          <w:p w14:paraId="4EF47DB6" w14:textId="77777777" w:rsidR="00964AE2" w:rsidRPr="008E5B07" w:rsidRDefault="00964AE2" w:rsidP="00964AE2">
            <w:pPr>
              <w:spacing w:line="240" w:lineRule="auto"/>
              <w:contextualSpacing/>
              <w:rPr>
                <w:rFonts w:eastAsia="Times New Roman" w:cs="Segoe UI"/>
                <w:color w:val="FF0000"/>
                <w:sz w:val="20"/>
              </w:rPr>
            </w:pPr>
            <w:r w:rsidRPr="004647C3">
              <w:rPr>
                <w:rFonts w:eastAsia="Times New Roman" w:cs="Segoe UI"/>
                <w:color w:val="FF0000"/>
                <w:sz w:val="20"/>
                <w:u w:val="single"/>
              </w:rPr>
              <w:t>At Variance</w:t>
            </w:r>
            <w:r w:rsidRPr="008E5B07">
              <w:rPr>
                <w:rFonts w:eastAsia="Times New Roman" w:cs="Segoe UI"/>
                <w:color w:val="FF0000"/>
                <w:sz w:val="20"/>
              </w:rPr>
              <w:t xml:space="preserve"> – </w:t>
            </w:r>
          </w:p>
          <w:p w14:paraId="47466C47" w14:textId="31F3AA44" w:rsidR="00944BE3" w:rsidRPr="00964AE2" w:rsidRDefault="00964AE2" w:rsidP="00964AE2">
            <w:pPr>
              <w:spacing w:line="240" w:lineRule="auto"/>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Pr="00964AE2">
              <w:rPr>
                <w:rFonts w:eastAsia="Times New Roman" w:cs="Segoe UI"/>
                <w:color w:val="FF0000"/>
                <w:sz w:val="20"/>
              </w:rPr>
              <w:t>egetation Associations</w:t>
            </w:r>
            <w:r>
              <w:rPr>
                <w:rFonts w:eastAsia="Times New Roman" w:cs="Segoe UI"/>
                <w:color w:val="FF0000"/>
                <w:sz w:val="20"/>
              </w:rPr>
              <w:t xml:space="preserve"> &amp; t</w:t>
            </w:r>
            <w:r w:rsidRPr="008E5B07">
              <w:rPr>
                <w:rFonts w:eastAsia="Times New Roman" w:cs="Segoe UI"/>
                <w:color w:val="FF0000"/>
                <w:sz w:val="20"/>
              </w:rPr>
              <w:t xml:space="preserve">rees; </w:t>
            </w:r>
          </w:p>
        </w:tc>
        <w:tc>
          <w:tcPr>
            <w:tcW w:w="3113" w:type="dxa"/>
          </w:tcPr>
          <w:p w14:paraId="73B4B1FD" w14:textId="77777777" w:rsidR="00944BE3" w:rsidRPr="000A0207" w:rsidRDefault="00944BE3" w:rsidP="006B56A2">
            <w:pPr>
              <w:spacing w:line="240" w:lineRule="auto"/>
              <w:contextualSpacing/>
              <w:rPr>
                <w:rFonts w:eastAsia="Times New Roman" w:cs="Segoe UI"/>
                <w:sz w:val="20"/>
              </w:rPr>
            </w:pPr>
          </w:p>
        </w:tc>
      </w:tr>
      <w:tr w:rsidR="00944BE3" w14:paraId="1D3D5D92" w14:textId="77777777" w:rsidTr="00964AE2">
        <w:tc>
          <w:tcPr>
            <w:tcW w:w="1555" w:type="dxa"/>
          </w:tcPr>
          <w:p w14:paraId="5C4AAF3E" w14:textId="747FF208" w:rsidR="008E5B07" w:rsidRPr="008D520A" w:rsidRDefault="00964AE2" w:rsidP="008E5B07">
            <w:pPr>
              <w:spacing w:line="240" w:lineRule="auto"/>
              <w:contextualSpacing/>
              <w:rPr>
                <w:rFonts w:eastAsia="Times New Roman" w:cs="Segoe UI"/>
                <w:b/>
                <w:i/>
                <w:sz w:val="20"/>
              </w:rPr>
            </w:pPr>
            <w:r w:rsidRPr="008D520A">
              <w:rPr>
                <w:rFonts w:eastAsia="Times New Roman" w:cs="Segoe UI"/>
                <w:b/>
                <w:i/>
                <w:sz w:val="20"/>
              </w:rPr>
              <w:t xml:space="preserve">Principle </w:t>
            </w:r>
            <w:r w:rsidR="008E5B07" w:rsidRPr="008D520A">
              <w:rPr>
                <w:rFonts w:eastAsia="Times New Roman" w:cs="Segoe UI"/>
                <w:b/>
                <w:i/>
                <w:sz w:val="20"/>
              </w:rPr>
              <w:t>1d - the vegetation</w:t>
            </w:r>
          </w:p>
          <w:p w14:paraId="3831B710" w14:textId="77777777" w:rsidR="008E5B07" w:rsidRPr="008D520A" w:rsidRDefault="008E5B07" w:rsidP="008E5B07">
            <w:pPr>
              <w:spacing w:line="240" w:lineRule="auto"/>
              <w:contextualSpacing/>
              <w:rPr>
                <w:rFonts w:eastAsia="Times New Roman" w:cs="Segoe UI"/>
                <w:b/>
                <w:i/>
                <w:sz w:val="20"/>
              </w:rPr>
            </w:pPr>
            <w:r w:rsidRPr="008D520A">
              <w:rPr>
                <w:rFonts w:eastAsia="Times New Roman" w:cs="Segoe UI"/>
                <w:b/>
                <w:i/>
                <w:sz w:val="20"/>
              </w:rPr>
              <w:t>comprises the whole or</w:t>
            </w:r>
          </w:p>
          <w:p w14:paraId="6648BCF9" w14:textId="77777777" w:rsidR="008E5B07" w:rsidRPr="008D520A" w:rsidRDefault="008E5B07" w:rsidP="008E5B07">
            <w:pPr>
              <w:spacing w:line="240" w:lineRule="auto"/>
              <w:contextualSpacing/>
              <w:rPr>
                <w:rFonts w:eastAsia="Times New Roman" w:cs="Segoe UI"/>
                <w:b/>
                <w:i/>
                <w:sz w:val="20"/>
              </w:rPr>
            </w:pPr>
            <w:r w:rsidRPr="008D520A">
              <w:rPr>
                <w:rFonts w:eastAsia="Times New Roman" w:cs="Segoe UI"/>
                <w:b/>
                <w:i/>
                <w:sz w:val="20"/>
              </w:rPr>
              <w:t>part of a plant</w:t>
            </w:r>
          </w:p>
          <w:p w14:paraId="0F868656" w14:textId="77777777" w:rsidR="008E5B07" w:rsidRPr="008D520A" w:rsidRDefault="008E5B07" w:rsidP="008E5B07">
            <w:pPr>
              <w:spacing w:line="240" w:lineRule="auto"/>
              <w:contextualSpacing/>
              <w:rPr>
                <w:rFonts w:eastAsia="Times New Roman" w:cs="Segoe UI"/>
                <w:b/>
                <w:i/>
                <w:sz w:val="20"/>
              </w:rPr>
            </w:pPr>
            <w:r w:rsidRPr="008D520A">
              <w:rPr>
                <w:rFonts w:eastAsia="Times New Roman" w:cs="Segoe UI"/>
                <w:b/>
                <w:i/>
                <w:sz w:val="20"/>
              </w:rPr>
              <w:t>community that is Rare,</w:t>
            </w:r>
          </w:p>
          <w:p w14:paraId="36DC379B" w14:textId="77777777" w:rsidR="008E5B07" w:rsidRPr="008D520A" w:rsidRDefault="008E5B07" w:rsidP="008E5B07">
            <w:pPr>
              <w:spacing w:line="240" w:lineRule="auto"/>
              <w:contextualSpacing/>
              <w:rPr>
                <w:rFonts w:eastAsia="Times New Roman" w:cs="Segoe UI"/>
                <w:b/>
                <w:i/>
                <w:sz w:val="20"/>
              </w:rPr>
            </w:pPr>
            <w:r w:rsidRPr="008D520A">
              <w:rPr>
                <w:rFonts w:eastAsia="Times New Roman" w:cs="Segoe UI"/>
                <w:b/>
                <w:i/>
                <w:sz w:val="20"/>
              </w:rPr>
              <w:t>Vulnerable or</w:t>
            </w:r>
          </w:p>
          <w:p w14:paraId="574E8282" w14:textId="394E0F26" w:rsidR="00944BE3" w:rsidRPr="008D520A" w:rsidRDefault="008E5B07" w:rsidP="008E5B07">
            <w:pPr>
              <w:spacing w:line="240" w:lineRule="auto"/>
              <w:contextualSpacing/>
              <w:rPr>
                <w:rFonts w:eastAsia="Times New Roman" w:cs="Segoe UI"/>
                <w:b/>
                <w:sz w:val="20"/>
              </w:rPr>
            </w:pPr>
            <w:r w:rsidRPr="008D520A">
              <w:rPr>
                <w:rFonts w:eastAsia="Times New Roman" w:cs="Segoe UI"/>
                <w:b/>
                <w:i/>
                <w:sz w:val="20"/>
              </w:rPr>
              <w:t>endangered</w:t>
            </w:r>
            <w:r w:rsidRPr="008D520A">
              <w:rPr>
                <w:rFonts w:eastAsia="Times New Roman" w:cs="Segoe UI"/>
                <w:b/>
                <w:sz w:val="20"/>
              </w:rPr>
              <w:t>:</w:t>
            </w:r>
          </w:p>
        </w:tc>
        <w:tc>
          <w:tcPr>
            <w:tcW w:w="3543" w:type="dxa"/>
          </w:tcPr>
          <w:p w14:paraId="099B2B2B" w14:textId="77777777" w:rsidR="00964AE2" w:rsidRDefault="00964AE2" w:rsidP="00964AE2">
            <w:pPr>
              <w:spacing w:line="240" w:lineRule="auto"/>
              <w:contextualSpacing/>
              <w:rPr>
                <w:rFonts w:eastAsia="Times New Roman" w:cs="Segoe UI"/>
                <w:color w:val="FF0000"/>
                <w:sz w:val="20"/>
              </w:rPr>
            </w:pPr>
            <w:r>
              <w:rPr>
                <w:rFonts w:eastAsia="Times New Roman" w:cs="Segoe UI"/>
                <w:color w:val="FF0000"/>
                <w:sz w:val="20"/>
              </w:rPr>
              <w:t>I</w:t>
            </w:r>
            <w:r w:rsidRPr="008E5B07">
              <w:rPr>
                <w:rFonts w:eastAsia="Times New Roman" w:cs="Segoe UI"/>
                <w:color w:val="FF0000"/>
                <w:sz w:val="20"/>
              </w:rPr>
              <w:t xml:space="preserve">dentify </w:t>
            </w:r>
            <w:r>
              <w:rPr>
                <w:rFonts w:eastAsia="Times New Roman" w:cs="Segoe UI"/>
                <w:color w:val="FF0000"/>
                <w:sz w:val="20"/>
              </w:rPr>
              <w:t>any threatened communities under the EPBC Act or threatened ecosystems under the DEW Provisional list of threatened ecosystems present?</w:t>
            </w:r>
          </w:p>
          <w:p w14:paraId="2F8132AA" w14:textId="77777777" w:rsidR="008E5B07" w:rsidRPr="008E5B07" w:rsidRDefault="008E5B07" w:rsidP="006B56A2">
            <w:pPr>
              <w:spacing w:line="240" w:lineRule="auto"/>
              <w:contextualSpacing/>
              <w:rPr>
                <w:rFonts w:eastAsia="Times New Roman" w:cs="Segoe UI"/>
                <w:color w:val="FF0000"/>
                <w:sz w:val="20"/>
              </w:rPr>
            </w:pPr>
          </w:p>
          <w:p w14:paraId="79F1A04C" w14:textId="2BF78402" w:rsidR="00944BE3" w:rsidRPr="008E5B07" w:rsidRDefault="00944BE3" w:rsidP="006B56A2">
            <w:pPr>
              <w:spacing w:line="240" w:lineRule="auto"/>
              <w:contextualSpacing/>
              <w:rPr>
                <w:rFonts w:eastAsia="Times New Roman" w:cs="Segoe UI"/>
                <w:color w:val="FF0000"/>
                <w:sz w:val="20"/>
              </w:rPr>
            </w:pPr>
            <w:r w:rsidRPr="008E5B07">
              <w:rPr>
                <w:rFonts w:eastAsia="Times New Roman" w:cs="Segoe UI"/>
                <w:color w:val="FF0000"/>
                <w:sz w:val="20"/>
              </w:rPr>
              <w:t xml:space="preserve">Threatened Community Score </w:t>
            </w:r>
          </w:p>
        </w:tc>
        <w:tc>
          <w:tcPr>
            <w:tcW w:w="2127" w:type="dxa"/>
          </w:tcPr>
          <w:p w14:paraId="2C4DF2DF" w14:textId="77777777" w:rsidR="00964AE2" w:rsidRPr="008E5B07" w:rsidRDefault="00964AE2" w:rsidP="00964AE2">
            <w:pPr>
              <w:spacing w:line="240" w:lineRule="auto"/>
              <w:contextualSpacing/>
              <w:rPr>
                <w:rFonts w:eastAsia="Times New Roman" w:cs="Segoe UI"/>
                <w:color w:val="FF0000"/>
                <w:sz w:val="20"/>
              </w:rPr>
            </w:pPr>
            <w:r w:rsidRPr="004647C3">
              <w:rPr>
                <w:rFonts w:eastAsia="Times New Roman" w:cs="Segoe UI"/>
                <w:color w:val="FF0000"/>
                <w:sz w:val="20"/>
                <w:u w:val="single"/>
              </w:rPr>
              <w:t>Seriously at Variance</w:t>
            </w:r>
            <w:r>
              <w:rPr>
                <w:rFonts w:eastAsia="Times New Roman" w:cs="Segoe UI"/>
                <w:color w:val="FF0000"/>
                <w:sz w:val="20"/>
              </w:rPr>
              <w:t xml:space="preserve"> </w:t>
            </w:r>
          </w:p>
          <w:p w14:paraId="456B0FD5" w14:textId="6CD2F9E8" w:rsidR="00964AE2" w:rsidRDefault="00964AE2" w:rsidP="00964AE2">
            <w:pPr>
              <w:spacing w:line="240" w:lineRule="auto"/>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Pr="00964AE2">
              <w:rPr>
                <w:rFonts w:eastAsia="Times New Roman" w:cs="Segoe UI"/>
                <w:color w:val="FF0000"/>
                <w:sz w:val="20"/>
              </w:rPr>
              <w:t>egetation Associations</w:t>
            </w:r>
            <w:r w:rsidRPr="008E5B07">
              <w:rPr>
                <w:rFonts w:eastAsia="Times New Roman" w:cs="Segoe UI"/>
                <w:color w:val="FF0000"/>
                <w:sz w:val="20"/>
              </w:rPr>
              <w:t xml:space="preserve">; </w:t>
            </w:r>
          </w:p>
          <w:p w14:paraId="374B2869" w14:textId="77777777" w:rsidR="00964AE2" w:rsidRDefault="00964AE2" w:rsidP="00964AE2">
            <w:pPr>
              <w:spacing w:line="240" w:lineRule="auto"/>
              <w:contextualSpacing/>
              <w:rPr>
                <w:rFonts w:eastAsia="Times New Roman" w:cs="Segoe UI"/>
                <w:color w:val="FF0000"/>
                <w:sz w:val="20"/>
              </w:rPr>
            </w:pPr>
          </w:p>
          <w:p w14:paraId="459F731A" w14:textId="68F8CFEF" w:rsidR="00944BE3" w:rsidRPr="000A0207" w:rsidRDefault="00944BE3" w:rsidP="00964AE2">
            <w:pPr>
              <w:spacing w:line="240" w:lineRule="auto"/>
              <w:rPr>
                <w:rFonts w:eastAsia="Times New Roman" w:cs="Segoe UI"/>
                <w:sz w:val="20"/>
              </w:rPr>
            </w:pPr>
          </w:p>
        </w:tc>
        <w:tc>
          <w:tcPr>
            <w:tcW w:w="3113" w:type="dxa"/>
          </w:tcPr>
          <w:p w14:paraId="110F9114" w14:textId="77777777" w:rsidR="00944BE3" w:rsidRPr="000A0207" w:rsidRDefault="00944BE3" w:rsidP="006B56A2">
            <w:pPr>
              <w:spacing w:line="240" w:lineRule="auto"/>
              <w:contextualSpacing/>
              <w:rPr>
                <w:rFonts w:eastAsia="Times New Roman" w:cs="Segoe UI"/>
                <w:sz w:val="20"/>
              </w:rPr>
            </w:pPr>
          </w:p>
        </w:tc>
      </w:tr>
    </w:tbl>
    <w:p w14:paraId="3D39E25C" w14:textId="77777777" w:rsidR="00944BE3" w:rsidRDefault="00944BE3" w:rsidP="00D8586B">
      <w:pPr>
        <w:spacing w:line="240" w:lineRule="auto"/>
        <w:contextualSpacing/>
        <w:rPr>
          <w:rFonts w:eastAsia="Times New Roman" w:cs="Segoe UI"/>
          <w:b/>
          <w:sz w:val="20"/>
        </w:rPr>
      </w:pPr>
    </w:p>
    <w:p w14:paraId="70ADB577" w14:textId="773095FA" w:rsidR="00944BE3" w:rsidRPr="0080402F" w:rsidRDefault="0080402F" w:rsidP="0080402F">
      <w:pPr>
        <w:spacing w:line="240" w:lineRule="auto"/>
        <w:contextualSpacing/>
        <w:jc w:val="center"/>
        <w:rPr>
          <w:rFonts w:eastAsia="Times New Roman" w:cs="Segoe UI"/>
          <w:b/>
          <w:color w:val="FF0000"/>
          <w:sz w:val="20"/>
        </w:rPr>
      </w:pPr>
      <w:r w:rsidRPr="0080402F">
        <w:rPr>
          <w:rFonts w:eastAsia="Times New Roman" w:cs="Segoe UI"/>
          <w:b/>
          <w:color w:val="FF0000"/>
          <w:sz w:val="20"/>
        </w:rPr>
        <w:t xml:space="preserve">OR </w:t>
      </w:r>
      <w:r>
        <w:rPr>
          <w:rFonts w:eastAsia="Times New Roman" w:cs="Segoe UI"/>
          <w:b/>
          <w:color w:val="FF0000"/>
          <w:sz w:val="20"/>
        </w:rPr>
        <w:t>(delete the table that is not relevant)</w:t>
      </w:r>
    </w:p>
    <w:p w14:paraId="49BEC9E9" w14:textId="77777777" w:rsidR="00A3154F" w:rsidRDefault="00A3154F" w:rsidP="00223D11">
      <w:pPr>
        <w:spacing w:line="240" w:lineRule="auto"/>
        <w:contextualSpacing/>
        <w:rPr>
          <w:rFonts w:eastAsia="Times New Roman" w:cs="Segoe UI"/>
          <w:color w:val="FF0000"/>
          <w:sz w:val="20"/>
        </w:rPr>
      </w:pPr>
    </w:p>
    <w:p w14:paraId="1F4DF3EA" w14:textId="57693D96" w:rsidR="00A3154F" w:rsidRPr="00A3154F" w:rsidRDefault="00A3154F" w:rsidP="00223D11">
      <w:pPr>
        <w:spacing w:line="240" w:lineRule="auto"/>
        <w:contextualSpacing/>
        <w:rPr>
          <w:rFonts w:eastAsia="Times New Roman" w:cs="Segoe UI"/>
          <w:color w:val="FF0000"/>
          <w:sz w:val="24"/>
          <w:u w:val="single"/>
        </w:rPr>
      </w:pPr>
      <w:r w:rsidRPr="00A3154F">
        <w:rPr>
          <w:rFonts w:eastAsia="Times New Roman" w:cs="Segoe UI"/>
          <w:color w:val="FF0000"/>
          <w:sz w:val="24"/>
          <w:u w:val="single"/>
        </w:rPr>
        <w:t xml:space="preserve">Data Report for level 3 or 4 application associated with a </w:t>
      </w:r>
      <w:r w:rsidR="00964AE2">
        <w:rPr>
          <w:rFonts w:eastAsia="Times New Roman" w:cs="Segoe UI"/>
          <w:color w:val="FF0000"/>
          <w:sz w:val="24"/>
          <w:u w:val="single"/>
        </w:rPr>
        <w:t>D</w:t>
      </w:r>
      <w:r w:rsidRPr="00A3154F">
        <w:rPr>
          <w:rFonts w:eastAsia="Times New Roman" w:cs="Segoe UI"/>
          <w:color w:val="FF0000"/>
          <w:sz w:val="24"/>
          <w:u w:val="single"/>
        </w:rPr>
        <w:t>evelopment application</w:t>
      </w:r>
    </w:p>
    <w:p w14:paraId="77F52131" w14:textId="13C44D10" w:rsidR="00223D11" w:rsidRPr="00101FA5" w:rsidRDefault="00223D11" w:rsidP="00223D11">
      <w:pPr>
        <w:spacing w:line="240" w:lineRule="auto"/>
        <w:contextualSpacing/>
        <w:rPr>
          <w:rFonts w:eastAsia="Times New Roman" w:cs="Segoe UI"/>
          <w:color w:val="FF0000"/>
          <w:sz w:val="20"/>
        </w:rPr>
      </w:pPr>
      <w:r w:rsidRPr="00101FA5">
        <w:rPr>
          <w:rFonts w:eastAsia="Times New Roman" w:cs="Segoe UI"/>
          <w:color w:val="FF0000"/>
          <w:sz w:val="20"/>
        </w:rPr>
        <w:t>If a data report is in relation to a level 3 or 4 application that will be subject to a development application, then principles a – g need to be address.</w:t>
      </w:r>
      <w:r w:rsidR="00985169">
        <w:rPr>
          <w:rFonts w:eastAsia="Times New Roman" w:cs="Segoe UI"/>
          <w:color w:val="FF0000"/>
          <w:sz w:val="20"/>
        </w:rPr>
        <w:t xml:space="preserve"> </w:t>
      </w:r>
      <w:r w:rsidR="00964AE2">
        <w:rPr>
          <w:rFonts w:eastAsia="Times New Roman" w:cs="Segoe UI"/>
          <w:color w:val="FF0000"/>
          <w:sz w:val="20"/>
        </w:rPr>
        <w:t xml:space="preserve">The NVC will consider the principles in full when receiving a referral for a development application. </w:t>
      </w:r>
    </w:p>
    <w:p w14:paraId="12073C94" w14:textId="77777777" w:rsidR="00223D11" w:rsidRPr="00101FA5" w:rsidRDefault="00223D11" w:rsidP="00223D11">
      <w:pPr>
        <w:spacing w:line="240" w:lineRule="auto"/>
        <w:contextualSpacing/>
        <w:rPr>
          <w:rFonts w:eastAsia="Times New Roman" w:cs="Segoe UI"/>
          <w:color w:val="FF0000"/>
          <w:sz w:val="20"/>
        </w:rPr>
      </w:pPr>
    </w:p>
    <w:p w14:paraId="3AABC345" w14:textId="1F658FB9" w:rsidR="00223D11" w:rsidRPr="00D8586B" w:rsidRDefault="00223D11" w:rsidP="00223D11">
      <w:pPr>
        <w:spacing w:line="240" w:lineRule="auto"/>
        <w:contextualSpacing/>
        <w:rPr>
          <w:rFonts w:eastAsia="Times New Roman" w:cs="Segoe UI"/>
          <w:color w:val="FF0000"/>
          <w:sz w:val="20"/>
        </w:rPr>
      </w:pPr>
      <w:r>
        <w:rPr>
          <w:rFonts w:eastAsia="Times New Roman" w:cs="Segoe UI"/>
          <w:color w:val="FF0000"/>
          <w:sz w:val="20"/>
        </w:rPr>
        <w:t>F</w:t>
      </w:r>
      <w:r w:rsidRPr="00D8586B">
        <w:rPr>
          <w:rFonts w:eastAsia="Times New Roman" w:cs="Segoe UI"/>
          <w:color w:val="FF0000"/>
          <w:sz w:val="20"/>
        </w:rPr>
        <w:t xml:space="preserve">or information on how to </w:t>
      </w:r>
      <w:r>
        <w:rPr>
          <w:rFonts w:eastAsia="Times New Roman" w:cs="Segoe UI"/>
          <w:color w:val="FF0000"/>
          <w:sz w:val="20"/>
        </w:rPr>
        <w:t>make a full</w:t>
      </w:r>
      <w:r w:rsidRPr="00D8586B">
        <w:rPr>
          <w:rFonts w:eastAsia="Times New Roman" w:cs="Segoe UI"/>
          <w:color w:val="FF0000"/>
          <w:sz w:val="20"/>
        </w:rPr>
        <w:t xml:space="preserve"> assessment of</w:t>
      </w:r>
      <w:r w:rsidRPr="00D8586B">
        <w:rPr>
          <w:rFonts w:eastAsia="Times New Roman" w:cs="Segoe UI"/>
          <w:i/>
          <w:color w:val="FF0000"/>
          <w:sz w:val="20"/>
        </w:rPr>
        <w:t xml:space="preserve"> variance</w:t>
      </w:r>
      <w:r w:rsidRPr="00D8586B">
        <w:rPr>
          <w:rFonts w:eastAsia="Times New Roman" w:cs="Segoe UI"/>
          <w:color w:val="FF0000"/>
          <w:sz w:val="20"/>
        </w:rPr>
        <w:t xml:space="preserve"> against the Principles of Clearance, see the </w:t>
      </w:r>
      <w:hyperlink r:id="rId18" w:history="1">
        <w:r w:rsidRPr="00D8586B">
          <w:rPr>
            <w:rFonts w:eastAsia="Times New Roman" w:cs="Segoe UI"/>
            <w:color w:val="FF0000"/>
            <w:sz w:val="20"/>
            <w:u w:val="single"/>
          </w:rPr>
          <w:t>Guide for Applications to Clear Native Vegetation</w:t>
        </w:r>
      </w:hyperlink>
      <w:r w:rsidRPr="00D8586B">
        <w:rPr>
          <w:rFonts w:eastAsia="Times New Roman" w:cs="Segoe UI"/>
          <w:color w:val="FF0000"/>
          <w:sz w:val="20"/>
        </w:rPr>
        <w:t>.</w:t>
      </w:r>
    </w:p>
    <w:p w14:paraId="6170AB88" w14:textId="77777777" w:rsidR="00592F48" w:rsidRDefault="00592F48" w:rsidP="00D8586B">
      <w:pPr>
        <w:spacing w:line="240" w:lineRule="auto"/>
        <w:rPr>
          <w:rFonts w:eastAsia="Times New Roman" w:cs="Segoe UI"/>
          <w:b/>
          <w:i/>
          <w:color w:val="0000FF"/>
          <w:sz w:val="20"/>
          <w:u w:val="single"/>
        </w:rPr>
      </w:pPr>
    </w:p>
    <w:tbl>
      <w:tblPr>
        <w:tblStyle w:val="TableGrid"/>
        <w:tblW w:w="10343" w:type="dxa"/>
        <w:tblLook w:val="04A0" w:firstRow="1" w:lastRow="0" w:firstColumn="1" w:lastColumn="0" w:noHBand="0" w:noVBand="1"/>
      </w:tblPr>
      <w:tblGrid>
        <w:gridCol w:w="1555"/>
        <w:gridCol w:w="8788"/>
      </w:tblGrid>
      <w:tr w:rsidR="00592F48" w14:paraId="0CDF11EE" w14:textId="77777777" w:rsidTr="002A5203">
        <w:tc>
          <w:tcPr>
            <w:tcW w:w="1555" w:type="dxa"/>
          </w:tcPr>
          <w:p w14:paraId="73DD79D3" w14:textId="77777777" w:rsidR="00592F48" w:rsidRDefault="00592F48" w:rsidP="00297D50">
            <w:pPr>
              <w:spacing w:line="240" w:lineRule="auto"/>
              <w:contextualSpacing/>
              <w:rPr>
                <w:rFonts w:eastAsia="Times New Roman" w:cs="Segoe UI"/>
                <w:b/>
                <w:sz w:val="20"/>
              </w:rPr>
            </w:pPr>
            <w:r>
              <w:rPr>
                <w:rFonts w:eastAsia="Times New Roman" w:cs="Segoe UI"/>
                <w:b/>
                <w:sz w:val="20"/>
              </w:rPr>
              <w:t>Principle of clearance</w:t>
            </w:r>
          </w:p>
        </w:tc>
        <w:tc>
          <w:tcPr>
            <w:tcW w:w="8788" w:type="dxa"/>
          </w:tcPr>
          <w:p w14:paraId="12977C1B" w14:textId="767A4ED0" w:rsidR="00592F48" w:rsidRDefault="00592F48" w:rsidP="00297D50">
            <w:pPr>
              <w:spacing w:line="240" w:lineRule="auto"/>
              <w:contextualSpacing/>
              <w:rPr>
                <w:rFonts w:eastAsia="Times New Roman" w:cs="Segoe UI"/>
                <w:b/>
                <w:sz w:val="20"/>
              </w:rPr>
            </w:pPr>
            <w:r>
              <w:rPr>
                <w:rFonts w:eastAsia="Times New Roman" w:cs="Segoe UI"/>
                <w:b/>
                <w:sz w:val="20"/>
              </w:rPr>
              <w:t>Consideration</w:t>
            </w:r>
            <w:r w:rsidR="002A5203">
              <w:rPr>
                <w:rFonts w:eastAsia="Times New Roman" w:cs="Segoe UI"/>
                <w:b/>
                <w:sz w:val="20"/>
              </w:rPr>
              <w:t>s</w:t>
            </w:r>
          </w:p>
        </w:tc>
      </w:tr>
      <w:tr w:rsidR="00592F48" w14:paraId="57E52AE2" w14:textId="77777777" w:rsidTr="002A5203">
        <w:trPr>
          <w:trHeight w:val="695"/>
        </w:trPr>
        <w:tc>
          <w:tcPr>
            <w:tcW w:w="1555" w:type="dxa"/>
            <w:vMerge w:val="restart"/>
          </w:tcPr>
          <w:p w14:paraId="64BF8025" w14:textId="77777777" w:rsidR="00592F48" w:rsidRPr="008D520A" w:rsidRDefault="00592F48" w:rsidP="00297D50">
            <w:pPr>
              <w:spacing w:line="240" w:lineRule="auto"/>
              <w:contextualSpacing/>
              <w:rPr>
                <w:rFonts w:eastAsia="Times New Roman" w:cs="Segoe UI"/>
                <w:b/>
                <w:i/>
                <w:sz w:val="20"/>
              </w:rPr>
            </w:pPr>
            <w:r w:rsidRPr="008D520A">
              <w:rPr>
                <w:rFonts w:eastAsia="Times New Roman" w:cs="Segoe UI"/>
                <w:b/>
                <w:i/>
                <w:sz w:val="20"/>
              </w:rPr>
              <w:t>Principle 1a - it comprises a high level of diversity of plant species</w:t>
            </w:r>
          </w:p>
        </w:tc>
        <w:tc>
          <w:tcPr>
            <w:tcW w:w="8788" w:type="dxa"/>
          </w:tcPr>
          <w:p w14:paraId="6E322DB2" w14:textId="77777777" w:rsidR="00592F48" w:rsidRPr="00592F48" w:rsidRDefault="00592F48" w:rsidP="00297D50">
            <w:pPr>
              <w:spacing w:line="240" w:lineRule="auto"/>
              <w:contextualSpacing/>
              <w:rPr>
                <w:rFonts w:eastAsia="Times New Roman" w:cs="Segoe UI"/>
                <w:color w:val="FF0000"/>
                <w:sz w:val="20"/>
                <w:u w:val="single"/>
              </w:rPr>
            </w:pPr>
            <w:r w:rsidRPr="00592F48">
              <w:rPr>
                <w:rFonts w:eastAsia="Times New Roman" w:cs="Segoe UI"/>
                <w:sz w:val="20"/>
                <w:u w:val="single"/>
              </w:rPr>
              <w:t>Relevant information</w:t>
            </w:r>
            <w:r w:rsidRPr="00592F48">
              <w:rPr>
                <w:rFonts w:eastAsia="Times New Roman" w:cs="Segoe UI"/>
                <w:color w:val="FF0000"/>
                <w:sz w:val="20"/>
                <w:u w:val="single"/>
              </w:rPr>
              <w:t xml:space="preserve"> </w:t>
            </w:r>
          </w:p>
          <w:p w14:paraId="21A3FD7C" w14:textId="22409E1B" w:rsidR="00592F48" w:rsidRPr="00D8586B" w:rsidRDefault="00592F48" w:rsidP="00297D50">
            <w:pPr>
              <w:spacing w:line="240" w:lineRule="auto"/>
              <w:contextualSpacing/>
              <w:rPr>
                <w:rFonts w:eastAsia="Times New Roman" w:cs="Segoe UI"/>
                <w:color w:val="FF0000"/>
                <w:sz w:val="20"/>
              </w:rPr>
            </w:pPr>
            <w:r>
              <w:rPr>
                <w:rFonts w:eastAsia="Times New Roman" w:cs="Segoe UI"/>
                <w:color w:val="FF0000"/>
                <w:sz w:val="20"/>
              </w:rPr>
              <w:t xml:space="preserve">The </w:t>
            </w:r>
            <w:r w:rsidRPr="00D8586B">
              <w:rPr>
                <w:rFonts w:eastAsia="Times New Roman" w:cs="Segoe UI"/>
                <w:color w:val="FF0000"/>
                <w:sz w:val="20"/>
              </w:rPr>
              <w:t xml:space="preserve">number of plant species </w:t>
            </w:r>
            <w:r>
              <w:rPr>
                <w:rFonts w:eastAsia="Times New Roman" w:cs="Segoe UI"/>
                <w:color w:val="FF0000"/>
                <w:sz w:val="20"/>
              </w:rPr>
              <w:t>recorded (native and introduced) for each vegetation association</w:t>
            </w:r>
          </w:p>
          <w:p w14:paraId="2B40430F" w14:textId="77777777" w:rsidR="00592F48" w:rsidRDefault="00592F48" w:rsidP="00297D50">
            <w:pPr>
              <w:spacing w:line="240" w:lineRule="auto"/>
              <w:contextualSpacing/>
              <w:rPr>
                <w:rFonts w:eastAsia="Times New Roman" w:cs="Segoe UI"/>
                <w:color w:val="FF0000"/>
                <w:sz w:val="20"/>
              </w:rPr>
            </w:pPr>
          </w:p>
          <w:p w14:paraId="5B595517" w14:textId="77777777" w:rsidR="00592F48" w:rsidRDefault="00592F48" w:rsidP="00297D50">
            <w:pPr>
              <w:spacing w:line="240" w:lineRule="auto"/>
              <w:contextualSpacing/>
              <w:rPr>
                <w:rFonts w:eastAsia="Times New Roman" w:cs="Segoe UI"/>
                <w:color w:val="FF0000"/>
                <w:sz w:val="20"/>
              </w:rPr>
            </w:pPr>
            <w:r>
              <w:rPr>
                <w:rFonts w:eastAsia="Times New Roman" w:cs="Segoe UI"/>
                <w:color w:val="FF0000"/>
                <w:sz w:val="20"/>
              </w:rPr>
              <w:t>Patches;</w:t>
            </w:r>
          </w:p>
          <w:p w14:paraId="725232A9" w14:textId="3388AABB" w:rsidR="00592F48" w:rsidRPr="00592F48" w:rsidRDefault="00592F48" w:rsidP="00297D50">
            <w:pPr>
              <w:spacing w:line="240" w:lineRule="auto"/>
              <w:contextualSpacing/>
              <w:rPr>
                <w:rFonts w:eastAsia="Times New Roman" w:cs="Segoe UI"/>
                <w:color w:val="FF0000"/>
                <w:sz w:val="20"/>
              </w:rPr>
            </w:pPr>
            <w:r w:rsidRPr="00D8586B">
              <w:rPr>
                <w:rFonts w:eastAsia="Times New Roman" w:cs="Segoe UI"/>
                <w:color w:val="FF0000"/>
                <w:sz w:val="20"/>
              </w:rPr>
              <w:t>Bushland Plant Diversity Score</w:t>
            </w:r>
            <w:r>
              <w:rPr>
                <w:rFonts w:eastAsia="Times New Roman" w:cs="Segoe UI"/>
                <w:color w:val="FF0000"/>
                <w:sz w:val="20"/>
              </w:rPr>
              <w:t xml:space="preserve"> - </w:t>
            </w:r>
          </w:p>
        </w:tc>
      </w:tr>
      <w:tr w:rsidR="00592F48" w14:paraId="49922C14" w14:textId="77777777" w:rsidTr="002A5203">
        <w:trPr>
          <w:trHeight w:val="695"/>
        </w:trPr>
        <w:tc>
          <w:tcPr>
            <w:tcW w:w="1555" w:type="dxa"/>
            <w:vMerge/>
          </w:tcPr>
          <w:p w14:paraId="13798AB9" w14:textId="77777777" w:rsidR="00592F48" w:rsidRPr="008D520A" w:rsidRDefault="00592F48" w:rsidP="00297D50">
            <w:pPr>
              <w:spacing w:line="240" w:lineRule="auto"/>
              <w:contextualSpacing/>
              <w:rPr>
                <w:rFonts w:eastAsia="Times New Roman" w:cs="Segoe UI"/>
                <w:b/>
                <w:i/>
                <w:sz w:val="20"/>
              </w:rPr>
            </w:pPr>
          </w:p>
        </w:tc>
        <w:tc>
          <w:tcPr>
            <w:tcW w:w="8788" w:type="dxa"/>
          </w:tcPr>
          <w:p w14:paraId="67665AD3" w14:textId="77777777" w:rsidR="00592F48" w:rsidRPr="00592F48" w:rsidRDefault="00592F48" w:rsidP="00592F48">
            <w:pPr>
              <w:spacing w:line="240" w:lineRule="auto"/>
              <w:contextualSpacing/>
              <w:rPr>
                <w:rFonts w:eastAsia="Times New Roman" w:cs="Segoe UI"/>
                <w:color w:val="FF0000"/>
                <w:sz w:val="20"/>
                <w:u w:val="single"/>
              </w:rPr>
            </w:pPr>
            <w:r w:rsidRPr="00592F48">
              <w:rPr>
                <w:rFonts w:eastAsia="Times New Roman" w:cs="Segoe UI"/>
                <w:sz w:val="20"/>
                <w:u w:val="single"/>
              </w:rPr>
              <w:t xml:space="preserve">Assessment against the principles </w:t>
            </w:r>
          </w:p>
          <w:p w14:paraId="1ED507F6" w14:textId="77777777" w:rsidR="00592F48" w:rsidRPr="008E5B07" w:rsidRDefault="00592F48" w:rsidP="00592F48">
            <w:pPr>
              <w:spacing w:line="240" w:lineRule="auto"/>
              <w:contextualSpacing/>
              <w:rPr>
                <w:rFonts w:eastAsia="Times New Roman" w:cs="Segoe UI"/>
                <w:color w:val="FF0000"/>
                <w:sz w:val="20"/>
              </w:rPr>
            </w:pPr>
            <w:r w:rsidRPr="004647C3">
              <w:rPr>
                <w:rFonts w:eastAsia="Times New Roman" w:cs="Segoe UI"/>
                <w:color w:val="FF0000"/>
                <w:sz w:val="20"/>
                <w:u w:val="single"/>
              </w:rPr>
              <w:t>Seriously at Variance</w:t>
            </w:r>
            <w:r>
              <w:rPr>
                <w:rFonts w:eastAsia="Times New Roman" w:cs="Segoe UI"/>
                <w:color w:val="FF0000"/>
                <w:sz w:val="20"/>
              </w:rPr>
              <w:t xml:space="preserve"> </w:t>
            </w:r>
          </w:p>
          <w:p w14:paraId="6D9F1D44" w14:textId="77777777" w:rsidR="00592F48" w:rsidRDefault="00592F48" w:rsidP="00592F48">
            <w:pPr>
              <w:spacing w:line="240" w:lineRule="auto"/>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Pr="00964AE2">
              <w:rPr>
                <w:rFonts w:eastAsia="Times New Roman" w:cs="Segoe UI"/>
                <w:color w:val="FF0000"/>
                <w:sz w:val="20"/>
              </w:rPr>
              <w:t>egetation Associations</w:t>
            </w:r>
            <w:r>
              <w:rPr>
                <w:rFonts w:eastAsia="Times New Roman" w:cs="Segoe UI"/>
                <w:color w:val="FF0000"/>
                <w:sz w:val="20"/>
              </w:rPr>
              <w:t xml:space="preserve"> </w:t>
            </w:r>
          </w:p>
          <w:p w14:paraId="0C329CB0" w14:textId="77777777" w:rsidR="00592F48" w:rsidRDefault="00592F48" w:rsidP="00592F48">
            <w:pPr>
              <w:spacing w:line="240" w:lineRule="auto"/>
              <w:contextualSpacing/>
              <w:rPr>
                <w:rFonts w:eastAsia="Times New Roman" w:cs="Segoe UI"/>
                <w:color w:val="FF0000"/>
                <w:sz w:val="20"/>
              </w:rPr>
            </w:pPr>
          </w:p>
          <w:p w14:paraId="0CB1BD78" w14:textId="77777777" w:rsidR="00592F48" w:rsidRPr="008E5B07" w:rsidRDefault="00592F48" w:rsidP="00592F48">
            <w:pPr>
              <w:spacing w:line="240" w:lineRule="auto"/>
              <w:contextualSpacing/>
              <w:rPr>
                <w:rFonts w:eastAsia="Times New Roman" w:cs="Segoe UI"/>
                <w:color w:val="FF0000"/>
                <w:sz w:val="20"/>
              </w:rPr>
            </w:pPr>
            <w:r w:rsidRPr="004647C3">
              <w:rPr>
                <w:rFonts w:eastAsia="Times New Roman" w:cs="Segoe UI"/>
                <w:color w:val="FF0000"/>
                <w:sz w:val="20"/>
                <w:u w:val="single"/>
              </w:rPr>
              <w:t>At Variance</w:t>
            </w:r>
            <w:r w:rsidRPr="008E5B07">
              <w:rPr>
                <w:rFonts w:eastAsia="Times New Roman" w:cs="Segoe UI"/>
                <w:color w:val="FF0000"/>
                <w:sz w:val="20"/>
              </w:rPr>
              <w:t xml:space="preserve"> – </w:t>
            </w:r>
          </w:p>
          <w:p w14:paraId="38CBA5FC" w14:textId="19BE5A8B" w:rsidR="00592F48" w:rsidRDefault="00592F48" w:rsidP="00592F48">
            <w:pPr>
              <w:spacing w:line="240" w:lineRule="auto"/>
              <w:contextualSpacing/>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Pr="00964AE2">
              <w:rPr>
                <w:rFonts w:eastAsia="Times New Roman" w:cs="Segoe UI"/>
                <w:color w:val="FF0000"/>
                <w:sz w:val="20"/>
              </w:rPr>
              <w:t>egetation Associations</w:t>
            </w:r>
          </w:p>
        </w:tc>
      </w:tr>
      <w:tr w:rsidR="00592F48" w14:paraId="4B25539B" w14:textId="77777777" w:rsidTr="002A5203">
        <w:trPr>
          <w:trHeight w:val="695"/>
        </w:trPr>
        <w:tc>
          <w:tcPr>
            <w:tcW w:w="1555" w:type="dxa"/>
            <w:vMerge/>
          </w:tcPr>
          <w:p w14:paraId="07B1D855" w14:textId="77777777" w:rsidR="00592F48" w:rsidRPr="008D520A" w:rsidRDefault="00592F48" w:rsidP="00297D50">
            <w:pPr>
              <w:spacing w:line="240" w:lineRule="auto"/>
              <w:contextualSpacing/>
              <w:rPr>
                <w:rFonts w:eastAsia="Times New Roman" w:cs="Segoe UI"/>
                <w:b/>
                <w:i/>
                <w:sz w:val="20"/>
              </w:rPr>
            </w:pPr>
          </w:p>
        </w:tc>
        <w:tc>
          <w:tcPr>
            <w:tcW w:w="8788" w:type="dxa"/>
          </w:tcPr>
          <w:p w14:paraId="7FD7043D" w14:textId="77777777" w:rsidR="00592F48" w:rsidRDefault="00592F48" w:rsidP="00297D50">
            <w:pPr>
              <w:spacing w:line="240" w:lineRule="auto"/>
              <w:contextualSpacing/>
              <w:rPr>
                <w:rFonts w:eastAsia="Times New Roman" w:cs="Segoe UI"/>
                <w:sz w:val="20"/>
                <w:u w:val="single"/>
              </w:rPr>
            </w:pPr>
            <w:r w:rsidRPr="00592F48">
              <w:rPr>
                <w:rFonts w:eastAsia="Times New Roman" w:cs="Segoe UI"/>
                <w:sz w:val="20"/>
                <w:u w:val="single"/>
              </w:rPr>
              <w:t>Moderating factors that may be considered by the NVC</w:t>
            </w:r>
          </w:p>
          <w:p w14:paraId="76CA930A" w14:textId="77777777" w:rsidR="006B37E9" w:rsidRDefault="006B37E9" w:rsidP="00297D50">
            <w:pPr>
              <w:spacing w:line="240" w:lineRule="auto"/>
              <w:contextualSpacing/>
              <w:rPr>
                <w:rFonts w:eastAsia="Times New Roman" w:cs="Segoe UI"/>
                <w:sz w:val="20"/>
                <w:u w:val="single"/>
              </w:rPr>
            </w:pPr>
          </w:p>
          <w:p w14:paraId="5477E2A3" w14:textId="77777777" w:rsidR="006B37E9" w:rsidRDefault="006B37E9" w:rsidP="00297D50">
            <w:pPr>
              <w:spacing w:line="240" w:lineRule="auto"/>
              <w:contextualSpacing/>
              <w:rPr>
                <w:rFonts w:eastAsia="Times New Roman" w:cs="Segoe UI"/>
                <w:sz w:val="20"/>
                <w:u w:val="single"/>
              </w:rPr>
            </w:pPr>
          </w:p>
          <w:p w14:paraId="163E78BC" w14:textId="77777777" w:rsidR="006B37E9" w:rsidRDefault="006B37E9" w:rsidP="00297D50">
            <w:pPr>
              <w:spacing w:line="240" w:lineRule="auto"/>
              <w:contextualSpacing/>
              <w:rPr>
                <w:rFonts w:eastAsia="Times New Roman" w:cs="Segoe UI"/>
                <w:sz w:val="20"/>
                <w:u w:val="single"/>
              </w:rPr>
            </w:pPr>
          </w:p>
          <w:p w14:paraId="75AA7EE3" w14:textId="77777777" w:rsidR="006B37E9" w:rsidRDefault="006B37E9" w:rsidP="00297D50">
            <w:pPr>
              <w:spacing w:line="240" w:lineRule="auto"/>
              <w:contextualSpacing/>
              <w:rPr>
                <w:rFonts w:eastAsia="Times New Roman" w:cs="Segoe UI"/>
                <w:sz w:val="20"/>
                <w:u w:val="single"/>
              </w:rPr>
            </w:pPr>
          </w:p>
          <w:p w14:paraId="28D2CC51" w14:textId="77777777" w:rsidR="006B37E9" w:rsidRDefault="006B37E9" w:rsidP="00297D50">
            <w:pPr>
              <w:spacing w:line="240" w:lineRule="auto"/>
              <w:contextualSpacing/>
              <w:rPr>
                <w:rFonts w:eastAsia="Times New Roman" w:cs="Segoe UI"/>
                <w:sz w:val="20"/>
                <w:u w:val="single"/>
              </w:rPr>
            </w:pPr>
          </w:p>
          <w:p w14:paraId="39F51106" w14:textId="77777777" w:rsidR="006B37E9" w:rsidRDefault="006B37E9" w:rsidP="00297D50">
            <w:pPr>
              <w:spacing w:line="240" w:lineRule="auto"/>
              <w:contextualSpacing/>
              <w:rPr>
                <w:rFonts w:eastAsia="Times New Roman" w:cs="Segoe UI"/>
                <w:sz w:val="20"/>
                <w:u w:val="single"/>
              </w:rPr>
            </w:pPr>
          </w:p>
          <w:p w14:paraId="4CC4D8EB" w14:textId="7FD4CF2E" w:rsidR="006B37E9" w:rsidRPr="00592F48" w:rsidRDefault="006B37E9" w:rsidP="00297D50">
            <w:pPr>
              <w:spacing w:line="240" w:lineRule="auto"/>
              <w:contextualSpacing/>
              <w:rPr>
                <w:rFonts w:eastAsia="Times New Roman" w:cs="Segoe UI"/>
                <w:color w:val="FF0000"/>
                <w:sz w:val="20"/>
                <w:u w:val="single"/>
              </w:rPr>
            </w:pPr>
          </w:p>
        </w:tc>
      </w:tr>
      <w:tr w:rsidR="00592F48" w14:paraId="216FF015" w14:textId="77777777" w:rsidTr="002A5203">
        <w:trPr>
          <w:trHeight w:val="843"/>
        </w:trPr>
        <w:tc>
          <w:tcPr>
            <w:tcW w:w="1555" w:type="dxa"/>
            <w:vMerge w:val="restart"/>
          </w:tcPr>
          <w:p w14:paraId="0DAAF5E6" w14:textId="77777777" w:rsidR="00592F48" w:rsidRPr="008D520A" w:rsidRDefault="00592F48" w:rsidP="00297D50">
            <w:pPr>
              <w:spacing w:line="240" w:lineRule="auto"/>
              <w:contextualSpacing/>
              <w:rPr>
                <w:rFonts w:eastAsia="Times New Roman" w:cs="Segoe UI"/>
                <w:b/>
                <w:i/>
                <w:sz w:val="20"/>
              </w:rPr>
            </w:pPr>
            <w:r w:rsidRPr="008D520A">
              <w:rPr>
                <w:rFonts w:eastAsia="Times New Roman" w:cs="Segoe UI"/>
                <w:b/>
                <w:i/>
                <w:sz w:val="20"/>
              </w:rPr>
              <w:t>Principle 1b - significance as a habitat for wildlife</w:t>
            </w:r>
          </w:p>
        </w:tc>
        <w:tc>
          <w:tcPr>
            <w:tcW w:w="8788" w:type="dxa"/>
          </w:tcPr>
          <w:p w14:paraId="66438E63" w14:textId="0920A988" w:rsidR="00592F48" w:rsidRPr="00592F48" w:rsidRDefault="00592F48" w:rsidP="00297D50">
            <w:pPr>
              <w:spacing w:line="240" w:lineRule="auto"/>
              <w:contextualSpacing/>
              <w:rPr>
                <w:rFonts w:eastAsia="Times New Roman" w:cs="Segoe UI"/>
                <w:color w:val="FF0000"/>
                <w:sz w:val="20"/>
                <w:u w:val="single"/>
              </w:rPr>
            </w:pPr>
            <w:r w:rsidRPr="00592F48">
              <w:rPr>
                <w:rFonts w:eastAsia="Times New Roman" w:cs="Segoe UI"/>
                <w:sz w:val="20"/>
                <w:u w:val="single"/>
              </w:rPr>
              <w:t>Relevant information</w:t>
            </w:r>
            <w:r w:rsidRPr="00592F48">
              <w:rPr>
                <w:rFonts w:eastAsia="Times New Roman" w:cs="Segoe UI"/>
                <w:color w:val="FF0000"/>
                <w:sz w:val="20"/>
                <w:u w:val="single"/>
              </w:rPr>
              <w:t xml:space="preserve"> </w:t>
            </w:r>
          </w:p>
          <w:p w14:paraId="388E6200" w14:textId="6AC35257" w:rsidR="00592F48" w:rsidRDefault="00592F48" w:rsidP="00297D50">
            <w:pPr>
              <w:spacing w:line="240" w:lineRule="auto"/>
              <w:contextualSpacing/>
              <w:rPr>
                <w:rFonts w:eastAsia="Times New Roman" w:cs="Segoe UI"/>
                <w:color w:val="FF0000"/>
                <w:sz w:val="20"/>
              </w:rPr>
            </w:pPr>
            <w:r>
              <w:rPr>
                <w:rFonts w:eastAsia="Times New Roman" w:cs="Segoe UI"/>
                <w:color w:val="FF0000"/>
                <w:sz w:val="20"/>
              </w:rPr>
              <w:t>L</w:t>
            </w:r>
            <w:r w:rsidRPr="008E5B07">
              <w:rPr>
                <w:rFonts w:eastAsia="Times New Roman" w:cs="Segoe UI"/>
                <w:color w:val="FF0000"/>
                <w:sz w:val="20"/>
              </w:rPr>
              <w:t>ist of threatened species</w:t>
            </w:r>
            <w:r>
              <w:rPr>
                <w:rFonts w:eastAsia="Times New Roman" w:cs="Segoe UI"/>
                <w:color w:val="FF0000"/>
                <w:sz w:val="20"/>
              </w:rPr>
              <w:t xml:space="preserve"> that were recorded or may use the vegetation.</w:t>
            </w:r>
          </w:p>
          <w:p w14:paraId="7C2FC565" w14:textId="623AC86B" w:rsidR="00592F48" w:rsidRDefault="00592F48" w:rsidP="00297D50">
            <w:pPr>
              <w:spacing w:line="240" w:lineRule="auto"/>
              <w:contextualSpacing/>
              <w:rPr>
                <w:rFonts w:eastAsia="Times New Roman" w:cs="Segoe UI"/>
                <w:color w:val="FF0000"/>
                <w:sz w:val="20"/>
              </w:rPr>
            </w:pPr>
            <w:r>
              <w:rPr>
                <w:rFonts w:eastAsia="Times New Roman" w:cs="Segoe UI"/>
                <w:color w:val="FF0000"/>
                <w:sz w:val="20"/>
              </w:rPr>
              <w:t>Detail if</w:t>
            </w:r>
            <w:r w:rsidRPr="00D8586B">
              <w:rPr>
                <w:rFonts w:eastAsia="Times New Roman" w:cs="Segoe UI"/>
                <w:color w:val="FF0000"/>
                <w:sz w:val="20"/>
              </w:rPr>
              <w:t xml:space="preserve"> the vegetation support a high diversity of animal species?</w:t>
            </w:r>
          </w:p>
          <w:p w14:paraId="4FB4A20F" w14:textId="77777777" w:rsidR="00592F48" w:rsidRDefault="00592F48" w:rsidP="00297D50">
            <w:pPr>
              <w:spacing w:line="240" w:lineRule="auto"/>
              <w:contextualSpacing/>
              <w:rPr>
                <w:rFonts w:eastAsia="Times New Roman" w:cs="Segoe UI"/>
                <w:color w:val="FF0000"/>
                <w:sz w:val="20"/>
              </w:rPr>
            </w:pPr>
            <w:r>
              <w:rPr>
                <w:rFonts w:eastAsia="Times New Roman" w:cs="Segoe UI"/>
                <w:color w:val="FF0000"/>
                <w:sz w:val="20"/>
              </w:rPr>
              <w:t>Detail if</w:t>
            </w:r>
            <w:r w:rsidRPr="00D8586B">
              <w:rPr>
                <w:rFonts w:eastAsia="Times New Roman" w:cs="Segoe UI"/>
                <w:color w:val="FF0000"/>
                <w:sz w:val="20"/>
              </w:rPr>
              <w:t xml:space="preserve"> the vegetation provide a corridor for movements between other areas of native vegetation,</w:t>
            </w:r>
            <w:r>
              <w:rPr>
                <w:rFonts w:eastAsia="Times New Roman" w:cs="Segoe UI"/>
                <w:color w:val="FF0000"/>
                <w:sz w:val="20"/>
              </w:rPr>
              <w:t xml:space="preserve"> or a habitat refuge,</w:t>
            </w:r>
            <w:r w:rsidRPr="00D8586B">
              <w:rPr>
                <w:rFonts w:eastAsia="Times New Roman" w:cs="Segoe UI"/>
                <w:color w:val="FF0000"/>
                <w:sz w:val="20"/>
              </w:rPr>
              <w:t xml:space="preserve"> espe</w:t>
            </w:r>
            <w:r>
              <w:rPr>
                <w:rFonts w:eastAsia="Times New Roman" w:cs="Segoe UI"/>
                <w:color w:val="FF0000"/>
                <w:sz w:val="20"/>
              </w:rPr>
              <w:t>cially in heavily cleared areas.</w:t>
            </w:r>
          </w:p>
          <w:p w14:paraId="5FBA08B7" w14:textId="77777777" w:rsidR="00592F48" w:rsidRPr="008E5B07" w:rsidRDefault="00592F48" w:rsidP="00297D50">
            <w:pPr>
              <w:spacing w:line="240" w:lineRule="auto"/>
              <w:contextualSpacing/>
              <w:rPr>
                <w:rFonts w:eastAsia="Times New Roman" w:cs="Segoe UI"/>
                <w:color w:val="FF0000"/>
                <w:sz w:val="20"/>
              </w:rPr>
            </w:pPr>
          </w:p>
          <w:p w14:paraId="7EED4A90" w14:textId="77777777" w:rsidR="00592F48" w:rsidRPr="008E5B07" w:rsidRDefault="00592F48" w:rsidP="00297D50">
            <w:pPr>
              <w:spacing w:line="240" w:lineRule="auto"/>
              <w:contextualSpacing/>
              <w:rPr>
                <w:rFonts w:eastAsia="Times New Roman" w:cs="Segoe UI"/>
                <w:color w:val="FF0000"/>
                <w:sz w:val="20"/>
              </w:rPr>
            </w:pPr>
            <w:r w:rsidRPr="008E5B07">
              <w:rPr>
                <w:rFonts w:eastAsia="Times New Roman" w:cs="Segoe UI"/>
                <w:color w:val="FF0000"/>
                <w:sz w:val="20"/>
              </w:rPr>
              <w:t xml:space="preserve">Patches; </w:t>
            </w:r>
          </w:p>
          <w:p w14:paraId="705280B4" w14:textId="1D0A9530" w:rsidR="00592F48" w:rsidRPr="008E5B07" w:rsidRDefault="00592F48" w:rsidP="00297D50">
            <w:pPr>
              <w:spacing w:line="240" w:lineRule="auto"/>
              <w:contextualSpacing/>
              <w:rPr>
                <w:rFonts w:eastAsia="Times New Roman" w:cs="Segoe UI"/>
                <w:color w:val="FF0000"/>
                <w:sz w:val="20"/>
              </w:rPr>
            </w:pPr>
            <w:r w:rsidRPr="008E5B07">
              <w:rPr>
                <w:rFonts w:eastAsia="Times New Roman" w:cs="Segoe UI"/>
                <w:color w:val="FF0000"/>
                <w:sz w:val="20"/>
              </w:rPr>
              <w:t xml:space="preserve">Threatened Fauna Score </w:t>
            </w:r>
            <w:r>
              <w:rPr>
                <w:rFonts w:eastAsia="Times New Roman" w:cs="Segoe UI"/>
                <w:color w:val="FF0000"/>
                <w:sz w:val="20"/>
              </w:rPr>
              <w:t xml:space="preserve">- </w:t>
            </w:r>
          </w:p>
          <w:p w14:paraId="2820661D" w14:textId="3A0A1054" w:rsidR="00592F48" w:rsidRPr="008E5B07" w:rsidRDefault="00592F48" w:rsidP="00297D50">
            <w:pPr>
              <w:spacing w:line="240" w:lineRule="auto"/>
              <w:contextualSpacing/>
              <w:rPr>
                <w:rFonts w:eastAsia="Times New Roman" w:cs="Segoe UI"/>
                <w:color w:val="FF0000"/>
                <w:sz w:val="20"/>
              </w:rPr>
            </w:pPr>
            <w:r w:rsidRPr="008E5B07">
              <w:rPr>
                <w:rFonts w:eastAsia="Times New Roman" w:cs="Segoe UI"/>
                <w:color w:val="FF0000"/>
                <w:sz w:val="20"/>
              </w:rPr>
              <w:t xml:space="preserve">Unit biodiversity Score </w:t>
            </w:r>
            <w:r>
              <w:rPr>
                <w:rFonts w:eastAsia="Times New Roman" w:cs="Segoe UI"/>
                <w:color w:val="FF0000"/>
                <w:sz w:val="20"/>
              </w:rPr>
              <w:t xml:space="preserve">- </w:t>
            </w:r>
          </w:p>
          <w:p w14:paraId="7DFA2F96" w14:textId="77777777" w:rsidR="00592F48" w:rsidRPr="008E5B07" w:rsidRDefault="00592F48" w:rsidP="00297D50">
            <w:pPr>
              <w:spacing w:line="240" w:lineRule="auto"/>
              <w:contextualSpacing/>
              <w:rPr>
                <w:rFonts w:eastAsia="Times New Roman" w:cs="Segoe UI"/>
                <w:color w:val="FF0000"/>
                <w:sz w:val="20"/>
              </w:rPr>
            </w:pPr>
          </w:p>
          <w:p w14:paraId="02009185" w14:textId="77777777" w:rsidR="00592F48" w:rsidRPr="008E5B07" w:rsidRDefault="00592F48" w:rsidP="00297D50">
            <w:pPr>
              <w:spacing w:line="240" w:lineRule="auto"/>
              <w:contextualSpacing/>
              <w:rPr>
                <w:rFonts w:eastAsia="Times New Roman" w:cs="Segoe UI"/>
                <w:color w:val="FF0000"/>
                <w:sz w:val="20"/>
              </w:rPr>
            </w:pPr>
            <w:r w:rsidRPr="008E5B07">
              <w:rPr>
                <w:rFonts w:eastAsia="Times New Roman" w:cs="Segoe UI"/>
                <w:color w:val="FF0000"/>
                <w:sz w:val="20"/>
              </w:rPr>
              <w:t>Trees</w:t>
            </w:r>
            <w:r>
              <w:rPr>
                <w:rFonts w:eastAsia="Times New Roman" w:cs="Segoe UI"/>
                <w:color w:val="FF0000"/>
                <w:sz w:val="20"/>
              </w:rPr>
              <w:t>;</w:t>
            </w:r>
          </w:p>
          <w:p w14:paraId="6ADB50E3" w14:textId="2F2141B4" w:rsidR="00592F48" w:rsidRPr="008E5B07" w:rsidRDefault="00592F48" w:rsidP="00297D50">
            <w:pPr>
              <w:spacing w:line="240" w:lineRule="auto"/>
              <w:contextualSpacing/>
              <w:rPr>
                <w:rFonts w:eastAsia="Times New Roman" w:cs="Segoe UI"/>
                <w:color w:val="FF0000"/>
                <w:sz w:val="20"/>
              </w:rPr>
            </w:pPr>
            <w:r w:rsidRPr="008E5B07">
              <w:rPr>
                <w:rFonts w:eastAsia="Times New Roman" w:cs="Segoe UI"/>
                <w:color w:val="FF0000"/>
                <w:sz w:val="20"/>
              </w:rPr>
              <w:t xml:space="preserve">Fauna Habitat Score </w:t>
            </w:r>
            <w:r>
              <w:rPr>
                <w:rFonts w:eastAsia="Times New Roman" w:cs="Segoe UI"/>
                <w:color w:val="FF0000"/>
                <w:sz w:val="20"/>
              </w:rPr>
              <w:t xml:space="preserve">- </w:t>
            </w:r>
          </w:p>
          <w:p w14:paraId="7559F546" w14:textId="29E27267" w:rsidR="00592F48" w:rsidRPr="008E5B07" w:rsidRDefault="00592F48" w:rsidP="00297D50">
            <w:pPr>
              <w:spacing w:line="240" w:lineRule="auto"/>
              <w:contextualSpacing/>
              <w:rPr>
                <w:rFonts w:eastAsia="Times New Roman" w:cs="Segoe UI"/>
                <w:color w:val="FF0000"/>
                <w:sz w:val="20"/>
              </w:rPr>
            </w:pPr>
            <w:r w:rsidRPr="008E5B07">
              <w:rPr>
                <w:rFonts w:eastAsia="Times New Roman" w:cs="Segoe UI"/>
                <w:color w:val="FF0000"/>
                <w:sz w:val="20"/>
              </w:rPr>
              <w:t>Biodiversity Score</w:t>
            </w:r>
            <w:r>
              <w:rPr>
                <w:rFonts w:eastAsia="Times New Roman" w:cs="Segoe UI"/>
                <w:color w:val="FF0000"/>
                <w:sz w:val="20"/>
              </w:rPr>
              <w:t xml:space="preserve"> -</w:t>
            </w:r>
          </w:p>
        </w:tc>
      </w:tr>
      <w:tr w:rsidR="00592F48" w14:paraId="0FBEDBEF" w14:textId="77777777" w:rsidTr="002A5203">
        <w:trPr>
          <w:trHeight w:val="1775"/>
        </w:trPr>
        <w:tc>
          <w:tcPr>
            <w:tcW w:w="1555" w:type="dxa"/>
            <w:vMerge/>
          </w:tcPr>
          <w:p w14:paraId="034F5FA1" w14:textId="77777777" w:rsidR="00592F48" w:rsidRPr="008D520A" w:rsidRDefault="00592F48" w:rsidP="00592F48">
            <w:pPr>
              <w:spacing w:line="240" w:lineRule="auto"/>
              <w:contextualSpacing/>
              <w:rPr>
                <w:rFonts w:eastAsia="Times New Roman" w:cs="Segoe UI"/>
                <w:b/>
                <w:i/>
                <w:sz w:val="20"/>
              </w:rPr>
            </w:pPr>
          </w:p>
        </w:tc>
        <w:tc>
          <w:tcPr>
            <w:tcW w:w="8788" w:type="dxa"/>
          </w:tcPr>
          <w:p w14:paraId="3EFC0B55" w14:textId="77777777" w:rsidR="00592F48" w:rsidRPr="00592F48" w:rsidRDefault="00592F48" w:rsidP="00592F48">
            <w:pPr>
              <w:spacing w:line="240" w:lineRule="auto"/>
              <w:contextualSpacing/>
              <w:rPr>
                <w:rFonts w:eastAsia="Times New Roman" w:cs="Segoe UI"/>
                <w:color w:val="FF0000"/>
                <w:sz w:val="20"/>
                <w:u w:val="single"/>
              </w:rPr>
            </w:pPr>
            <w:r w:rsidRPr="00592F48">
              <w:rPr>
                <w:rFonts w:eastAsia="Times New Roman" w:cs="Segoe UI"/>
                <w:sz w:val="20"/>
                <w:u w:val="single"/>
              </w:rPr>
              <w:t xml:space="preserve">Assessment against the principles </w:t>
            </w:r>
          </w:p>
          <w:p w14:paraId="1C63EA2C" w14:textId="77777777" w:rsidR="00592F48" w:rsidRPr="008E5B07" w:rsidRDefault="00592F48" w:rsidP="00592F48">
            <w:pPr>
              <w:spacing w:line="240" w:lineRule="auto"/>
              <w:contextualSpacing/>
              <w:rPr>
                <w:rFonts w:eastAsia="Times New Roman" w:cs="Segoe UI"/>
                <w:color w:val="FF0000"/>
                <w:sz w:val="20"/>
              </w:rPr>
            </w:pPr>
            <w:r w:rsidRPr="004647C3">
              <w:rPr>
                <w:rFonts w:eastAsia="Times New Roman" w:cs="Segoe UI"/>
                <w:color w:val="FF0000"/>
                <w:sz w:val="20"/>
                <w:u w:val="single"/>
              </w:rPr>
              <w:t>Seriously at Variance</w:t>
            </w:r>
            <w:r>
              <w:rPr>
                <w:rFonts w:eastAsia="Times New Roman" w:cs="Segoe UI"/>
                <w:color w:val="FF0000"/>
                <w:sz w:val="20"/>
              </w:rPr>
              <w:t xml:space="preserve"> </w:t>
            </w:r>
          </w:p>
          <w:p w14:paraId="401B67D6" w14:textId="77777777" w:rsidR="00592F48" w:rsidRDefault="00592F48" w:rsidP="00592F48">
            <w:pPr>
              <w:spacing w:line="240" w:lineRule="auto"/>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Pr="00964AE2">
              <w:rPr>
                <w:rFonts w:eastAsia="Times New Roman" w:cs="Segoe UI"/>
                <w:color w:val="FF0000"/>
                <w:sz w:val="20"/>
              </w:rPr>
              <w:t>egetation Associations</w:t>
            </w:r>
            <w:r>
              <w:rPr>
                <w:rFonts w:eastAsia="Times New Roman" w:cs="Segoe UI"/>
                <w:color w:val="FF0000"/>
                <w:sz w:val="20"/>
              </w:rPr>
              <w:t xml:space="preserve"> &amp; t</w:t>
            </w:r>
            <w:r w:rsidRPr="008E5B07">
              <w:rPr>
                <w:rFonts w:eastAsia="Times New Roman" w:cs="Segoe UI"/>
                <w:color w:val="FF0000"/>
                <w:sz w:val="20"/>
              </w:rPr>
              <w:t xml:space="preserve">rees; </w:t>
            </w:r>
          </w:p>
          <w:p w14:paraId="766B4C03" w14:textId="77777777" w:rsidR="00592F48" w:rsidRDefault="00592F48" w:rsidP="00592F48">
            <w:pPr>
              <w:spacing w:line="240" w:lineRule="auto"/>
              <w:contextualSpacing/>
              <w:rPr>
                <w:rFonts w:eastAsia="Times New Roman" w:cs="Segoe UI"/>
                <w:color w:val="FF0000"/>
                <w:sz w:val="20"/>
              </w:rPr>
            </w:pPr>
          </w:p>
          <w:p w14:paraId="0D50160A" w14:textId="77777777" w:rsidR="00592F48" w:rsidRPr="008E5B07" w:rsidRDefault="00592F48" w:rsidP="00592F48">
            <w:pPr>
              <w:spacing w:line="240" w:lineRule="auto"/>
              <w:contextualSpacing/>
              <w:rPr>
                <w:rFonts w:eastAsia="Times New Roman" w:cs="Segoe UI"/>
                <w:color w:val="FF0000"/>
                <w:sz w:val="20"/>
              </w:rPr>
            </w:pPr>
            <w:r w:rsidRPr="004647C3">
              <w:rPr>
                <w:rFonts w:eastAsia="Times New Roman" w:cs="Segoe UI"/>
                <w:color w:val="FF0000"/>
                <w:sz w:val="20"/>
                <w:u w:val="single"/>
              </w:rPr>
              <w:t>At Variance</w:t>
            </w:r>
            <w:r w:rsidRPr="008E5B07">
              <w:rPr>
                <w:rFonts w:eastAsia="Times New Roman" w:cs="Segoe UI"/>
                <w:color w:val="FF0000"/>
                <w:sz w:val="20"/>
              </w:rPr>
              <w:t xml:space="preserve"> – </w:t>
            </w:r>
          </w:p>
          <w:p w14:paraId="171464B7" w14:textId="546A365A" w:rsidR="00592F48" w:rsidRPr="008E5B07" w:rsidRDefault="00592F48" w:rsidP="00592F48">
            <w:pPr>
              <w:spacing w:line="240" w:lineRule="auto"/>
              <w:contextualSpacing/>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Pr="00964AE2">
              <w:rPr>
                <w:rFonts w:eastAsia="Times New Roman" w:cs="Segoe UI"/>
                <w:color w:val="FF0000"/>
                <w:sz w:val="20"/>
              </w:rPr>
              <w:t>egetation Associations</w:t>
            </w:r>
            <w:r>
              <w:rPr>
                <w:rFonts w:eastAsia="Times New Roman" w:cs="Segoe UI"/>
                <w:color w:val="FF0000"/>
                <w:sz w:val="20"/>
              </w:rPr>
              <w:t xml:space="preserve"> &amp; t</w:t>
            </w:r>
            <w:r w:rsidRPr="008E5B07">
              <w:rPr>
                <w:rFonts w:eastAsia="Times New Roman" w:cs="Segoe UI"/>
                <w:color w:val="FF0000"/>
                <w:sz w:val="20"/>
              </w:rPr>
              <w:t>rees</w:t>
            </w:r>
          </w:p>
        </w:tc>
      </w:tr>
      <w:tr w:rsidR="00592F48" w14:paraId="53DE70C5" w14:textId="77777777" w:rsidTr="002A5203">
        <w:trPr>
          <w:trHeight w:val="642"/>
        </w:trPr>
        <w:tc>
          <w:tcPr>
            <w:tcW w:w="1555" w:type="dxa"/>
            <w:vMerge/>
          </w:tcPr>
          <w:p w14:paraId="28080C09" w14:textId="77777777" w:rsidR="00592F48" w:rsidRPr="008D520A" w:rsidRDefault="00592F48" w:rsidP="00592F48">
            <w:pPr>
              <w:spacing w:line="240" w:lineRule="auto"/>
              <w:contextualSpacing/>
              <w:rPr>
                <w:rFonts w:eastAsia="Times New Roman" w:cs="Segoe UI"/>
                <w:b/>
                <w:i/>
                <w:sz w:val="20"/>
              </w:rPr>
            </w:pPr>
          </w:p>
        </w:tc>
        <w:tc>
          <w:tcPr>
            <w:tcW w:w="8788" w:type="dxa"/>
          </w:tcPr>
          <w:p w14:paraId="57C26F30" w14:textId="0AED510B" w:rsidR="00592F48" w:rsidRPr="00592F48" w:rsidRDefault="00592F48" w:rsidP="00592F48">
            <w:pPr>
              <w:spacing w:line="240" w:lineRule="auto"/>
              <w:contextualSpacing/>
              <w:rPr>
                <w:rFonts w:eastAsia="Times New Roman" w:cs="Segoe UI"/>
                <w:sz w:val="20"/>
                <w:u w:val="single"/>
              </w:rPr>
            </w:pPr>
            <w:r w:rsidRPr="00592F48">
              <w:rPr>
                <w:rFonts w:eastAsia="Times New Roman" w:cs="Segoe UI"/>
                <w:sz w:val="20"/>
                <w:u w:val="single"/>
              </w:rPr>
              <w:t>Moderating factors that may be considered by the NVC</w:t>
            </w:r>
          </w:p>
        </w:tc>
      </w:tr>
      <w:tr w:rsidR="00592F48" w14:paraId="5FD1F4B5" w14:textId="77777777" w:rsidTr="002A5203">
        <w:trPr>
          <w:trHeight w:val="1330"/>
        </w:trPr>
        <w:tc>
          <w:tcPr>
            <w:tcW w:w="1555" w:type="dxa"/>
            <w:vMerge w:val="restart"/>
          </w:tcPr>
          <w:p w14:paraId="5E5A11B8" w14:textId="77777777" w:rsidR="00592F48" w:rsidRPr="008D520A" w:rsidRDefault="00592F48" w:rsidP="00592F48">
            <w:pPr>
              <w:spacing w:line="240" w:lineRule="auto"/>
              <w:contextualSpacing/>
              <w:rPr>
                <w:rFonts w:eastAsia="Times New Roman" w:cs="Segoe UI"/>
                <w:b/>
                <w:i/>
                <w:sz w:val="20"/>
              </w:rPr>
            </w:pPr>
            <w:r w:rsidRPr="008D520A">
              <w:rPr>
                <w:rFonts w:eastAsia="Times New Roman" w:cs="Segoe UI"/>
                <w:b/>
                <w:i/>
                <w:sz w:val="20"/>
              </w:rPr>
              <w:t>Principle 1c - plants of a rare, vulnerable or endangered species</w:t>
            </w:r>
          </w:p>
        </w:tc>
        <w:tc>
          <w:tcPr>
            <w:tcW w:w="8788" w:type="dxa"/>
          </w:tcPr>
          <w:p w14:paraId="1C172153" w14:textId="77777777" w:rsidR="00592F48" w:rsidRPr="00592F48" w:rsidRDefault="00592F48" w:rsidP="00592F48">
            <w:pPr>
              <w:spacing w:line="240" w:lineRule="auto"/>
              <w:contextualSpacing/>
              <w:rPr>
                <w:rFonts w:eastAsia="Times New Roman" w:cs="Segoe UI"/>
                <w:color w:val="FF0000"/>
                <w:sz w:val="20"/>
                <w:u w:val="single"/>
              </w:rPr>
            </w:pPr>
            <w:r w:rsidRPr="00592F48">
              <w:rPr>
                <w:rFonts w:eastAsia="Times New Roman" w:cs="Segoe UI"/>
                <w:sz w:val="20"/>
                <w:u w:val="single"/>
              </w:rPr>
              <w:t>Relevant information</w:t>
            </w:r>
            <w:r w:rsidRPr="00592F48">
              <w:rPr>
                <w:rFonts w:eastAsia="Times New Roman" w:cs="Segoe UI"/>
                <w:color w:val="FF0000"/>
                <w:sz w:val="20"/>
                <w:u w:val="single"/>
              </w:rPr>
              <w:t xml:space="preserve"> </w:t>
            </w:r>
          </w:p>
          <w:p w14:paraId="3F053380" w14:textId="04279188" w:rsidR="00592F48" w:rsidRDefault="00592F48" w:rsidP="00592F48">
            <w:pPr>
              <w:spacing w:line="240" w:lineRule="auto"/>
              <w:contextualSpacing/>
              <w:rPr>
                <w:rFonts w:eastAsia="Times New Roman" w:cs="Segoe UI"/>
                <w:color w:val="FF0000"/>
                <w:sz w:val="20"/>
              </w:rPr>
            </w:pPr>
            <w:r w:rsidRPr="00964AE2">
              <w:rPr>
                <w:rFonts w:eastAsia="Times New Roman" w:cs="Segoe UI"/>
                <w:color w:val="FF0000"/>
                <w:sz w:val="20"/>
              </w:rPr>
              <w:t>List threatened species that were recorded for the site or that may be present but undetectable at the time of assessment (e.g. orchids)</w:t>
            </w:r>
          </w:p>
          <w:p w14:paraId="14A05A2E" w14:textId="7D06CE04" w:rsidR="00592F48" w:rsidRDefault="00592F48" w:rsidP="00592F48">
            <w:pPr>
              <w:spacing w:line="240" w:lineRule="auto"/>
              <w:contextualSpacing/>
              <w:rPr>
                <w:rFonts w:eastAsia="Times New Roman" w:cs="Segoe UI"/>
                <w:color w:val="FF0000"/>
                <w:sz w:val="20"/>
              </w:rPr>
            </w:pPr>
            <w:r w:rsidRPr="00D8586B">
              <w:rPr>
                <w:rFonts w:eastAsia="Times New Roman" w:cs="Segoe UI"/>
                <w:color w:val="FF0000"/>
                <w:sz w:val="20"/>
              </w:rPr>
              <w:t>Identify the distribution of species within the area of impact</w:t>
            </w:r>
          </w:p>
          <w:p w14:paraId="135D2DA6" w14:textId="091A77D4" w:rsidR="00592F48" w:rsidRDefault="00592F48" w:rsidP="00592F48">
            <w:pPr>
              <w:spacing w:line="240" w:lineRule="auto"/>
              <w:contextualSpacing/>
              <w:rPr>
                <w:rFonts w:eastAsia="Times New Roman" w:cs="Segoe UI"/>
                <w:color w:val="FF0000"/>
                <w:sz w:val="20"/>
              </w:rPr>
            </w:pPr>
            <w:r w:rsidRPr="00D8586B">
              <w:rPr>
                <w:rFonts w:eastAsia="Times New Roman" w:cs="Segoe UI"/>
                <w:color w:val="FF0000"/>
                <w:sz w:val="20"/>
              </w:rPr>
              <w:t>What level of impact on the local population of the plant species?</w:t>
            </w:r>
          </w:p>
          <w:p w14:paraId="78ACEFC6" w14:textId="77777777" w:rsidR="00592F48" w:rsidRDefault="00592F48" w:rsidP="00592F48">
            <w:pPr>
              <w:spacing w:line="240" w:lineRule="auto"/>
              <w:contextualSpacing/>
              <w:rPr>
                <w:rFonts w:eastAsia="Times New Roman" w:cs="Segoe UI"/>
                <w:color w:val="FF0000"/>
                <w:sz w:val="20"/>
              </w:rPr>
            </w:pPr>
            <w:r w:rsidRPr="00D8586B">
              <w:rPr>
                <w:rFonts w:eastAsia="Times New Roman" w:cs="Segoe UI"/>
                <w:color w:val="FF0000"/>
                <w:sz w:val="20"/>
              </w:rPr>
              <w:t>Number of plants likely to be impacted in the clearance area</w:t>
            </w:r>
          </w:p>
          <w:p w14:paraId="1D778128" w14:textId="77777777" w:rsidR="00592F48" w:rsidRDefault="00592F48" w:rsidP="00592F48">
            <w:pPr>
              <w:spacing w:line="240" w:lineRule="auto"/>
              <w:contextualSpacing/>
              <w:rPr>
                <w:rFonts w:eastAsia="Times New Roman" w:cs="Segoe UI"/>
                <w:color w:val="FF0000"/>
                <w:sz w:val="20"/>
              </w:rPr>
            </w:pPr>
          </w:p>
          <w:p w14:paraId="0CA2A9AF" w14:textId="3B8D3720" w:rsidR="00592F48" w:rsidRPr="008E5B07" w:rsidRDefault="00592F48" w:rsidP="00592F48">
            <w:pPr>
              <w:spacing w:line="240" w:lineRule="auto"/>
              <w:contextualSpacing/>
              <w:rPr>
                <w:rFonts w:eastAsia="Times New Roman" w:cs="Segoe UI"/>
                <w:color w:val="FF0000"/>
                <w:sz w:val="20"/>
              </w:rPr>
            </w:pPr>
            <w:r w:rsidRPr="008E5B07">
              <w:rPr>
                <w:rFonts w:eastAsia="Times New Roman" w:cs="Segoe UI"/>
                <w:color w:val="FF0000"/>
                <w:sz w:val="20"/>
              </w:rPr>
              <w:t xml:space="preserve">Threatened Flora Score(s) </w:t>
            </w:r>
            <w:r>
              <w:rPr>
                <w:rFonts w:eastAsia="Times New Roman" w:cs="Segoe UI"/>
                <w:color w:val="FF0000"/>
                <w:sz w:val="20"/>
              </w:rPr>
              <w:t>-</w:t>
            </w:r>
          </w:p>
        </w:tc>
      </w:tr>
      <w:tr w:rsidR="00592F48" w14:paraId="5978646E" w14:textId="77777777" w:rsidTr="002A5203">
        <w:trPr>
          <w:trHeight w:val="1330"/>
        </w:trPr>
        <w:tc>
          <w:tcPr>
            <w:tcW w:w="1555" w:type="dxa"/>
            <w:vMerge/>
          </w:tcPr>
          <w:p w14:paraId="6E1A5853" w14:textId="77777777" w:rsidR="00592F48" w:rsidRPr="008D520A" w:rsidRDefault="00592F48" w:rsidP="00592F48">
            <w:pPr>
              <w:spacing w:line="240" w:lineRule="auto"/>
              <w:contextualSpacing/>
              <w:rPr>
                <w:rFonts w:eastAsia="Times New Roman" w:cs="Segoe UI"/>
                <w:b/>
                <w:i/>
                <w:sz w:val="20"/>
              </w:rPr>
            </w:pPr>
          </w:p>
        </w:tc>
        <w:tc>
          <w:tcPr>
            <w:tcW w:w="8788" w:type="dxa"/>
          </w:tcPr>
          <w:p w14:paraId="261A1302" w14:textId="77777777" w:rsidR="00592F48" w:rsidRPr="00592F48" w:rsidRDefault="00592F48" w:rsidP="00592F48">
            <w:pPr>
              <w:spacing w:line="240" w:lineRule="auto"/>
              <w:contextualSpacing/>
              <w:rPr>
                <w:rFonts w:eastAsia="Times New Roman" w:cs="Segoe UI"/>
                <w:color w:val="FF0000"/>
                <w:sz w:val="20"/>
                <w:u w:val="single"/>
              </w:rPr>
            </w:pPr>
            <w:r w:rsidRPr="00592F48">
              <w:rPr>
                <w:rFonts w:eastAsia="Times New Roman" w:cs="Segoe UI"/>
                <w:sz w:val="20"/>
                <w:u w:val="single"/>
              </w:rPr>
              <w:t xml:space="preserve">Assessment against the principles </w:t>
            </w:r>
          </w:p>
          <w:p w14:paraId="21980D0A" w14:textId="77777777" w:rsidR="00592F48" w:rsidRPr="008E5B07" w:rsidRDefault="00592F48" w:rsidP="00592F48">
            <w:pPr>
              <w:spacing w:line="240" w:lineRule="auto"/>
              <w:contextualSpacing/>
              <w:rPr>
                <w:rFonts w:eastAsia="Times New Roman" w:cs="Segoe UI"/>
                <w:color w:val="FF0000"/>
                <w:sz w:val="20"/>
              </w:rPr>
            </w:pPr>
            <w:r w:rsidRPr="004647C3">
              <w:rPr>
                <w:rFonts w:eastAsia="Times New Roman" w:cs="Segoe UI"/>
                <w:color w:val="FF0000"/>
                <w:sz w:val="20"/>
                <w:u w:val="single"/>
              </w:rPr>
              <w:t>Seriously at Variance</w:t>
            </w:r>
            <w:r>
              <w:rPr>
                <w:rFonts w:eastAsia="Times New Roman" w:cs="Segoe UI"/>
                <w:color w:val="FF0000"/>
                <w:sz w:val="20"/>
              </w:rPr>
              <w:t xml:space="preserve"> </w:t>
            </w:r>
          </w:p>
          <w:p w14:paraId="6139080E" w14:textId="77777777" w:rsidR="00592F48" w:rsidRDefault="00592F48" w:rsidP="00592F48">
            <w:pPr>
              <w:spacing w:line="240" w:lineRule="auto"/>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Pr="00964AE2">
              <w:rPr>
                <w:rFonts w:eastAsia="Times New Roman" w:cs="Segoe UI"/>
                <w:color w:val="FF0000"/>
                <w:sz w:val="20"/>
              </w:rPr>
              <w:t>egetation Associations</w:t>
            </w:r>
            <w:r>
              <w:rPr>
                <w:rFonts w:eastAsia="Times New Roman" w:cs="Segoe UI"/>
                <w:color w:val="FF0000"/>
                <w:sz w:val="20"/>
              </w:rPr>
              <w:t xml:space="preserve"> &amp; t</w:t>
            </w:r>
            <w:r w:rsidRPr="008E5B07">
              <w:rPr>
                <w:rFonts w:eastAsia="Times New Roman" w:cs="Segoe UI"/>
                <w:color w:val="FF0000"/>
                <w:sz w:val="20"/>
              </w:rPr>
              <w:t xml:space="preserve">rees; </w:t>
            </w:r>
          </w:p>
          <w:p w14:paraId="63F6EF9A" w14:textId="77777777" w:rsidR="00592F48" w:rsidRDefault="00592F48" w:rsidP="00592F48">
            <w:pPr>
              <w:spacing w:line="240" w:lineRule="auto"/>
              <w:contextualSpacing/>
              <w:rPr>
                <w:rFonts w:eastAsia="Times New Roman" w:cs="Segoe UI"/>
                <w:color w:val="FF0000"/>
                <w:sz w:val="20"/>
              </w:rPr>
            </w:pPr>
          </w:p>
          <w:p w14:paraId="1352E414" w14:textId="77777777" w:rsidR="00592F48" w:rsidRPr="008E5B07" w:rsidRDefault="00592F48" w:rsidP="00592F48">
            <w:pPr>
              <w:spacing w:line="240" w:lineRule="auto"/>
              <w:contextualSpacing/>
              <w:rPr>
                <w:rFonts w:eastAsia="Times New Roman" w:cs="Segoe UI"/>
                <w:color w:val="FF0000"/>
                <w:sz w:val="20"/>
              </w:rPr>
            </w:pPr>
            <w:r w:rsidRPr="004647C3">
              <w:rPr>
                <w:rFonts w:eastAsia="Times New Roman" w:cs="Segoe UI"/>
                <w:color w:val="FF0000"/>
                <w:sz w:val="20"/>
                <w:u w:val="single"/>
              </w:rPr>
              <w:t>At Variance</w:t>
            </w:r>
            <w:r w:rsidRPr="008E5B07">
              <w:rPr>
                <w:rFonts w:eastAsia="Times New Roman" w:cs="Segoe UI"/>
                <w:color w:val="FF0000"/>
                <w:sz w:val="20"/>
              </w:rPr>
              <w:t xml:space="preserve"> – </w:t>
            </w:r>
          </w:p>
          <w:p w14:paraId="03BB674F" w14:textId="40A62231" w:rsidR="00592F48" w:rsidRPr="00964AE2" w:rsidRDefault="00592F48" w:rsidP="00592F48">
            <w:pPr>
              <w:spacing w:line="240" w:lineRule="auto"/>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Pr="00964AE2">
              <w:rPr>
                <w:rFonts w:eastAsia="Times New Roman" w:cs="Segoe UI"/>
                <w:color w:val="FF0000"/>
                <w:sz w:val="20"/>
              </w:rPr>
              <w:t>egetation Associations</w:t>
            </w:r>
            <w:r>
              <w:rPr>
                <w:rFonts w:eastAsia="Times New Roman" w:cs="Segoe UI"/>
                <w:color w:val="FF0000"/>
                <w:sz w:val="20"/>
              </w:rPr>
              <w:t xml:space="preserve"> &amp; t</w:t>
            </w:r>
            <w:r w:rsidRPr="008E5B07">
              <w:rPr>
                <w:rFonts w:eastAsia="Times New Roman" w:cs="Segoe UI"/>
                <w:color w:val="FF0000"/>
                <w:sz w:val="20"/>
              </w:rPr>
              <w:t xml:space="preserve">rees; </w:t>
            </w:r>
          </w:p>
        </w:tc>
      </w:tr>
      <w:tr w:rsidR="00592F48" w14:paraId="17D8B34D" w14:textId="77777777" w:rsidTr="002A5203">
        <w:trPr>
          <w:trHeight w:val="647"/>
        </w:trPr>
        <w:tc>
          <w:tcPr>
            <w:tcW w:w="1555" w:type="dxa"/>
            <w:vMerge/>
          </w:tcPr>
          <w:p w14:paraId="7AB1A706" w14:textId="77777777" w:rsidR="00592F48" w:rsidRPr="008D520A" w:rsidRDefault="00592F48" w:rsidP="00592F48">
            <w:pPr>
              <w:spacing w:line="240" w:lineRule="auto"/>
              <w:contextualSpacing/>
              <w:rPr>
                <w:rFonts w:eastAsia="Times New Roman" w:cs="Segoe UI"/>
                <w:b/>
                <w:i/>
                <w:sz w:val="20"/>
              </w:rPr>
            </w:pPr>
          </w:p>
        </w:tc>
        <w:tc>
          <w:tcPr>
            <w:tcW w:w="8788" w:type="dxa"/>
          </w:tcPr>
          <w:p w14:paraId="0C6193EF" w14:textId="47045495" w:rsidR="00592F48" w:rsidRPr="00592F48" w:rsidRDefault="00592F48" w:rsidP="00592F48">
            <w:pPr>
              <w:spacing w:line="240" w:lineRule="auto"/>
              <w:contextualSpacing/>
              <w:rPr>
                <w:rFonts w:eastAsia="Times New Roman" w:cs="Segoe UI"/>
                <w:color w:val="FF0000"/>
                <w:sz w:val="20"/>
                <w:u w:val="single"/>
              </w:rPr>
            </w:pPr>
            <w:r w:rsidRPr="00592F48">
              <w:rPr>
                <w:rFonts w:eastAsia="Times New Roman" w:cs="Segoe UI"/>
                <w:sz w:val="20"/>
                <w:u w:val="single"/>
              </w:rPr>
              <w:t>Moderating factors that may be considered by the NVC</w:t>
            </w:r>
          </w:p>
        </w:tc>
      </w:tr>
      <w:tr w:rsidR="00592F48" w14:paraId="3DBE738D" w14:textId="77777777" w:rsidTr="002A5203">
        <w:trPr>
          <w:trHeight w:val="800"/>
        </w:trPr>
        <w:tc>
          <w:tcPr>
            <w:tcW w:w="1555" w:type="dxa"/>
            <w:vMerge w:val="restart"/>
          </w:tcPr>
          <w:p w14:paraId="14A5B1E7" w14:textId="77777777" w:rsidR="00592F48" w:rsidRPr="008D520A" w:rsidRDefault="00592F48" w:rsidP="00592F48">
            <w:pPr>
              <w:spacing w:line="240" w:lineRule="auto"/>
              <w:contextualSpacing/>
              <w:rPr>
                <w:rFonts w:eastAsia="Times New Roman" w:cs="Segoe UI"/>
                <w:b/>
                <w:i/>
                <w:sz w:val="20"/>
              </w:rPr>
            </w:pPr>
            <w:r w:rsidRPr="008D520A">
              <w:rPr>
                <w:rFonts w:eastAsia="Times New Roman" w:cs="Segoe UI"/>
                <w:b/>
                <w:i/>
                <w:sz w:val="20"/>
              </w:rPr>
              <w:t>Principle 1d - the vegetation</w:t>
            </w:r>
          </w:p>
          <w:p w14:paraId="33A69ED8" w14:textId="77777777" w:rsidR="00592F48" w:rsidRPr="008D520A" w:rsidRDefault="00592F48" w:rsidP="00592F48">
            <w:pPr>
              <w:spacing w:line="240" w:lineRule="auto"/>
              <w:contextualSpacing/>
              <w:rPr>
                <w:rFonts w:eastAsia="Times New Roman" w:cs="Segoe UI"/>
                <w:b/>
                <w:i/>
                <w:sz w:val="20"/>
              </w:rPr>
            </w:pPr>
            <w:r w:rsidRPr="008D520A">
              <w:rPr>
                <w:rFonts w:eastAsia="Times New Roman" w:cs="Segoe UI"/>
                <w:b/>
                <w:i/>
                <w:sz w:val="20"/>
              </w:rPr>
              <w:t>comprises the whole or</w:t>
            </w:r>
          </w:p>
          <w:p w14:paraId="1A289997" w14:textId="77777777" w:rsidR="00592F48" w:rsidRPr="008D520A" w:rsidRDefault="00592F48" w:rsidP="00592F48">
            <w:pPr>
              <w:spacing w:line="240" w:lineRule="auto"/>
              <w:contextualSpacing/>
              <w:rPr>
                <w:rFonts w:eastAsia="Times New Roman" w:cs="Segoe UI"/>
                <w:b/>
                <w:i/>
                <w:sz w:val="20"/>
              </w:rPr>
            </w:pPr>
            <w:r w:rsidRPr="008D520A">
              <w:rPr>
                <w:rFonts w:eastAsia="Times New Roman" w:cs="Segoe UI"/>
                <w:b/>
                <w:i/>
                <w:sz w:val="20"/>
              </w:rPr>
              <w:t>part of a plant</w:t>
            </w:r>
          </w:p>
          <w:p w14:paraId="2298F685" w14:textId="77777777" w:rsidR="00592F48" w:rsidRPr="008D520A" w:rsidRDefault="00592F48" w:rsidP="00592F48">
            <w:pPr>
              <w:spacing w:line="240" w:lineRule="auto"/>
              <w:contextualSpacing/>
              <w:rPr>
                <w:rFonts w:eastAsia="Times New Roman" w:cs="Segoe UI"/>
                <w:b/>
                <w:i/>
                <w:sz w:val="20"/>
              </w:rPr>
            </w:pPr>
            <w:r w:rsidRPr="008D520A">
              <w:rPr>
                <w:rFonts w:eastAsia="Times New Roman" w:cs="Segoe UI"/>
                <w:b/>
                <w:i/>
                <w:sz w:val="20"/>
              </w:rPr>
              <w:t>community that is Rare,</w:t>
            </w:r>
          </w:p>
          <w:p w14:paraId="61361CCA" w14:textId="77777777" w:rsidR="00592F48" w:rsidRPr="008D520A" w:rsidRDefault="00592F48" w:rsidP="00592F48">
            <w:pPr>
              <w:spacing w:line="240" w:lineRule="auto"/>
              <w:contextualSpacing/>
              <w:rPr>
                <w:rFonts w:eastAsia="Times New Roman" w:cs="Segoe UI"/>
                <w:b/>
                <w:i/>
                <w:sz w:val="20"/>
              </w:rPr>
            </w:pPr>
            <w:r w:rsidRPr="008D520A">
              <w:rPr>
                <w:rFonts w:eastAsia="Times New Roman" w:cs="Segoe UI"/>
                <w:b/>
                <w:i/>
                <w:sz w:val="20"/>
              </w:rPr>
              <w:t>Vulnerable or</w:t>
            </w:r>
          </w:p>
          <w:p w14:paraId="73FB4E5E" w14:textId="77777777" w:rsidR="00592F48" w:rsidRPr="008D520A" w:rsidRDefault="00592F48" w:rsidP="00592F48">
            <w:pPr>
              <w:spacing w:line="240" w:lineRule="auto"/>
              <w:contextualSpacing/>
              <w:rPr>
                <w:rFonts w:eastAsia="Times New Roman" w:cs="Segoe UI"/>
                <w:b/>
                <w:sz w:val="20"/>
              </w:rPr>
            </w:pPr>
            <w:r w:rsidRPr="008D520A">
              <w:rPr>
                <w:rFonts w:eastAsia="Times New Roman" w:cs="Segoe UI"/>
                <w:b/>
                <w:i/>
                <w:sz w:val="20"/>
              </w:rPr>
              <w:t>endangered</w:t>
            </w:r>
            <w:r w:rsidRPr="008D520A">
              <w:rPr>
                <w:rFonts w:eastAsia="Times New Roman" w:cs="Segoe UI"/>
                <w:b/>
                <w:sz w:val="20"/>
              </w:rPr>
              <w:t>:</w:t>
            </w:r>
          </w:p>
        </w:tc>
        <w:tc>
          <w:tcPr>
            <w:tcW w:w="8788" w:type="dxa"/>
          </w:tcPr>
          <w:p w14:paraId="3E661CE2" w14:textId="77777777" w:rsidR="00592F48" w:rsidRPr="00592F48" w:rsidRDefault="00592F48" w:rsidP="00592F48">
            <w:pPr>
              <w:spacing w:line="240" w:lineRule="auto"/>
              <w:contextualSpacing/>
              <w:rPr>
                <w:rFonts w:eastAsia="Times New Roman" w:cs="Segoe UI"/>
                <w:color w:val="FF0000"/>
                <w:sz w:val="20"/>
                <w:u w:val="single"/>
              </w:rPr>
            </w:pPr>
            <w:r w:rsidRPr="00592F48">
              <w:rPr>
                <w:rFonts w:eastAsia="Times New Roman" w:cs="Segoe UI"/>
                <w:sz w:val="20"/>
                <w:u w:val="single"/>
              </w:rPr>
              <w:t>Relevant information</w:t>
            </w:r>
            <w:r w:rsidRPr="00592F48">
              <w:rPr>
                <w:rFonts w:eastAsia="Times New Roman" w:cs="Segoe UI"/>
                <w:color w:val="FF0000"/>
                <w:sz w:val="20"/>
                <w:u w:val="single"/>
              </w:rPr>
              <w:t xml:space="preserve"> </w:t>
            </w:r>
          </w:p>
          <w:p w14:paraId="0AFA55F3" w14:textId="77777777" w:rsidR="00592F48" w:rsidRDefault="00592F48" w:rsidP="00592F48">
            <w:pPr>
              <w:spacing w:line="240" w:lineRule="auto"/>
              <w:contextualSpacing/>
              <w:rPr>
                <w:rFonts w:eastAsia="Times New Roman" w:cs="Segoe UI"/>
                <w:color w:val="FF0000"/>
                <w:sz w:val="20"/>
              </w:rPr>
            </w:pPr>
            <w:r>
              <w:rPr>
                <w:rFonts w:eastAsia="Times New Roman" w:cs="Segoe UI"/>
                <w:color w:val="FF0000"/>
                <w:sz w:val="20"/>
              </w:rPr>
              <w:t>I</w:t>
            </w:r>
            <w:r w:rsidRPr="008E5B07">
              <w:rPr>
                <w:rFonts w:eastAsia="Times New Roman" w:cs="Segoe UI"/>
                <w:color w:val="FF0000"/>
                <w:sz w:val="20"/>
              </w:rPr>
              <w:t xml:space="preserve">dentify </w:t>
            </w:r>
            <w:r>
              <w:rPr>
                <w:rFonts w:eastAsia="Times New Roman" w:cs="Segoe UI"/>
                <w:color w:val="FF0000"/>
                <w:sz w:val="20"/>
              </w:rPr>
              <w:t>any threatened communities under the EPBC Act or threatened ecosystems under the DEW Provisional list of threatened ecosystems present?</w:t>
            </w:r>
          </w:p>
          <w:p w14:paraId="40C01109" w14:textId="77777777" w:rsidR="00592F48" w:rsidRPr="008E5B07" w:rsidRDefault="00592F48" w:rsidP="00592F48">
            <w:pPr>
              <w:spacing w:line="240" w:lineRule="auto"/>
              <w:contextualSpacing/>
              <w:rPr>
                <w:rFonts w:eastAsia="Times New Roman" w:cs="Segoe UI"/>
                <w:color w:val="FF0000"/>
                <w:sz w:val="20"/>
              </w:rPr>
            </w:pPr>
          </w:p>
          <w:p w14:paraId="235A643B" w14:textId="6F4BB55A" w:rsidR="00592F48" w:rsidRPr="008E5B07" w:rsidRDefault="00592F48" w:rsidP="00592F48">
            <w:pPr>
              <w:spacing w:line="240" w:lineRule="auto"/>
              <w:contextualSpacing/>
              <w:rPr>
                <w:rFonts w:eastAsia="Times New Roman" w:cs="Segoe UI"/>
                <w:color w:val="FF0000"/>
                <w:sz w:val="20"/>
              </w:rPr>
            </w:pPr>
            <w:r w:rsidRPr="008E5B07">
              <w:rPr>
                <w:rFonts w:eastAsia="Times New Roman" w:cs="Segoe UI"/>
                <w:color w:val="FF0000"/>
                <w:sz w:val="20"/>
              </w:rPr>
              <w:t xml:space="preserve">Threatened Community Score </w:t>
            </w:r>
            <w:r>
              <w:rPr>
                <w:rFonts w:eastAsia="Times New Roman" w:cs="Segoe UI"/>
                <w:color w:val="FF0000"/>
                <w:sz w:val="20"/>
              </w:rPr>
              <w:t xml:space="preserve">- </w:t>
            </w:r>
          </w:p>
        </w:tc>
      </w:tr>
      <w:tr w:rsidR="00592F48" w14:paraId="6B99AA46" w14:textId="77777777" w:rsidTr="002A5203">
        <w:trPr>
          <w:trHeight w:val="800"/>
        </w:trPr>
        <w:tc>
          <w:tcPr>
            <w:tcW w:w="1555" w:type="dxa"/>
            <w:vMerge/>
          </w:tcPr>
          <w:p w14:paraId="2FC29E40" w14:textId="77777777" w:rsidR="00592F48" w:rsidRPr="008D520A" w:rsidRDefault="00592F48" w:rsidP="00592F48">
            <w:pPr>
              <w:spacing w:line="240" w:lineRule="auto"/>
              <w:contextualSpacing/>
              <w:rPr>
                <w:rFonts w:eastAsia="Times New Roman" w:cs="Segoe UI"/>
                <w:b/>
                <w:i/>
                <w:sz w:val="20"/>
              </w:rPr>
            </w:pPr>
          </w:p>
        </w:tc>
        <w:tc>
          <w:tcPr>
            <w:tcW w:w="8788" w:type="dxa"/>
          </w:tcPr>
          <w:p w14:paraId="00C3E71A" w14:textId="77777777" w:rsidR="00592F48" w:rsidRPr="00592F48" w:rsidRDefault="00592F48" w:rsidP="00592F48">
            <w:pPr>
              <w:spacing w:line="240" w:lineRule="auto"/>
              <w:contextualSpacing/>
              <w:rPr>
                <w:rFonts w:eastAsia="Times New Roman" w:cs="Segoe UI"/>
                <w:color w:val="FF0000"/>
                <w:sz w:val="20"/>
                <w:u w:val="single"/>
              </w:rPr>
            </w:pPr>
            <w:r w:rsidRPr="00592F48">
              <w:rPr>
                <w:rFonts w:eastAsia="Times New Roman" w:cs="Segoe UI"/>
                <w:sz w:val="20"/>
                <w:u w:val="single"/>
              </w:rPr>
              <w:t xml:space="preserve">Assessment against the principles </w:t>
            </w:r>
          </w:p>
          <w:p w14:paraId="7685911B" w14:textId="77777777" w:rsidR="00592F48" w:rsidRPr="008E5B07" w:rsidRDefault="00592F48" w:rsidP="00592F48">
            <w:pPr>
              <w:spacing w:line="240" w:lineRule="auto"/>
              <w:contextualSpacing/>
              <w:rPr>
                <w:rFonts w:eastAsia="Times New Roman" w:cs="Segoe UI"/>
                <w:color w:val="FF0000"/>
                <w:sz w:val="20"/>
              </w:rPr>
            </w:pPr>
            <w:r w:rsidRPr="004647C3">
              <w:rPr>
                <w:rFonts w:eastAsia="Times New Roman" w:cs="Segoe UI"/>
                <w:color w:val="FF0000"/>
                <w:sz w:val="20"/>
                <w:u w:val="single"/>
              </w:rPr>
              <w:t>Seriously at Variance</w:t>
            </w:r>
            <w:r>
              <w:rPr>
                <w:rFonts w:eastAsia="Times New Roman" w:cs="Segoe UI"/>
                <w:color w:val="FF0000"/>
                <w:sz w:val="20"/>
              </w:rPr>
              <w:t xml:space="preserve"> </w:t>
            </w:r>
          </w:p>
          <w:p w14:paraId="583DD25E" w14:textId="5773A39B" w:rsidR="00592F48" w:rsidRDefault="00592F48" w:rsidP="00592F48">
            <w:pPr>
              <w:spacing w:line="240" w:lineRule="auto"/>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Pr="00964AE2">
              <w:rPr>
                <w:rFonts w:eastAsia="Times New Roman" w:cs="Segoe UI"/>
                <w:color w:val="FF0000"/>
                <w:sz w:val="20"/>
              </w:rPr>
              <w:t>egetation Associations</w:t>
            </w:r>
            <w:r>
              <w:rPr>
                <w:rFonts w:eastAsia="Times New Roman" w:cs="Segoe UI"/>
                <w:color w:val="FF0000"/>
                <w:sz w:val="20"/>
              </w:rPr>
              <w:t xml:space="preserve"> </w:t>
            </w:r>
          </w:p>
        </w:tc>
      </w:tr>
      <w:tr w:rsidR="00592F48" w14:paraId="2D4620D0" w14:textId="77777777" w:rsidTr="002A5203">
        <w:trPr>
          <w:trHeight w:val="578"/>
        </w:trPr>
        <w:tc>
          <w:tcPr>
            <w:tcW w:w="1555" w:type="dxa"/>
            <w:vMerge/>
          </w:tcPr>
          <w:p w14:paraId="0126293C" w14:textId="77777777" w:rsidR="00592F48" w:rsidRPr="008D520A" w:rsidRDefault="00592F48" w:rsidP="00592F48">
            <w:pPr>
              <w:spacing w:line="240" w:lineRule="auto"/>
              <w:contextualSpacing/>
              <w:rPr>
                <w:rFonts w:eastAsia="Times New Roman" w:cs="Segoe UI"/>
                <w:b/>
                <w:i/>
                <w:sz w:val="20"/>
              </w:rPr>
            </w:pPr>
          </w:p>
        </w:tc>
        <w:tc>
          <w:tcPr>
            <w:tcW w:w="8788" w:type="dxa"/>
          </w:tcPr>
          <w:p w14:paraId="30088231" w14:textId="6ABD0F23" w:rsidR="00592F48" w:rsidRPr="00592F48" w:rsidRDefault="00592F48" w:rsidP="00592F48">
            <w:pPr>
              <w:spacing w:line="240" w:lineRule="auto"/>
              <w:contextualSpacing/>
              <w:rPr>
                <w:rFonts w:eastAsia="Times New Roman" w:cs="Segoe UI"/>
                <w:color w:val="FF0000"/>
                <w:sz w:val="20"/>
                <w:u w:val="single"/>
              </w:rPr>
            </w:pPr>
            <w:r w:rsidRPr="00592F48">
              <w:rPr>
                <w:rFonts w:eastAsia="Times New Roman" w:cs="Segoe UI"/>
                <w:sz w:val="20"/>
                <w:u w:val="single"/>
              </w:rPr>
              <w:t>Moderating factors that may be considered by the NVC</w:t>
            </w:r>
          </w:p>
        </w:tc>
      </w:tr>
      <w:tr w:rsidR="00592F48" w14:paraId="6FD3B588" w14:textId="77777777" w:rsidTr="002A5203">
        <w:trPr>
          <w:trHeight w:val="710"/>
        </w:trPr>
        <w:tc>
          <w:tcPr>
            <w:tcW w:w="1555" w:type="dxa"/>
            <w:vMerge w:val="restart"/>
          </w:tcPr>
          <w:p w14:paraId="4E63BA6B" w14:textId="77777777" w:rsidR="00592F48" w:rsidRPr="008D520A" w:rsidRDefault="00592F48" w:rsidP="00592F48">
            <w:pPr>
              <w:spacing w:line="240" w:lineRule="auto"/>
              <w:contextualSpacing/>
              <w:rPr>
                <w:rFonts w:eastAsia="Times New Roman" w:cs="Segoe UI"/>
                <w:b/>
                <w:i/>
                <w:sz w:val="20"/>
              </w:rPr>
            </w:pPr>
            <w:r w:rsidRPr="008D520A">
              <w:rPr>
                <w:rFonts w:eastAsia="Times New Roman" w:cs="Segoe UI"/>
                <w:b/>
                <w:i/>
                <w:sz w:val="20"/>
              </w:rPr>
              <w:t>Principle 1e - it is significant as a remnant of vegetation in an area which has been extensively cleared.</w:t>
            </w:r>
          </w:p>
          <w:p w14:paraId="62F37EAC" w14:textId="77777777" w:rsidR="00592F48" w:rsidRPr="008D520A" w:rsidRDefault="00592F48" w:rsidP="00592F48">
            <w:pPr>
              <w:spacing w:line="240" w:lineRule="auto"/>
              <w:contextualSpacing/>
              <w:rPr>
                <w:rFonts w:eastAsia="Times New Roman" w:cs="Segoe UI"/>
                <w:b/>
                <w:i/>
                <w:sz w:val="20"/>
              </w:rPr>
            </w:pPr>
          </w:p>
        </w:tc>
        <w:tc>
          <w:tcPr>
            <w:tcW w:w="8788" w:type="dxa"/>
          </w:tcPr>
          <w:p w14:paraId="6E6ED8A0" w14:textId="77777777" w:rsidR="00592F48" w:rsidRPr="00592F48" w:rsidRDefault="00592F48" w:rsidP="00592F48">
            <w:pPr>
              <w:spacing w:line="240" w:lineRule="auto"/>
              <w:contextualSpacing/>
              <w:rPr>
                <w:rFonts w:eastAsia="Times New Roman" w:cs="Segoe UI"/>
                <w:color w:val="FF0000"/>
                <w:sz w:val="20"/>
                <w:u w:val="single"/>
              </w:rPr>
            </w:pPr>
            <w:r w:rsidRPr="00592F48">
              <w:rPr>
                <w:rFonts w:eastAsia="Times New Roman" w:cs="Segoe UI"/>
                <w:sz w:val="20"/>
                <w:u w:val="single"/>
              </w:rPr>
              <w:t>Relevant information</w:t>
            </w:r>
            <w:r w:rsidRPr="00592F48">
              <w:rPr>
                <w:rFonts w:eastAsia="Times New Roman" w:cs="Segoe UI"/>
                <w:color w:val="FF0000"/>
                <w:sz w:val="20"/>
                <w:u w:val="single"/>
              </w:rPr>
              <w:t xml:space="preserve"> </w:t>
            </w:r>
          </w:p>
          <w:p w14:paraId="3084913B" w14:textId="31F78819" w:rsidR="00592F48" w:rsidRDefault="00592F48" w:rsidP="00592F48">
            <w:pPr>
              <w:spacing w:line="240" w:lineRule="auto"/>
              <w:contextualSpacing/>
              <w:rPr>
                <w:rFonts w:eastAsia="Times New Roman" w:cs="Segoe UI"/>
                <w:color w:val="FF0000"/>
                <w:sz w:val="20"/>
              </w:rPr>
            </w:pPr>
            <w:r w:rsidRPr="00D8586B">
              <w:rPr>
                <w:rFonts w:eastAsia="Times New Roman" w:cs="Segoe UI"/>
                <w:color w:val="FF0000"/>
                <w:sz w:val="20"/>
              </w:rPr>
              <w:t xml:space="preserve">Provide </w:t>
            </w:r>
            <w:proofErr w:type="spellStart"/>
            <w:r w:rsidRPr="00D8586B">
              <w:rPr>
                <w:rFonts w:eastAsia="Times New Roman" w:cs="Segoe UI"/>
                <w:color w:val="FF0000"/>
                <w:sz w:val="20"/>
              </w:rPr>
              <w:t>remnancy</w:t>
            </w:r>
            <w:proofErr w:type="spellEnd"/>
            <w:r w:rsidRPr="00D8586B">
              <w:rPr>
                <w:rFonts w:eastAsia="Times New Roman" w:cs="Segoe UI"/>
                <w:color w:val="FF0000"/>
                <w:sz w:val="20"/>
              </w:rPr>
              <w:t xml:space="preserve"> figures</w:t>
            </w:r>
            <w:r>
              <w:rPr>
                <w:rFonts w:eastAsia="Times New Roman" w:cs="Segoe UI"/>
                <w:color w:val="FF0000"/>
                <w:sz w:val="20"/>
              </w:rPr>
              <w:t xml:space="preserve"> for IBRA Association and IBRA </w:t>
            </w:r>
            <w:proofErr w:type="spellStart"/>
            <w:r>
              <w:rPr>
                <w:rFonts w:eastAsia="Times New Roman" w:cs="Segoe UI"/>
                <w:color w:val="FF0000"/>
                <w:sz w:val="20"/>
              </w:rPr>
              <w:t>Subregio</w:t>
            </w:r>
            <w:r w:rsidR="00423B7C">
              <w:rPr>
                <w:rFonts w:eastAsia="Times New Roman" w:cs="Segoe UI"/>
                <w:color w:val="FF0000"/>
                <w:sz w:val="20"/>
              </w:rPr>
              <w:t>n</w:t>
            </w:r>
            <w:proofErr w:type="spellEnd"/>
          </w:p>
          <w:p w14:paraId="68C45E1F" w14:textId="77777777" w:rsidR="00592F48" w:rsidRPr="00964AE2" w:rsidRDefault="00592F48" w:rsidP="00592F48">
            <w:pPr>
              <w:spacing w:line="240" w:lineRule="auto"/>
              <w:contextualSpacing/>
              <w:rPr>
                <w:rFonts w:eastAsia="Times New Roman" w:cs="Segoe UI"/>
                <w:color w:val="FF0000"/>
                <w:sz w:val="20"/>
              </w:rPr>
            </w:pPr>
            <w:r>
              <w:rPr>
                <w:rFonts w:eastAsia="Times New Roman" w:cs="Segoe UI"/>
                <w:color w:val="FF0000"/>
                <w:sz w:val="20"/>
              </w:rPr>
              <w:t xml:space="preserve">Discuss the health and likely longevity </w:t>
            </w:r>
            <w:r w:rsidRPr="00964AE2">
              <w:rPr>
                <w:rFonts w:eastAsia="Times New Roman" w:cs="Segoe UI"/>
                <w:color w:val="FF0000"/>
                <w:sz w:val="20"/>
              </w:rPr>
              <w:t>of remnants</w:t>
            </w:r>
            <w:r>
              <w:rPr>
                <w:rFonts w:eastAsia="Times New Roman" w:cs="Segoe UI"/>
                <w:color w:val="FF0000"/>
                <w:sz w:val="20"/>
              </w:rPr>
              <w:t>.</w:t>
            </w:r>
          </w:p>
          <w:p w14:paraId="505BB55C" w14:textId="77777777" w:rsidR="00592F48" w:rsidRDefault="00592F48" w:rsidP="00592F48">
            <w:pPr>
              <w:spacing w:line="240" w:lineRule="auto"/>
              <w:contextualSpacing/>
              <w:rPr>
                <w:rFonts w:eastAsia="Times New Roman" w:cs="Segoe UI"/>
                <w:color w:val="FF0000"/>
                <w:sz w:val="20"/>
              </w:rPr>
            </w:pPr>
          </w:p>
          <w:p w14:paraId="69496C0D" w14:textId="46793907" w:rsidR="00592F48" w:rsidRPr="008E5B07" w:rsidRDefault="00592F48" w:rsidP="00592F48">
            <w:pPr>
              <w:spacing w:line="240" w:lineRule="auto"/>
              <w:contextualSpacing/>
              <w:rPr>
                <w:rFonts w:eastAsia="Times New Roman" w:cs="Segoe UI"/>
                <w:color w:val="FF0000"/>
                <w:sz w:val="20"/>
              </w:rPr>
            </w:pPr>
            <w:r>
              <w:rPr>
                <w:rFonts w:eastAsia="Times New Roman" w:cs="Segoe UI"/>
                <w:color w:val="FF0000"/>
                <w:sz w:val="20"/>
              </w:rPr>
              <w:t xml:space="preserve">Total Biodiversity Score - </w:t>
            </w:r>
          </w:p>
        </w:tc>
      </w:tr>
      <w:tr w:rsidR="00592F48" w14:paraId="64A8E36E" w14:textId="77777777" w:rsidTr="002A5203">
        <w:trPr>
          <w:trHeight w:val="710"/>
        </w:trPr>
        <w:tc>
          <w:tcPr>
            <w:tcW w:w="1555" w:type="dxa"/>
            <w:vMerge/>
          </w:tcPr>
          <w:p w14:paraId="1244EF66" w14:textId="77777777" w:rsidR="00592F48" w:rsidRPr="008D520A" w:rsidRDefault="00592F48" w:rsidP="00592F48">
            <w:pPr>
              <w:spacing w:line="240" w:lineRule="auto"/>
              <w:contextualSpacing/>
              <w:rPr>
                <w:rFonts w:eastAsia="Times New Roman" w:cs="Segoe UI"/>
                <w:b/>
                <w:i/>
                <w:sz w:val="20"/>
              </w:rPr>
            </w:pPr>
          </w:p>
        </w:tc>
        <w:tc>
          <w:tcPr>
            <w:tcW w:w="8788" w:type="dxa"/>
          </w:tcPr>
          <w:p w14:paraId="531BEE01" w14:textId="77777777" w:rsidR="00592F48" w:rsidRPr="00592F48" w:rsidRDefault="00592F48" w:rsidP="00592F48">
            <w:pPr>
              <w:spacing w:line="240" w:lineRule="auto"/>
              <w:contextualSpacing/>
              <w:rPr>
                <w:rFonts w:eastAsia="Times New Roman" w:cs="Segoe UI"/>
                <w:color w:val="FF0000"/>
                <w:sz w:val="20"/>
                <w:u w:val="single"/>
              </w:rPr>
            </w:pPr>
            <w:r w:rsidRPr="00592F48">
              <w:rPr>
                <w:rFonts w:eastAsia="Times New Roman" w:cs="Segoe UI"/>
                <w:sz w:val="20"/>
                <w:u w:val="single"/>
              </w:rPr>
              <w:t xml:space="preserve">Assessment against the principles </w:t>
            </w:r>
          </w:p>
          <w:p w14:paraId="71868EED" w14:textId="77777777" w:rsidR="00592F48" w:rsidRPr="008E5B07" w:rsidRDefault="00592F48" w:rsidP="00592F48">
            <w:pPr>
              <w:spacing w:line="240" w:lineRule="auto"/>
              <w:contextualSpacing/>
              <w:rPr>
                <w:rFonts w:eastAsia="Times New Roman" w:cs="Segoe UI"/>
                <w:color w:val="FF0000"/>
                <w:sz w:val="20"/>
              </w:rPr>
            </w:pPr>
            <w:r w:rsidRPr="004647C3">
              <w:rPr>
                <w:rFonts w:eastAsia="Times New Roman" w:cs="Segoe UI"/>
                <w:color w:val="FF0000"/>
                <w:sz w:val="20"/>
                <w:u w:val="single"/>
              </w:rPr>
              <w:t>Seriously at Variance</w:t>
            </w:r>
            <w:r>
              <w:rPr>
                <w:rFonts w:eastAsia="Times New Roman" w:cs="Segoe UI"/>
                <w:color w:val="FF0000"/>
                <w:sz w:val="20"/>
              </w:rPr>
              <w:t xml:space="preserve"> </w:t>
            </w:r>
          </w:p>
          <w:p w14:paraId="193C3FA0" w14:textId="77777777" w:rsidR="00592F48" w:rsidRDefault="00592F48" w:rsidP="00592F48">
            <w:pPr>
              <w:spacing w:line="240" w:lineRule="auto"/>
              <w:contextualSpacing/>
              <w:rPr>
                <w:rFonts w:eastAsia="Times New Roman" w:cs="Segoe UI"/>
                <w:color w:val="FF0000"/>
                <w:sz w:val="20"/>
              </w:rPr>
            </w:pPr>
          </w:p>
          <w:p w14:paraId="37618D88" w14:textId="7CBF60D7" w:rsidR="00592F48" w:rsidRPr="008E5B07" w:rsidRDefault="00592F48" w:rsidP="00592F48">
            <w:pPr>
              <w:spacing w:line="240" w:lineRule="auto"/>
              <w:contextualSpacing/>
              <w:rPr>
                <w:rFonts w:eastAsia="Times New Roman" w:cs="Segoe UI"/>
                <w:color w:val="FF0000"/>
                <w:sz w:val="20"/>
              </w:rPr>
            </w:pPr>
            <w:r w:rsidRPr="004647C3">
              <w:rPr>
                <w:rFonts w:eastAsia="Times New Roman" w:cs="Segoe UI"/>
                <w:color w:val="FF0000"/>
                <w:sz w:val="20"/>
                <w:u w:val="single"/>
              </w:rPr>
              <w:t>At Variance</w:t>
            </w:r>
            <w:r>
              <w:rPr>
                <w:rFonts w:eastAsia="Times New Roman" w:cs="Segoe UI"/>
                <w:color w:val="FF0000"/>
                <w:sz w:val="20"/>
              </w:rPr>
              <w:t xml:space="preserve"> </w:t>
            </w:r>
          </w:p>
          <w:p w14:paraId="79A0C783" w14:textId="0B6BFEC7" w:rsidR="00592F48" w:rsidRPr="00D8586B" w:rsidRDefault="00592F48" w:rsidP="00592F48">
            <w:pPr>
              <w:spacing w:line="240" w:lineRule="auto"/>
              <w:contextualSpacing/>
              <w:rPr>
                <w:rFonts w:eastAsia="Times New Roman" w:cs="Segoe UI"/>
                <w:color w:val="FF0000"/>
                <w:sz w:val="20"/>
              </w:rPr>
            </w:pPr>
          </w:p>
        </w:tc>
      </w:tr>
      <w:tr w:rsidR="00592F48" w14:paraId="13126B7C" w14:textId="77777777" w:rsidTr="002A5203">
        <w:trPr>
          <w:trHeight w:val="710"/>
        </w:trPr>
        <w:tc>
          <w:tcPr>
            <w:tcW w:w="1555" w:type="dxa"/>
            <w:vMerge/>
          </w:tcPr>
          <w:p w14:paraId="3E29DA4A" w14:textId="77777777" w:rsidR="00592F48" w:rsidRPr="008D520A" w:rsidRDefault="00592F48" w:rsidP="00592F48">
            <w:pPr>
              <w:spacing w:line="240" w:lineRule="auto"/>
              <w:contextualSpacing/>
              <w:rPr>
                <w:rFonts w:eastAsia="Times New Roman" w:cs="Segoe UI"/>
                <w:b/>
                <w:i/>
                <w:sz w:val="20"/>
              </w:rPr>
            </w:pPr>
          </w:p>
        </w:tc>
        <w:tc>
          <w:tcPr>
            <w:tcW w:w="8788" w:type="dxa"/>
          </w:tcPr>
          <w:p w14:paraId="66A80EDD" w14:textId="14CFD246" w:rsidR="00592F48" w:rsidRPr="00592F48" w:rsidRDefault="00592F48" w:rsidP="00592F48">
            <w:pPr>
              <w:spacing w:line="240" w:lineRule="auto"/>
              <w:contextualSpacing/>
              <w:rPr>
                <w:rFonts w:eastAsia="Times New Roman" w:cs="Segoe UI"/>
                <w:color w:val="FF0000"/>
                <w:sz w:val="20"/>
                <w:u w:val="single"/>
              </w:rPr>
            </w:pPr>
            <w:r w:rsidRPr="00592F48">
              <w:rPr>
                <w:rFonts w:eastAsia="Times New Roman" w:cs="Segoe UI"/>
                <w:sz w:val="20"/>
                <w:u w:val="single"/>
              </w:rPr>
              <w:t>Moderating factors that may be considered by the NVC</w:t>
            </w:r>
          </w:p>
        </w:tc>
      </w:tr>
      <w:tr w:rsidR="00592F48" w14:paraId="57D042C0" w14:textId="77777777" w:rsidTr="002A5203">
        <w:trPr>
          <w:trHeight w:val="785"/>
        </w:trPr>
        <w:tc>
          <w:tcPr>
            <w:tcW w:w="1555" w:type="dxa"/>
            <w:vMerge w:val="restart"/>
          </w:tcPr>
          <w:p w14:paraId="27E822E9" w14:textId="77777777" w:rsidR="00592F48" w:rsidRPr="008D520A" w:rsidRDefault="00592F48" w:rsidP="00592F48">
            <w:pPr>
              <w:spacing w:line="240" w:lineRule="auto"/>
              <w:contextualSpacing/>
              <w:rPr>
                <w:rFonts w:eastAsia="Times New Roman" w:cs="Segoe UI"/>
                <w:b/>
                <w:i/>
                <w:sz w:val="20"/>
              </w:rPr>
            </w:pPr>
            <w:r w:rsidRPr="008D520A">
              <w:rPr>
                <w:rFonts w:eastAsia="Times New Roman" w:cs="Segoe UI"/>
                <w:b/>
                <w:i/>
                <w:sz w:val="20"/>
              </w:rPr>
              <w:t>Principle 1f - it is growing in, or in association with, a wetland environment.</w:t>
            </w:r>
          </w:p>
        </w:tc>
        <w:tc>
          <w:tcPr>
            <w:tcW w:w="8788" w:type="dxa"/>
          </w:tcPr>
          <w:p w14:paraId="2D7959C1" w14:textId="77777777" w:rsidR="00592F48" w:rsidRPr="002A5203" w:rsidRDefault="00592F48" w:rsidP="00592F48">
            <w:pPr>
              <w:spacing w:line="240" w:lineRule="auto"/>
              <w:contextualSpacing/>
              <w:rPr>
                <w:rFonts w:eastAsia="Times New Roman" w:cs="Segoe UI"/>
                <w:color w:val="FF0000"/>
                <w:sz w:val="20"/>
                <w:u w:val="single"/>
              </w:rPr>
            </w:pPr>
            <w:r w:rsidRPr="002A5203">
              <w:rPr>
                <w:rFonts w:eastAsia="Times New Roman" w:cs="Segoe UI"/>
                <w:sz w:val="20"/>
                <w:u w:val="single"/>
              </w:rPr>
              <w:t>Relevant information</w:t>
            </w:r>
            <w:r w:rsidRPr="002A5203">
              <w:rPr>
                <w:rFonts w:eastAsia="Times New Roman" w:cs="Segoe UI"/>
                <w:color w:val="FF0000"/>
                <w:sz w:val="20"/>
                <w:u w:val="single"/>
              </w:rPr>
              <w:t xml:space="preserve"> </w:t>
            </w:r>
          </w:p>
          <w:p w14:paraId="0F900BE8" w14:textId="77777777" w:rsidR="00592F48" w:rsidRPr="008E5B07" w:rsidRDefault="00592F48" w:rsidP="00592F48">
            <w:pPr>
              <w:spacing w:line="240" w:lineRule="auto"/>
              <w:contextualSpacing/>
              <w:rPr>
                <w:rFonts w:eastAsia="Times New Roman" w:cs="Segoe UI"/>
                <w:color w:val="FF0000"/>
                <w:sz w:val="20"/>
              </w:rPr>
            </w:pPr>
            <w:r>
              <w:rPr>
                <w:rFonts w:eastAsia="Times New Roman" w:cs="Segoe UI"/>
                <w:color w:val="FF0000"/>
                <w:sz w:val="20"/>
              </w:rPr>
              <w:t xml:space="preserve">Discuss if any of the vegetation is associated with a wetland </w:t>
            </w:r>
          </w:p>
        </w:tc>
      </w:tr>
      <w:tr w:rsidR="00592F48" w14:paraId="1E70FBB2" w14:textId="77777777" w:rsidTr="002A5203">
        <w:trPr>
          <w:trHeight w:val="785"/>
        </w:trPr>
        <w:tc>
          <w:tcPr>
            <w:tcW w:w="1555" w:type="dxa"/>
            <w:vMerge/>
          </w:tcPr>
          <w:p w14:paraId="720DDE30" w14:textId="77777777" w:rsidR="00592F48" w:rsidRPr="008D520A" w:rsidRDefault="00592F48" w:rsidP="00592F48">
            <w:pPr>
              <w:spacing w:line="240" w:lineRule="auto"/>
              <w:contextualSpacing/>
              <w:rPr>
                <w:rFonts w:eastAsia="Times New Roman" w:cs="Segoe UI"/>
                <w:b/>
                <w:i/>
                <w:sz w:val="20"/>
              </w:rPr>
            </w:pPr>
          </w:p>
        </w:tc>
        <w:tc>
          <w:tcPr>
            <w:tcW w:w="8788" w:type="dxa"/>
          </w:tcPr>
          <w:p w14:paraId="6AB3F6BF" w14:textId="77777777" w:rsidR="00592F48" w:rsidRPr="002A5203" w:rsidRDefault="00592F48" w:rsidP="00592F48">
            <w:pPr>
              <w:spacing w:line="240" w:lineRule="auto"/>
              <w:contextualSpacing/>
              <w:rPr>
                <w:rFonts w:eastAsia="Times New Roman" w:cs="Segoe UI"/>
                <w:color w:val="FF0000"/>
                <w:sz w:val="20"/>
                <w:u w:val="single"/>
              </w:rPr>
            </w:pPr>
            <w:r w:rsidRPr="002A5203">
              <w:rPr>
                <w:rFonts w:eastAsia="Times New Roman" w:cs="Segoe UI"/>
                <w:sz w:val="20"/>
                <w:u w:val="single"/>
              </w:rPr>
              <w:t xml:space="preserve">Assessment against the principles </w:t>
            </w:r>
          </w:p>
          <w:p w14:paraId="3DBFA34B" w14:textId="77777777" w:rsidR="00592F48" w:rsidRPr="008E5B07" w:rsidRDefault="00592F48" w:rsidP="00592F48">
            <w:pPr>
              <w:spacing w:line="240" w:lineRule="auto"/>
              <w:contextualSpacing/>
              <w:rPr>
                <w:rFonts w:eastAsia="Times New Roman" w:cs="Segoe UI"/>
                <w:color w:val="FF0000"/>
                <w:sz w:val="20"/>
              </w:rPr>
            </w:pPr>
            <w:r w:rsidRPr="004647C3">
              <w:rPr>
                <w:rFonts w:eastAsia="Times New Roman" w:cs="Segoe UI"/>
                <w:color w:val="FF0000"/>
                <w:sz w:val="20"/>
                <w:u w:val="single"/>
              </w:rPr>
              <w:t>Seriously at Variance</w:t>
            </w:r>
            <w:r>
              <w:rPr>
                <w:rFonts w:eastAsia="Times New Roman" w:cs="Segoe UI"/>
                <w:color w:val="FF0000"/>
                <w:sz w:val="20"/>
              </w:rPr>
              <w:t xml:space="preserve"> </w:t>
            </w:r>
          </w:p>
          <w:p w14:paraId="7BE84324" w14:textId="715E0B82" w:rsidR="00592F48" w:rsidRDefault="00592F48" w:rsidP="00592F48">
            <w:pPr>
              <w:spacing w:line="240" w:lineRule="auto"/>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Pr="00964AE2">
              <w:rPr>
                <w:rFonts w:eastAsia="Times New Roman" w:cs="Segoe UI"/>
                <w:color w:val="FF0000"/>
                <w:sz w:val="20"/>
              </w:rPr>
              <w:t xml:space="preserve">egetation </w:t>
            </w:r>
            <w:r w:rsidR="00423B7C">
              <w:rPr>
                <w:rFonts w:eastAsia="Times New Roman" w:cs="Segoe UI"/>
                <w:color w:val="FF0000"/>
                <w:sz w:val="20"/>
              </w:rPr>
              <w:t>a</w:t>
            </w:r>
            <w:r w:rsidRPr="00964AE2">
              <w:rPr>
                <w:rFonts w:eastAsia="Times New Roman" w:cs="Segoe UI"/>
                <w:color w:val="FF0000"/>
                <w:sz w:val="20"/>
              </w:rPr>
              <w:t>ssociations</w:t>
            </w:r>
            <w:r>
              <w:rPr>
                <w:rFonts w:eastAsia="Times New Roman" w:cs="Segoe UI"/>
                <w:color w:val="FF0000"/>
                <w:sz w:val="20"/>
              </w:rPr>
              <w:t xml:space="preserve"> &amp; t</w:t>
            </w:r>
            <w:r w:rsidRPr="008E5B07">
              <w:rPr>
                <w:rFonts w:eastAsia="Times New Roman" w:cs="Segoe UI"/>
                <w:color w:val="FF0000"/>
                <w:sz w:val="20"/>
              </w:rPr>
              <w:t xml:space="preserve">rees; </w:t>
            </w:r>
          </w:p>
          <w:p w14:paraId="1864C68C" w14:textId="77777777" w:rsidR="00592F48" w:rsidRDefault="00592F48" w:rsidP="00592F48">
            <w:pPr>
              <w:spacing w:line="240" w:lineRule="auto"/>
              <w:contextualSpacing/>
              <w:rPr>
                <w:rFonts w:eastAsia="Times New Roman" w:cs="Segoe UI"/>
                <w:color w:val="FF0000"/>
                <w:sz w:val="20"/>
              </w:rPr>
            </w:pPr>
          </w:p>
          <w:p w14:paraId="6D21B61C" w14:textId="77777777" w:rsidR="00592F48" w:rsidRPr="008E5B07" w:rsidRDefault="00592F48" w:rsidP="00592F48">
            <w:pPr>
              <w:spacing w:line="240" w:lineRule="auto"/>
              <w:contextualSpacing/>
              <w:rPr>
                <w:rFonts w:eastAsia="Times New Roman" w:cs="Segoe UI"/>
                <w:color w:val="FF0000"/>
                <w:sz w:val="20"/>
              </w:rPr>
            </w:pPr>
            <w:r w:rsidRPr="004647C3">
              <w:rPr>
                <w:rFonts w:eastAsia="Times New Roman" w:cs="Segoe UI"/>
                <w:color w:val="FF0000"/>
                <w:sz w:val="20"/>
                <w:u w:val="single"/>
              </w:rPr>
              <w:t>At Variance</w:t>
            </w:r>
            <w:r w:rsidRPr="008E5B07">
              <w:rPr>
                <w:rFonts w:eastAsia="Times New Roman" w:cs="Segoe UI"/>
                <w:color w:val="FF0000"/>
                <w:sz w:val="20"/>
              </w:rPr>
              <w:t xml:space="preserve"> – </w:t>
            </w:r>
          </w:p>
          <w:p w14:paraId="1911D7A4" w14:textId="585CFFB9" w:rsidR="00592F48" w:rsidRDefault="00592F48" w:rsidP="00592F48">
            <w:pPr>
              <w:spacing w:line="240" w:lineRule="auto"/>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Pr="00964AE2">
              <w:rPr>
                <w:rFonts w:eastAsia="Times New Roman" w:cs="Segoe UI"/>
                <w:color w:val="FF0000"/>
                <w:sz w:val="20"/>
              </w:rPr>
              <w:t>egetation Associations</w:t>
            </w:r>
            <w:r>
              <w:rPr>
                <w:rFonts w:eastAsia="Times New Roman" w:cs="Segoe UI"/>
                <w:color w:val="FF0000"/>
                <w:sz w:val="20"/>
              </w:rPr>
              <w:t xml:space="preserve"> &amp; t</w:t>
            </w:r>
            <w:r w:rsidR="002A5203">
              <w:rPr>
                <w:rFonts w:eastAsia="Times New Roman" w:cs="Segoe UI"/>
                <w:color w:val="FF0000"/>
                <w:sz w:val="20"/>
              </w:rPr>
              <w:t>rees;</w:t>
            </w:r>
          </w:p>
        </w:tc>
      </w:tr>
      <w:tr w:rsidR="00592F48" w14:paraId="4D8FD961" w14:textId="77777777" w:rsidTr="002A5203">
        <w:trPr>
          <w:trHeight w:val="648"/>
        </w:trPr>
        <w:tc>
          <w:tcPr>
            <w:tcW w:w="1555" w:type="dxa"/>
            <w:vMerge/>
          </w:tcPr>
          <w:p w14:paraId="6F74A7CA" w14:textId="77777777" w:rsidR="00592F48" w:rsidRPr="008D520A" w:rsidRDefault="00592F48" w:rsidP="00592F48">
            <w:pPr>
              <w:spacing w:line="240" w:lineRule="auto"/>
              <w:contextualSpacing/>
              <w:rPr>
                <w:rFonts w:eastAsia="Times New Roman" w:cs="Segoe UI"/>
                <w:b/>
                <w:i/>
                <w:sz w:val="20"/>
              </w:rPr>
            </w:pPr>
          </w:p>
        </w:tc>
        <w:tc>
          <w:tcPr>
            <w:tcW w:w="8788" w:type="dxa"/>
          </w:tcPr>
          <w:p w14:paraId="6955DF33" w14:textId="7EFA590C" w:rsidR="00592F48" w:rsidRPr="002A5203" w:rsidRDefault="00592F48" w:rsidP="00592F48">
            <w:pPr>
              <w:spacing w:line="240" w:lineRule="auto"/>
              <w:contextualSpacing/>
              <w:rPr>
                <w:rFonts w:eastAsia="Times New Roman" w:cs="Segoe UI"/>
                <w:color w:val="FF0000"/>
                <w:sz w:val="20"/>
                <w:u w:val="single"/>
              </w:rPr>
            </w:pPr>
            <w:r w:rsidRPr="002A5203">
              <w:rPr>
                <w:rFonts w:eastAsia="Times New Roman" w:cs="Segoe UI"/>
                <w:sz w:val="20"/>
                <w:u w:val="single"/>
              </w:rPr>
              <w:t>Moderating factors that may be considered by the NVC</w:t>
            </w:r>
          </w:p>
        </w:tc>
      </w:tr>
      <w:tr w:rsidR="00592F48" w14:paraId="1ED2BF8D" w14:textId="77777777" w:rsidTr="002A5203">
        <w:trPr>
          <w:trHeight w:val="418"/>
        </w:trPr>
        <w:tc>
          <w:tcPr>
            <w:tcW w:w="1555" w:type="dxa"/>
            <w:vMerge w:val="restart"/>
          </w:tcPr>
          <w:p w14:paraId="6B9D98B0" w14:textId="77777777" w:rsidR="00592F48" w:rsidRPr="008D520A" w:rsidRDefault="00592F48" w:rsidP="00592F48">
            <w:pPr>
              <w:spacing w:line="240" w:lineRule="auto"/>
              <w:contextualSpacing/>
              <w:rPr>
                <w:rFonts w:eastAsia="Times New Roman" w:cs="Segoe UI"/>
                <w:b/>
                <w:i/>
                <w:sz w:val="20"/>
              </w:rPr>
            </w:pPr>
            <w:r w:rsidRPr="008D520A">
              <w:rPr>
                <w:rFonts w:eastAsia="Times New Roman" w:cs="Segoe UI"/>
                <w:b/>
                <w:i/>
                <w:sz w:val="20"/>
              </w:rPr>
              <w:t>Principle 1g - it contributes significantly to the amenity of the area in which it is growing or is situated.</w:t>
            </w:r>
          </w:p>
          <w:p w14:paraId="17F78915" w14:textId="77777777" w:rsidR="00592F48" w:rsidRPr="008D520A" w:rsidRDefault="00592F48" w:rsidP="00592F48">
            <w:pPr>
              <w:spacing w:line="240" w:lineRule="auto"/>
              <w:contextualSpacing/>
              <w:rPr>
                <w:rFonts w:eastAsia="Times New Roman" w:cs="Segoe UI"/>
                <w:b/>
                <w:i/>
                <w:sz w:val="20"/>
              </w:rPr>
            </w:pPr>
          </w:p>
        </w:tc>
        <w:tc>
          <w:tcPr>
            <w:tcW w:w="8788" w:type="dxa"/>
          </w:tcPr>
          <w:p w14:paraId="2374FCAF" w14:textId="77777777" w:rsidR="00592F48" w:rsidRPr="002A5203" w:rsidRDefault="00592F48" w:rsidP="00592F48">
            <w:pPr>
              <w:spacing w:line="240" w:lineRule="auto"/>
              <w:contextualSpacing/>
              <w:rPr>
                <w:rFonts w:eastAsia="Times New Roman" w:cs="Segoe UI"/>
                <w:color w:val="FF0000"/>
                <w:sz w:val="20"/>
                <w:u w:val="single"/>
              </w:rPr>
            </w:pPr>
            <w:r w:rsidRPr="002A5203">
              <w:rPr>
                <w:rFonts w:eastAsia="Times New Roman" w:cs="Segoe UI"/>
                <w:sz w:val="20"/>
                <w:u w:val="single"/>
              </w:rPr>
              <w:t>Relevant information</w:t>
            </w:r>
            <w:r w:rsidRPr="002A5203">
              <w:rPr>
                <w:rFonts w:eastAsia="Times New Roman" w:cs="Segoe UI"/>
                <w:color w:val="FF0000"/>
                <w:sz w:val="20"/>
                <w:u w:val="single"/>
              </w:rPr>
              <w:t xml:space="preserve"> </w:t>
            </w:r>
          </w:p>
          <w:p w14:paraId="142630DC" w14:textId="543E407D" w:rsidR="00592F48" w:rsidRDefault="00592F48" w:rsidP="00592F48">
            <w:pPr>
              <w:spacing w:line="240" w:lineRule="auto"/>
              <w:contextualSpacing/>
              <w:rPr>
                <w:rFonts w:eastAsia="Times New Roman" w:cs="Segoe UI"/>
                <w:color w:val="FF0000"/>
                <w:sz w:val="20"/>
              </w:rPr>
            </w:pPr>
            <w:r>
              <w:rPr>
                <w:rFonts w:eastAsia="Times New Roman" w:cs="Segoe UI"/>
                <w:color w:val="FF0000"/>
                <w:sz w:val="20"/>
              </w:rPr>
              <w:t>Detail the l</w:t>
            </w:r>
            <w:r w:rsidRPr="00D8586B">
              <w:rPr>
                <w:rFonts w:eastAsia="Times New Roman" w:cs="Segoe UI"/>
                <w:color w:val="FF0000"/>
                <w:sz w:val="20"/>
              </w:rPr>
              <w:t>ocation of trees or vegetation</w:t>
            </w:r>
            <w:r>
              <w:rPr>
                <w:rFonts w:eastAsia="Times New Roman" w:cs="Segoe UI"/>
                <w:color w:val="FF0000"/>
                <w:sz w:val="20"/>
              </w:rPr>
              <w:t xml:space="preserve"> relative to sites frequented by the public (e.g. roads, towns, lookout, etc.)</w:t>
            </w:r>
          </w:p>
          <w:p w14:paraId="187D8754" w14:textId="733CCECD" w:rsidR="00592F48" w:rsidRDefault="00592F48" w:rsidP="00592F48">
            <w:pPr>
              <w:spacing w:line="240" w:lineRule="auto"/>
              <w:contextualSpacing/>
              <w:rPr>
                <w:rFonts w:eastAsia="Times New Roman" w:cs="Segoe UI"/>
                <w:color w:val="FF0000"/>
                <w:sz w:val="20"/>
              </w:rPr>
            </w:pPr>
            <w:r>
              <w:rPr>
                <w:rFonts w:eastAsia="Times New Roman" w:cs="Segoe UI"/>
                <w:color w:val="FF0000"/>
                <w:sz w:val="20"/>
              </w:rPr>
              <w:t>Provide details of c</w:t>
            </w:r>
            <w:r w:rsidRPr="00D8586B">
              <w:rPr>
                <w:rFonts w:eastAsia="Times New Roman" w:cs="Segoe UI"/>
                <w:color w:val="FF0000"/>
                <w:sz w:val="20"/>
              </w:rPr>
              <w:t xml:space="preserve">ultural or historical values </w:t>
            </w:r>
          </w:p>
          <w:p w14:paraId="22BD64E1" w14:textId="77777777" w:rsidR="00592F48" w:rsidRPr="008E5B07" w:rsidRDefault="00592F48" w:rsidP="00592F48">
            <w:pPr>
              <w:spacing w:line="240" w:lineRule="auto"/>
              <w:contextualSpacing/>
              <w:rPr>
                <w:rFonts w:eastAsia="Times New Roman" w:cs="Segoe UI"/>
                <w:color w:val="FF0000"/>
                <w:sz w:val="20"/>
              </w:rPr>
            </w:pPr>
            <w:r>
              <w:rPr>
                <w:rFonts w:eastAsia="Times New Roman" w:cs="Segoe UI"/>
                <w:color w:val="FF0000"/>
                <w:sz w:val="20"/>
              </w:rPr>
              <w:t xml:space="preserve">Discuss possible </w:t>
            </w:r>
            <w:r w:rsidRPr="00D8586B">
              <w:rPr>
                <w:rFonts w:eastAsia="Times New Roman" w:cs="Segoe UI"/>
                <w:color w:val="FF0000"/>
                <w:sz w:val="20"/>
              </w:rPr>
              <w:t>effect on landscape character</w:t>
            </w:r>
          </w:p>
        </w:tc>
      </w:tr>
      <w:tr w:rsidR="00592F48" w14:paraId="144E6B3B" w14:textId="77777777" w:rsidTr="002A5203">
        <w:trPr>
          <w:trHeight w:val="372"/>
        </w:trPr>
        <w:tc>
          <w:tcPr>
            <w:tcW w:w="1555" w:type="dxa"/>
            <w:vMerge/>
          </w:tcPr>
          <w:p w14:paraId="0552CBC7" w14:textId="77777777" w:rsidR="00592F48" w:rsidRDefault="00592F48" w:rsidP="00592F48">
            <w:pPr>
              <w:spacing w:line="240" w:lineRule="auto"/>
              <w:contextualSpacing/>
              <w:rPr>
                <w:rFonts w:eastAsia="Times New Roman" w:cs="Segoe UI"/>
                <w:i/>
                <w:sz w:val="20"/>
              </w:rPr>
            </w:pPr>
          </w:p>
        </w:tc>
        <w:tc>
          <w:tcPr>
            <w:tcW w:w="8788" w:type="dxa"/>
          </w:tcPr>
          <w:p w14:paraId="54603EC6" w14:textId="14158AB5" w:rsidR="00592F48" w:rsidRPr="002A5203" w:rsidRDefault="00592F48" w:rsidP="00592F48">
            <w:pPr>
              <w:spacing w:line="240" w:lineRule="auto"/>
              <w:contextualSpacing/>
              <w:rPr>
                <w:rFonts w:eastAsia="Times New Roman" w:cs="Segoe UI"/>
                <w:color w:val="FF0000"/>
                <w:sz w:val="20"/>
              </w:rPr>
            </w:pPr>
            <w:r w:rsidRPr="002A5203">
              <w:rPr>
                <w:rFonts w:eastAsia="Times New Roman" w:cs="Segoe UI"/>
                <w:sz w:val="20"/>
              </w:rPr>
              <w:t>N/A</w:t>
            </w:r>
          </w:p>
        </w:tc>
      </w:tr>
      <w:tr w:rsidR="00592F48" w14:paraId="5F116C7E" w14:textId="77777777" w:rsidTr="002A5203">
        <w:trPr>
          <w:trHeight w:val="626"/>
        </w:trPr>
        <w:tc>
          <w:tcPr>
            <w:tcW w:w="1555" w:type="dxa"/>
            <w:vMerge/>
          </w:tcPr>
          <w:p w14:paraId="1F746903" w14:textId="77777777" w:rsidR="00592F48" w:rsidRDefault="00592F48" w:rsidP="00592F48">
            <w:pPr>
              <w:spacing w:line="240" w:lineRule="auto"/>
              <w:contextualSpacing/>
              <w:rPr>
                <w:rFonts w:eastAsia="Times New Roman" w:cs="Segoe UI"/>
                <w:i/>
                <w:sz w:val="20"/>
              </w:rPr>
            </w:pPr>
          </w:p>
        </w:tc>
        <w:tc>
          <w:tcPr>
            <w:tcW w:w="8788" w:type="dxa"/>
          </w:tcPr>
          <w:p w14:paraId="4FED62DE" w14:textId="29223DE6" w:rsidR="00592F48" w:rsidRPr="002A5203" w:rsidRDefault="00592F48" w:rsidP="00592F48">
            <w:pPr>
              <w:spacing w:line="240" w:lineRule="auto"/>
              <w:contextualSpacing/>
              <w:rPr>
                <w:rFonts w:eastAsia="Times New Roman" w:cs="Segoe UI"/>
                <w:color w:val="FF0000"/>
                <w:sz w:val="20"/>
                <w:u w:val="single"/>
              </w:rPr>
            </w:pPr>
            <w:r w:rsidRPr="002A5203">
              <w:rPr>
                <w:rFonts w:eastAsia="Times New Roman" w:cs="Segoe UI"/>
                <w:sz w:val="20"/>
                <w:u w:val="single"/>
              </w:rPr>
              <w:t>Moderating factors that may be considered by the NVC</w:t>
            </w:r>
          </w:p>
        </w:tc>
      </w:tr>
    </w:tbl>
    <w:p w14:paraId="25AAFA97" w14:textId="77777777" w:rsidR="00D8586B" w:rsidRDefault="00EA3A59" w:rsidP="00D8586B">
      <w:pPr>
        <w:spacing w:line="240" w:lineRule="auto"/>
        <w:rPr>
          <w:rFonts w:eastAsia="Times New Roman" w:cs="Segoe UI"/>
          <w:i/>
          <w:sz w:val="20"/>
        </w:rPr>
      </w:pPr>
      <w:hyperlink r:id="rId19" w:history="1">
        <w:r w:rsidR="00D8586B" w:rsidRPr="00D2167D">
          <w:rPr>
            <w:rFonts w:eastAsia="Times New Roman" w:cs="Segoe UI"/>
            <w:i/>
            <w:color w:val="0000FF"/>
            <w:sz w:val="20"/>
            <w:u w:val="single"/>
          </w:rPr>
          <w:t>Principles of Clearance</w:t>
        </w:r>
      </w:hyperlink>
      <w:r w:rsidR="00D8586B" w:rsidRPr="00D2167D">
        <w:rPr>
          <w:rFonts w:eastAsia="Times New Roman" w:cs="Segoe UI"/>
          <w:i/>
          <w:sz w:val="20"/>
        </w:rPr>
        <w:t xml:space="preserve"> (h-m) will be considered by comments provided by the local NRM Board or relevant Minister.  The Data Report should contain information on these principles where relevant and where sufficient information or expertise is available. </w:t>
      </w:r>
    </w:p>
    <w:p w14:paraId="48783722" w14:textId="77777777" w:rsidR="008D520A" w:rsidRPr="00D2167D" w:rsidRDefault="008D520A" w:rsidP="00D8586B">
      <w:pPr>
        <w:spacing w:line="240" w:lineRule="auto"/>
        <w:rPr>
          <w:rFonts w:eastAsia="Times New Roman" w:cs="Segoe UI"/>
          <w:i/>
          <w:sz w:val="20"/>
        </w:rPr>
      </w:pPr>
    </w:p>
    <w:p w14:paraId="0F4FFCBC" w14:textId="56C6128D" w:rsidR="00CF4964" w:rsidRPr="00C14658" w:rsidRDefault="000C60B2" w:rsidP="00B2565A">
      <w:pPr>
        <w:pStyle w:val="ListParagraph"/>
        <w:numPr>
          <w:ilvl w:val="1"/>
          <w:numId w:val="42"/>
        </w:numPr>
        <w:spacing w:line="240" w:lineRule="auto"/>
        <w:rPr>
          <w:rFonts w:cs="Segoe UI"/>
          <w:b/>
          <w:sz w:val="32"/>
        </w:rPr>
      </w:pPr>
      <w:r>
        <w:rPr>
          <w:rFonts w:cs="Segoe UI"/>
          <w:b/>
          <w:sz w:val="32"/>
        </w:rPr>
        <w:t>Risk Assessment</w:t>
      </w:r>
    </w:p>
    <w:p w14:paraId="0F4FFCC2" w14:textId="41B49B13" w:rsidR="00960A0E" w:rsidRPr="000C60B2" w:rsidRDefault="000C60B2" w:rsidP="000C60B2">
      <w:pPr>
        <w:spacing w:line="240" w:lineRule="auto"/>
        <w:rPr>
          <w:rFonts w:cs="Segoe UI"/>
          <w:b/>
          <w:i/>
          <w:sz w:val="20"/>
        </w:rPr>
      </w:pPr>
      <w:r>
        <w:rPr>
          <w:rFonts w:cs="Segoe UI"/>
          <w:b/>
          <w:i/>
          <w:sz w:val="20"/>
        </w:rPr>
        <w:t>D</w:t>
      </w:r>
      <w:r w:rsidR="00DC164D" w:rsidRPr="000C60B2">
        <w:rPr>
          <w:rFonts w:cs="Segoe UI"/>
          <w:b/>
          <w:i/>
          <w:sz w:val="20"/>
        </w:rPr>
        <w:t xml:space="preserve">etermine the level of risk </w:t>
      </w:r>
      <w:r w:rsidR="009A4401" w:rsidRPr="009A4401">
        <w:rPr>
          <w:rFonts w:cs="Segoe UI"/>
          <w:b/>
          <w:i/>
          <w:sz w:val="20"/>
        </w:rPr>
        <w:t>associated with the application</w:t>
      </w:r>
    </w:p>
    <w:tbl>
      <w:tblPr>
        <w:tblStyle w:val="TableGrid"/>
        <w:tblW w:w="0" w:type="auto"/>
        <w:tblLook w:val="04A0" w:firstRow="1" w:lastRow="0" w:firstColumn="1" w:lastColumn="0" w:noHBand="0" w:noVBand="1"/>
      </w:tblPr>
      <w:tblGrid>
        <w:gridCol w:w="1415"/>
        <w:gridCol w:w="2408"/>
        <w:gridCol w:w="2551"/>
      </w:tblGrid>
      <w:tr w:rsidR="009A4401" w14:paraId="0ACD6B79" w14:textId="77777777" w:rsidTr="006B37E9">
        <w:tc>
          <w:tcPr>
            <w:tcW w:w="1415" w:type="dxa"/>
            <w:vMerge w:val="restart"/>
            <w:tcBorders>
              <w:top w:val="single" w:sz="12" w:space="0" w:color="auto"/>
              <w:left w:val="single" w:sz="12" w:space="0" w:color="auto"/>
            </w:tcBorders>
          </w:tcPr>
          <w:p w14:paraId="41BD47C9" w14:textId="77777777" w:rsidR="009A4401" w:rsidRPr="009A4401" w:rsidRDefault="009A4401" w:rsidP="00F953CE">
            <w:pPr>
              <w:spacing w:line="240" w:lineRule="auto"/>
              <w:rPr>
                <w:rFonts w:cs="Segoe UI"/>
                <w:b/>
                <w:sz w:val="20"/>
              </w:rPr>
            </w:pPr>
            <w:r w:rsidRPr="009A4401">
              <w:rPr>
                <w:rFonts w:cs="Segoe UI"/>
                <w:b/>
                <w:sz w:val="20"/>
              </w:rPr>
              <w:t xml:space="preserve">Total clearance </w:t>
            </w:r>
          </w:p>
        </w:tc>
        <w:tc>
          <w:tcPr>
            <w:tcW w:w="2408" w:type="dxa"/>
            <w:tcBorders>
              <w:top w:val="single" w:sz="12" w:space="0" w:color="auto"/>
              <w:right w:val="single" w:sz="12" w:space="0" w:color="auto"/>
            </w:tcBorders>
          </w:tcPr>
          <w:p w14:paraId="3CC46654" w14:textId="4376E2FD" w:rsidR="009A4401" w:rsidRPr="009A4401" w:rsidRDefault="009A4401" w:rsidP="00F953CE">
            <w:pPr>
              <w:spacing w:line="240" w:lineRule="auto"/>
              <w:rPr>
                <w:rFonts w:cs="Segoe UI"/>
                <w:sz w:val="20"/>
              </w:rPr>
            </w:pPr>
            <w:r w:rsidRPr="009A4401">
              <w:rPr>
                <w:rFonts w:cs="Segoe UI"/>
                <w:sz w:val="20"/>
              </w:rPr>
              <w:t>No. of trees</w:t>
            </w:r>
          </w:p>
        </w:tc>
        <w:tc>
          <w:tcPr>
            <w:tcW w:w="2551" w:type="dxa"/>
            <w:tcBorders>
              <w:top w:val="single" w:sz="12" w:space="0" w:color="auto"/>
              <w:left w:val="single" w:sz="12" w:space="0" w:color="auto"/>
              <w:right w:val="single" w:sz="12" w:space="0" w:color="auto"/>
            </w:tcBorders>
          </w:tcPr>
          <w:p w14:paraId="55968732" w14:textId="7E1D0694" w:rsidR="009A4401" w:rsidRDefault="009A4401" w:rsidP="00F953CE">
            <w:pPr>
              <w:spacing w:line="240" w:lineRule="auto"/>
              <w:rPr>
                <w:rFonts w:cs="Segoe UI"/>
                <w:color w:val="FF0000"/>
                <w:sz w:val="20"/>
              </w:rPr>
            </w:pPr>
          </w:p>
        </w:tc>
      </w:tr>
      <w:tr w:rsidR="009A4401" w14:paraId="2416AF5F" w14:textId="77777777" w:rsidTr="006B37E9">
        <w:trPr>
          <w:trHeight w:val="323"/>
        </w:trPr>
        <w:tc>
          <w:tcPr>
            <w:tcW w:w="1415" w:type="dxa"/>
            <w:vMerge/>
            <w:tcBorders>
              <w:left w:val="single" w:sz="12" w:space="0" w:color="auto"/>
            </w:tcBorders>
          </w:tcPr>
          <w:p w14:paraId="40DC81B0" w14:textId="77777777" w:rsidR="009A4401" w:rsidRPr="009A4401" w:rsidRDefault="009A4401" w:rsidP="00F953CE">
            <w:pPr>
              <w:spacing w:line="240" w:lineRule="auto"/>
              <w:rPr>
                <w:rFonts w:cs="Segoe UI"/>
                <w:sz w:val="20"/>
              </w:rPr>
            </w:pPr>
          </w:p>
        </w:tc>
        <w:tc>
          <w:tcPr>
            <w:tcW w:w="2408" w:type="dxa"/>
            <w:tcBorders>
              <w:right w:val="single" w:sz="12" w:space="0" w:color="auto"/>
            </w:tcBorders>
          </w:tcPr>
          <w:p w14:paraId="058571F0" w14:textId="4B8A6213" w:rsidR="009A4401" w:rsidRPr="009A4401" w:rsidRDefault="009A4401" w:rsidP="00F953CE">
            <w:pPr>
              <w:spacing w:line="240" w:lineRule="auto"/>
              <w:rPr>
                <w:rFonts w:cs="Segoe UI"/>
                <w:sz w:val="20"/>
              </w:rPr>
            </w:pPr>
            <w:r w:rsidRPr="009A4401">
              <w:rPr>
                <w:rFonts w:cs="Segoe UI"/>
                <w:sz w:val="20"/>
              </w:rPr>
              <w:t>Area (ha)</w:t>
            </w:r>
          </w:p>
        </w:tc>
        <w:tc>
          <w:tcPr>
            <w:tcW w:w="2551" w:type="dxa"/>
            <w:tcBorders>
              <w:left w:val="single" w:sz="12" w:space="0" w:color="auto"/>
              <w:right w:val="single" w:sz="12" w:space="0" w:color="auto"/>
            </w:tcBorders>
          </w:tcPr>
          <w:p w14:paraId="66D5687F" w14:textId="77777777" w:rsidR="009A4401" w:rsidRDefault="009A4401" w:rsidP="00F953CE">
            <w:pPr>
              <w:spacing w:line="240" w:lineRule="auto"/>
              <w:rPr>
                <w:rFonts w:cs="Segoe UI"/>
                <w:color w:val="FF0000"/>
                <w:sz w:val="20"/>
              </w:rPr>
            </w:pPr>
          </w:p>
        </w:tc>
      </w:tr>
      <w:tr w:rsidR="009A4401" w14:paraId="3084B09B" w14:textId="77777777" w:rsidTr="006B37E9">
        <w:trPr>
          <w:trHeight w:val="322"/>
        </w:trPr>
        <w:tc>
          <w:tcPr>
            <w:tcW w:w="1415" w:type="dxa"/>
            <w:vMerge/>
            <w:tcBorders>
              <w:left w:val="single" w:sz="12" w:space="0" w:color="auto"/>
            </w:tcBorders>
          </w:tcPr>
          <w:p w14:paraId="0E1AA1ED" w14:textId="77777777" w:rsidR="009A4401" w:rsidRPr="009A4401" w:rsidRDefault="009A4401" w:rsidP="00F953CE">
            <w:pPr>
              <w:spacing w:line="240" w:lineRule="auto"/>
              <w:rPr>
                <w:rFonts w:cs="Segoe UI"/>
                <w:sz w:val="20"/>
              </w:rPr>
            </w:pPr>
          </w:p>
        </w:tc>
        <w:tc>
          <w:tcPr>
            <w:tcW w:w="2408" w:type="dxa"/>
            <w:tcBorders>
              <w:right w:val="single" w:sz="12" w:space="0" w:color="auto"/>
            </w:tcBorders>
          </w:tcPr>
          <w:p w14:paraId="2EC2BB9E" w14:textId="131BC1AC" w:rsidR="009A4401" w:rsidRPr="009A4401" w:rsidRDefault="009A4401" w:rsidP="009A4401">
            <w:pPr>
              <w:spacing w:line="240" w:lineRule="auto"/>
              <w:rPr>
                <w:rFonts w:cs="Segoe UI"/>
                <w:sz w:val="20"/>
              </w:rPr>
            </w:pPr>
            <w:r w:rsidRPr="009A4401">
              <w:rPr>
                <w:rFonts w:cs="Segoe UI"/>
                <w:sz w:val="20"/>
              </w:rPr>
              <w:t xml:space="preserve">Total </w:t>
            </w:r>
            <w:r>
              <w:rPr>
                <w:rFonts w:cs="Segoe UI"/>
                <w:sz w:val="20"/>
              </w:rPr>
              <w:t>biodiversity Score</w:t>
            </w:r>
          </w:p>
        </w:tc>
        <w:tc>
          <w:tcPr>
            <w:tcW w:w="2551" w:type="dxa"/>
            <w:tcBorders>
              <w:left w:val="single" w:sz="12" w:space="0" w:color="auto"/>
              <w:right w:val="single" w:sz="12" w:space="0" w:color="auto"/>
            </w:tcBorders>
          </w:tcPr>
          <w:p w14:paraId="18D7F953" w14:textId="77777777" w:rsidR="009A4401" w:rsidRDefault="009A4401" w:rsidP="00F953CE">
            <w:pPr>
              <w:spacing w:line="240" w:lineRule="auto"/>
              <w:rPr>
                <w:rFonts w:cs="Segoe UI"/>
                <w:color w:val="FF0000"/>
                <w:sz w:val="20"/>
              </w:rPr>
            </w:pPr>
          </w:p>
        </w:tc>
      </w:tr>
      <w:tr w:rsidR="009A4401" w14:paraId="1C0B5989" w14:textId="77777777" w:rsidTr="006B37E9">
        <w:tc>
          <w:tcPr>
            <w:tcW w:w="3823" w:type="dxa"/>
            <w:gridSpan w:val="2"/>
            <w:tcBorders>
              <w:left w:val="single" w:sz="12" w:space="0" w:color="auto"/>
              <w:right w:val="single" w:sz="12" w:space="0" w:color="auto"/>
            </w:tcBorders>
          </w:tcPr>
          <w:p w14:paraId="05A0C06D" w14:textId="212A513E" w:rsidR="009A4401" w:rsidRPr="009A4401" w:rsidRDefault="009A4401" w:rsidP="00F953CE">
            <w:pPr>
              <w:spacing w:line="240" w:lineRule="auto"/>
              <w:rPr>
                <w:rFonts w:cs="Segoe UI"/>
                <w:b/>
                <w:sz w:val="20"/>
              </w:rPr>
            </w:pPr>
            <w:r w:rsidRPr="009A4401">
              <w:rPr>
                <w:rFonts w:cs="Segoe UI"/>
                <w:b/>
                <w:sz w:val="20"/>
              </w:rPr>
              <w:t>Seriously at variance with principle 1(b), 1(c) or 1 (d)</w:t>
            </w:r>
          </w:p>
        </w:tc>
        <w:tc>
          <w:tcPr>
            <w:tcW w:w="2551" w:type="dxa"/>
            <w:tcBorders>
              <w:left w:val="single" w:sz="12" w:space="0" w:color="auto"/>
              <w:right w:val="single" w:sz="12" w:space="0" w:color="auto"/>
            </w:tcBorders>
          </w:tcPr>
          <w:p w14:paraId="0302C34F" w14:textId="1C5E3AF5" w:rsidR="009A4401" w:rsidRPr="009A4401" w:rsidRDefault="009A4401" w:rsidP="00F953CE">
            <w:pPr>
              <w:spacing w:line="240" w:lineRule="auto"/>
              <w:rPr>
                <w:rFonts w:cs="Segoe UI"/>
                <w:color w:val="FF0000"/>
                <w:sz w:val="20"/>
              </w:rPr>
            </w:pPr>
            <w:r>
              <w:rPr>
                <w:rFonts w:cs="Segoe UI"/>
                <w:color w:val="FF0000"/>
                <w:sz w:val="20"/>
              </w:rPr>
              <w:t xml:space="preserve">List the principles is seriously at variance with. </w:t>
            </w:r>
          </w:p>
        </w:tc>
      </w:tr>
      <w:tr w:rsidR="009A4401" w14:paraId="2D72CD3F" w14:textId="77777777" w:rsidTr="006B37E9">
        <w:tc>
          <w:tcPr>
            <w:tcW w:w="3823" w:type="dxa"/>
            <w:gridSpan w:val="2"/>
            <w:tcBorders>
              <w:left w:val="single" w:sz="12" w:space="0" w:color="auto"/>
              <w:bottom w:val="single" w:sz="12" w:space="0" w:color="auto"/>
              <w:right w:val="single" w:sz="12" w:space="0" w:color="auto"/>
            </w:tcBorders>
          </w:tcPr>
          <w:p w14:paraId="7A769A36" w14:textId="2838ABFA" w:rsidR="009A4401" w:rsidRPr="009A4401" w:rsidRDefault="009A4401" w:rsidP="00F953CE">
            <w:pPr>
              <w:spacing w:line="240" w:lineRule="auto"/>
              <w:rPr>
                <w:rFonts w:cs="Segoe UI"/>
                <w:b/>
                <w:sz w:val="20"/>
              </w:rPr>
            </w:pPr>
            <w:r w:rsidRPr="009A4401">
              <w:rPr>
                <w:rFonts w:cs="Segoe UI"/>
                <w:b/>
                <w:sz w:val="20"/>
              </w:rPr>
              <w:t>Risk assessment outcome</w:t>
            </w:r>
          </w:p>
        </w:tc>
        <w:tc>
          <w:tcPr>
            <w:tcW w:w="2551" w:type="dxa"/>
            <w:tcBorders>
              <w:left w:val="single" w:sz="12" w:space="0" w:color="auto"/>
              <w:bottom w:val="single" w:sz="12" w:space="0" w:color="auto"/>
              <w:right w:val="single" w:sz="12" w:space="0" w:color="auto"/>
            </w:tcBorders>
          </w:tcPr>
          <w:p w14:paraId="54FB4AA8" w14:textId="219D61A9" w:rsidR="009A4401" w:rsidRDefault="009A4401" w:rsidP="00F953CE">
            <w:pPr>
              <w:spacing w:line="240" w:lineRule="auto"/>
              <w:rPr>
                <w:rFonts w:cs="Segoe UI"/>
                <w:color w:val="FF0000"/>
                <w:sz w:val="20"/>
              </w:rPr>
            </w:pPr>
            <w:r>
              <w:rPr>
                <w:rFonts w:cs="Segoe UI"/>
                <w:color w:val="FF0000"/>
                <w:sz w:val="20"/>
              </w:rPr>
              <w:t>Level 2 - 4</w:t>
            </w:r>
          </w:p>
          <w:p w14:paraId="3306F85D" w14:textId="77777777" w:rsidR="009A4401" w:rsidRDefault="009A4401" w:rsidP="00F953CE">
            <w:pPr>
              <w:spacing w:line="240" w:lineRule="auto"/>
              <w:rPr>
                <w:rFonts w:cs="Segoe UI"/>
                <w:color w:val="FF0000"/>
                <w:sz w:val="20"/>
              </w:rPr>
            </w:pPr>
          </w:p>
        </w:tc>
      </w:tr>
    </w:tbl>
    <w:p w14:paraId="49334792" w14:textId="77777777" w:rsidR="009A4401" w:rsidRDefault="009A4401" w:rsidP="00F953CE">
      <w:pPr>
        <w:spacing w:line="240" w:lineRule="auto"/>
        <w:rPr>
          <w:rFonts w:cs="Segoe UI"/>
          <w:color w:val="FF0000"/>
          <w:sz w:val="20"/>
        </w:rPr>
      </w:pPr>
    </w:p>
    <w:p w14:paraId="0F4FFCC3" w14:textId="77777777" w:rsidR="00D05584" w:rsidRDefault="00DC164D" w:rsidP="00F953CE">
      <w:pPr>
        <w:spacing w:line="240" w:lineRule="auto"/>
        <w:rPr>
          <w:rFonts w:cs="Segoe UI"/>
          <w:color w:val="FF0000"/>
          <w:sz w:val="20"/>
        </w:rPr>
      </w:pPr>
      <w:r>
        <w:rPr>
          <w:rFonts w:cs="Segoe UI"/>
          <w:color w:val="FF0000"/>
          <w:sz w:val="20"/>
        </w:rPr>
        <w:t xml:space="preserve">Identify the level of risk of the application in accordance with Table 1 of the Guide for Applications to Clear Native Vegetation. This must include considerations of the following. </w:t>
      </w:r>
    </w:p>
    <w:p w14:paraId="0F4FFCC4" w14:textId="615CFCA6" w:rsidR="001C0E31" w:rsidRPr="00C93E39" w:rsidRDefault="00DC164D" w:rsidP="00F953CE">
      <w:pPr>
        <w:pStyle w:val="ListParagraph"/>
        <w:numPr>
          <w:ilvl w:val="0"/>
          <w:numId w:val="9"/>
        </w:numPr>
        <w:spacing w:line="240" w:lineRule="auto"/>
        <w:rPr>
          <w:rFonts w:cs="Segoe UI"/>
          <w:color w:val="FF0000"/>
          <w:sz w:val="20"/>
        </w:rPr>
      </w:pPr>
      <w:r w:rsidRPr="00C93E39">
        <w:rPr>
          <w:rFonts w:cs="Segoe UI"/>
          <w:color w:val="FF0000"/>
          <w:sz w:val="20"/>
        </w:rPr>
        <w:t>Patch size or number of trees</w:t>
      </w:r>
      <w:r w:rsidR="006C3BF6">
        <w:rPr>
          <w:rFonts w:cs="Segoe UI"/>
          <w:color w:val="FF0000"/>
          <w:sz w:val="20"/>
        </w:rPr>
        <w:t xml:space="preserve"> proposed to be cleared </w:t>
      </w:r>
      <w:r w:rsidR="00985169">
        <w:rPr>
          <w:rFonts w:cs="Segoe UI"/>
          <w:color w:val="FF0000"/>
          <w:sz w:val="20"/>
        </w:rPr>
        <w:t xml:space="preserve">or the </w:t>
      </w:r>
      <w:r w:rsidR="00985169" w:rsidRPr="00C93E39">
        <w:rPr>
          <w:rFonts w:cs="Segoe UI"/>
          <w:color w:val="FF0000"/>
          <w:sz w:val="20"/>
        </w:rPr>
        <w:t>Total Biodiversity Score</w:t>
      </w:r>
      <w:r w:rsidR="00985169">
        <w:rPr>
          <w:rFonts w:cs="Segoe UI"/>
          <w:color w:val="FF0000"/>
          <w:sz w:val="20"/>
        </w:rPr>
        <w:t xml:space="preserve"> is </w:t>
      </w:r>
      <w:r w:rsidR="006C3BF6">
        <w:rPr>
          <w:rFonts w:cs="Segoe UI"/>
          <w:color w:val="FF0000"/>
          <w:sz w:val="20"/>
        </w:rPr>
        <w:t xml:space="preserve">in relation to </w:t>
      </w:r>
      <w:r w:rsidR="00985169" w:rsidRPr="00985169">
        <w:rPr>
          <w:rFonts w:cs="Segoe UI"/>
          <w:b/>
          <w:color w:val="FF0000"/>
          <w:sz w:val="20"/>
        </w:rPr>
        <w:t>all</w:t>
      </w:r>
      <w:r w:rsidR="00985169">
        <w:rPr>
          <w:rFonts w:cs="Segoe UI"/>
          <w:color w:val="FF0000"/>
          <w:sz w:val="20"/>
        </w:rPr>
        <w:t xml:space="preserve"> the vegetation (both tree and patches) that are the subject of the application</w:t>
      </w:r>
      <w:r w:rsidR="006C3BF6">
        <w:rPr>
          <w:rFonts w:cs="Segoe UI"/>
          <w:color w:val="FF0000"/>
          <w:sz w:val="20"/>
        </w:rPr>
        <w:t xml:space="preserve">*. </w:t>
      </w:r>
    </w:p>
    <w:p w14:paraId="02DBAAEB" w14:textId="3D4BDA44" w:rsidR="00985169" w:rsidRPr="00985169" w:rsidRDefault="00985169" w:rsidP="00985169">
      <w:pPr>
        <w:pStyle w:val="ListParagraph"/>
        <w:numPr>
          <w:ilvl w:val="0"/>
          <w:numId w:val="9"/>
        </w:numPr>
        <w:rPr>
          <w:rFonts w:cs="Segoe UI"/>
          <w:color w:val="FF0000"/>
          <w:sz w:val="20"/>
        </w:rPr>
      </w:pPr>
      <w:r>
        <w:rPr>
          <w:rFonts w:cs="Segoe UI"/>
          <w:color w:val="FF0000"/>
          <w:sz w:val="20"/>
        </w:rPr>
        <w:t xml:space="preserve">If level </w:t>
      </w:r>
      <w:r w:rsidRPr="00985169">
        <w:rPr>
          <w:rFonts w:cs="Segoe UI"/>
          <w:color w:val="FF0000"/>
          <w:sz w:val="20"/>
        </w:rPr>
        <w:t>2 or 3 clearance, considering Principles of Clearance b, c or d</w:t>
      </w:r>
      <w:r>
        <w:rPr>
          <w:rFonts w:cs="Segoe UI"/>
          <w:color w:val="FF0000"/>
          <w:sz w:val="20"/>
        </w:rPr>
        <w:t>. If the application consists of multiple trees and/or patches of vegetation, if any are seriously at variance, then the application as a whole will be escalated to the next level.</w:t>
      </w:r>
    </w:p>
    <w:p w14:paraId="4A2AF5EE" w14:textId="46F9B145" w:rsidR="008D520A" w:rsidRPr="006C3BF6" w:rsidRDefault="006C3BF6" w:rsidP="006C3BF6">
      <w:pPr>
        <w:spacing w:line="240" w:lineRule="auto"/>
        <w:rPr>
          <w:rFonts w:cs="Segoe UI"/>
          <w:color w:val="FF0000"/>
          <w:sz w:val="20"/>
        </w:rPr>
      </w:pPr>
      <w:r>
        <w:rPr>
          <w:rFonts w:cs="Segoe UI"/>
          <w:color w:val="FF0000"/>
          <w:sz w:val="20"/>
        </w:rPr>
        <w:t xml:space="preserve">*Note; the level of risk must also consider any previous application for clearance that is directly associated with this application. See page </w:t>
      </w:r>
      <w:r w:rsidR="008D520A">
        <w:rPr>
          <w:rFonts w:cs="Segoe UI"/>
          <w:color w:val="FF0000"/>
          <w:sz w:val="20"/>
        </w:rPr>
        <w:t>15</w:t>
      </w:r>
      <w:r>
        <w:rPr>
          <w:rFonts w:cs="Segoe UI"/>
          <w:color w:val="FF0000"/>
          <w:sz w:val="20"/>
        </w:rPr>
        <w:t xml:space="preserve"> of the Guide for details regarding what constit</w:t>
      </w:r>
      <w:r w:rsidR="009A4401">
        <w:rPr>
          <w:rFonts w:cs="Segoe UI"/>
          <w:color w:val="FF0000"/>
          <w:sz w:val="20"/>
        </w:rPr>
        <w:t>utes an associated application.</w:t>
      </w:r>
    </w:p>
    <w:tbl>
      <w:tblPr>
        <w:tblStyle w:val="TableGrid"/>
        <w:tblpPr w:leftFromText="181" w:rightFromText="181" w:vertAnchor="text" w:horzAnchor="margin" w:tblpY="1"/>
        <w:tblOverlap w:val="never"/>
        <w:tblW w:w="1034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ayout w:type="fixed"/>
        <w:tblLook w:val="04A0" w:firstRow="1" w:lastRow="0" w:firstColumn="1" w:lastColumn="0" w:noHBand="0" w:noVBand="1"/>
      </w:tblPr>
      <w:tblGrid>
        <w:gridCol w:w="993"/>
        <w:gridCol w:w="1417"/>
        <w:gridCol w:w="1276"/>
        <w:gridCol w:w="1276"/>
        <w:gridCol w:w="1417"/>
        <w:gridCol w:w="3969"/>
      </w:tblGrid>
      <w:tr w:rsidR="00EA3A59" w:rsidRPr="006518F3" w14:paraId="10091F07" w14:textId="77777777" w:rsidTr="00A050D0">
        <w:trPr>
          <w:trHeight w:val="209"/>
        </w:trPr>
        <w:tc>
          <w:tcPr>
            <w:tcW w:w="993" w:type="dxa"/>
            <w:tcBorders>
              <w:top w:val="nil"/>
              <w:left w:val="nil"/>
            </w:tcBorders>
          </w:tcPr>
          <w:p w14:paraId="4B00CDD6" w14:textId="77777777" w:rsidR="00EA3A59" w:rsidRPr="00223D11" w:rsidRDefault="00EA3A59" w:rsidP="00EA3A59">
            <w:pPr>
              <w:spacing w:line="240" w:lineRule="auto"/>
              <w:rPr>
                <w:rFonts w:cs="Segoe UI"/>
                <w:b/>
                <w:color w:val="FF0000"/>
                <w:sz w:val="20"/>
                <w:lang w:val="en-AU"/>
              </w:rPr>
            </w:pPr>
          </w:p>
        </w:tc>
        <w:tc>
          <w:tcPr>
            <w:tcW w:w="2693" w:type="dxa"/>
            <w:gridSpan w:val="2"/>
            <w:tcBorders>
              <w:top w:val="single" w:sz="18" w:space="0" w:color="FF0000"/>
              <w:left w:val="single" w:sz="18" w:space="0" w:color="FF0000"/>
              <w:bottom w:val="single" w:sz="4" w:space="0" w:color="auto"/>
              <w:right w:val="single" w:sz="18" w:space="0" w:color="FF0000"/>
            </w:tcBorders>
          </w:tcPr>
          <w:p w14:paraId="78E571EA" w14:textId="0F6E74F7" w:rsidR="00EA3A59" w:rsidRPr="006518F3" w:rsidRDefault="00EA3A59" w:rsidP="00EA3A59">
            <w:pPr>
              <w:pStyle w:val="ListParagraph"/>
              <w:spacing w:line="240" w:lineRule="auto"/>
              <w:ind w:left="33"/>
              <w:rPr>
                <w:rFonts w:cs="Segoe UI"/>
                <w:b/>
                <w:color w:val="FF0000"/>
                <w:sz w:val="20"/>
                <w:lang w:val="en-AU"/>
              </w:rPr>
            </w:pPr>
            <w:r w:rsidRPr="006D5C87">
              <w:rPr>
                <w:rFonts w:cstheme="minorHAnsi"/>
                <w:b/>
                <w:color w:val="FF0000"/>
                <w:sz w:val="20"/>
                <w:szCs w:val="20"/>
              </w:rPr>
              <w:t xml:space="preserve">Agricultural </w:t>
            </w:r>
            <w:r w:rsidRPr="006D5C87">
              <w:rPr>
                <w:rFonts w:cstheme="minorHAnsi"/>
                <w:color w:val="FF0000"/>
                <w:sz w:val="20"/>
                <w:szCs w:val="20"/>
              </w:rPr>
              <w:t xml:space="preserve">(EP, GA, H&amp;F, KI,  LC, M&amp;R and  N&amp;Y Landscape Management Regions plus Port Augusta city Council and the Flinders Ranges Council). </w:t>
            </w:r>
          </w:p>
        </w:tc>
        <w:tc>
          <w:tcPr>
            <w:tcW w:w="2693" w:type="dxa"/>
            <w:gridSpan w:val="2"/>
            <w:tcBorders>
              <w:top w:val="single" w:sz="18" w:space="0" w:color="FF0000"/>
              <w:left w:val="single" w:sz="18" w:space="0" w:color="FF0000"/>
              <w:bottom w:val="single" w:sz="4" w:space="0" w:color="auto"/>
              <w:right w:val="single" w:sz="18" w:space="0" w:color="FF0000"/>
            </w:tcBorders>
          </w:tcPr>
          <w:p w14:paraId="155022C9" w14:textId="14E19874" w:rsidR="00EA3A59" w:rsidRPr="006518F3" w:rsidRDefault="00EA3A59" w:rsidP="00EA3A59">
            <w:pPr>
              <w:pStyle w:val="ListParagraph"/>
              <w:spacing w:line="240" w:lineRule="auto"/>
              <w:ind w:left="0"/>
              <w:rPr>
                <w:rFonts w:cs="Segoe UI"/>
                <w:b/>
                <w:color w:val="FF0000"/>
                <w:sz w:val="20"/>
                <w:lang w:val="en-AU"/>
              </w:rPr>
            </w:pPr>
            <w:r w:rsidRPr="006D5C87">
              <w:rPr>
                <w:rFonts w:cstheme="minorHAnsi"/>
                <w:b/>
                <w:color w:val="FF0000"/>
                <w:sz w:val="20"/>
                <w:szCs w:val="20"/>
              </w:rPr>
              <w:t xml:space="preserve">Pastoral </w:t>
            </w:r>
            <w:r w:rsidRPr="006D5C87">
              <w:rPr>
                <w:rFonts w:cstheme="minorHAnsi"/>
                <w:color w:val="FF0000"/>
                <w:sz w:val="20"/>
                <w:szCs w:val="20"/>
              </w:rPr>
              <w:t>(SAAL and AW Landscape Management Regions excluding Port Augusta city Council and the Flinders Ranges Council)</w:t>
            </w:r>
            <w:r>
              <w:rPr>
                <w:rFonts w:cstheme="minorHAnsi"/>
                <w:color w:val="FF0000"/>
                <w:sz w:val="20"/>
                <w:szCs w:val="20"/>
              </w:rPr>
              <w:t>.</w:t>
            </w:r>
          </w:p>
        </w:tc>
        <w:tc>
          <w:tcPr>
            <w:tcW w:w="3969" w:type="dxa"/>
            <w:vMerge w:val="restart"/>
          </w:tcPr>
          <w:p w14:paraId="3E532767" w14:textId="77777777" w:rsidR="00EA3A59" w:rsidRPr="006518F3" w:rsidRDefault="00EA3A59" w:rsidP="00EA3A59">
            <w:pPr>
              <w:pStyle w:val="ListParagraph"/>
              <w:spacing w:line="240" w:lineRule="auto"/>
              <w:ind w:left="34"/>
              <w:rPr>
                <w:rFonts w:cs="Segoe UI"/>
                <w:color w:val="FF0000"/>
                <w:sz w:val="20"/>
                <w:lang w:val="en-AU"/>
              </w:rPr>
            </w:pPr>
            <w:r w:rsidRPr="006518F3">
              <w:rPr>
                <w:rFonts w:cs="Segoe UI"/>
                <w:b/>
                <w:color w:val="FF0000"/>
                <w:sz w:val="20"/>
                <w:lang w:val="en-AU"/>
              </w:rPr>
              <w:t xml:space="preserve">Escalating matters </w:t>
            </w:r>
          </w:p>
          <w:p w14:paraId="171B5E9B" w14:textId="77777777" w:rsidR="00EA3A59" w:rsidRPr="006518F3" w:rsidRDefault="00EA3A59" w:rsidP="00EA3A59">
            <w:pPr>
              <w:pStyle w:val="ListParagraph"/>
              <w:spacing w:line="240" w:lineRule="auto"/>
              <w:ind w:left="34"/>
              <w:rPr>
                <w:rFonts w:cs="Segoe UI"/>
                <w:b/>
                <w:color w:val="FF0000"/>
                <w:sz w:val="20"/>
                <w:lang w:val="en-AU"/>
              </w:rPr>
            </w:pPr>
            <w:r w:rsidRPr="006518F3">
              <w:rPr>
                <w:rFonts w:cs="Segoe UI"/>
                <w:color w:val="FF0000"/>
                <w:sz w:val="20"/>
                <w:lang w:val="en-AU"/>
              </w:rPr>
              <w:t xml:space="preserve">Clearance assessment will be raised to the next level if; </w:t>
            </w:r>
          </w:p>
        </w:tc>
      </w:tr>
      <w:tr w:rsidR="00985169" w:rsidRPr="006518F3" w14:paraId="0F178683" w14:textId="77777777" w:rsidTr="00465D62">
        <w:trPr>
          <w:trHeight w:val="80"/>
        </w:trPr>
        <w:tc>
          <w:tcPr>
            <w:tcW w:w="993" w:type="dxa"/>
          </w:tcPr>
          <w:p w14:paraId="48F8044B" w14:textId="77777777" w:rsidR="00985169" w:rsidRPr="006518F3" w:rsidRDefault="00985169" w:rsidP="00985169">
            <w:pPr>
              <w:pStyle w:val="ListParagraph"/>
              <w:spacing w:line="240" w:lineRule="auto"/>
              <w:rPr>
                <w:rFonts w:cs="Segoe UI"/>
                <w:b/>
                <w:color w:val="FF0000"/>
                <w:sz w:val="20"/>
                <w:lang w:val="en-AU"/>
              </w:rPr>
            </w:pPr>
          </w:p>
        </w:tc>
        <w:tc>
          <w:tcPr>
            <w:tcW w:w="1417" w:type="dxa"/>
          </w:tcPr>
          <w:p w14:paraId="6DC9864A" w14:textId="77777777" w:rsidR="00985169" w:rsidRPr="006518F3" w:rsidRDefault="00985169" w:rsidP="00985169">
            <w:pPr>
              <w:pStyle w:val="ListParagraph"/>
              <w:spacing w:line="240" w:lineRule="auto"/>
              <w:ind w:left="33"/>
              <w:rPr>
                <w:rFonts w:cs="Segoe UI"/>
                <w:b/>
                <w:color w:val="FF0000"/>
                <w:sz w:val="20"/>
                <w:lang w:val="en-AU"/>
              </w:rPr>
            </w:pPr>
            <w:r w:rsidRPr="006518F3">
              <w:rPr>
                <w:rFonts w:cs="Segoe UI"/>
                <w:b/>
                <w:color w:val="FF0000"/>
                <w:sz w:val="20"/>
                <w:lang w:val="en-AU"/>
              </w:rPr>
              <w:t>Patches - clearance</w:t>
            </w:r>
          </w:p>
        </w:tc>
        <w:tc>
          <w:tcPr>
            <w:tcW w:w="1276" w:type="dxa"/>
          </w:tcPr>
          <w:p w14:paraId="6731A4F0" w14:textId="77777777" w:rsidR="00985169" w:rsidRPr="006518F3" w:rsidRDefault="00985169" w:rsidP="00985169">
            <w:pPr>
              <w:pStyle w:val="ListParagraph"/>
              <w:spacing w:line="240" w:lineRule="auto"/>
              <w:ind w:left="33"/>
              <w:rPr>
                <w:rFonts w:cs="Segoe UI"/>
                <w:b/>
                <w:color w:val="FF0000"/>
                <w:sz w:val="20"/>
                <w:lang w:val="en-AU"/>
              </w:rPr>
            </w:pPr>
            <w:r w:rsidRPr="006518F3">
              <w:rPr>
                <w:rFonts w:cs="Segoe UI"/>
                <w:b/>
                <w:color w:val="FF0000"/>
                <w:sz w:val="20"/>
                <w:lang w:val="en-AU"/>
              </w:rPr>
              <w:t>Trees - clearance</w:t>
            </w:r>
          </w:p>
        </w:tc>
        <w:tc>
          <w:tcPr>
            <w:tcW w:w="1276" w:type="dxa"/>
          </w:tcPr>
          <w:p w14:paraId="7691864B" w14:textId="77777777" w:rsidR="00985169" w:rsidRPr="006518F3" w:rsidRDefault="00985169" w:rsidP="00985169">
            <w:pPr>
              <w:pStyle w:val="ListParagraph"/>
              <w:spacing w:line="240" w:lineRule="auto"/>
              <w:ind w:left="0"/>
              <w:rPr>
                <w:rFonts w:cs="Segoe UI"/>
                <w:b/>
                <w:color w:val="FF0000"/>
                <w:sz w:val="20"/>
                <w:lang w:val="en-AU"/>
              </w:rPr>
            </w:pPr>
            <w:r w:rsidRPr="006518F3">
              <w:rPr>
                <w:rFonts w:cs="Segoe UI"/>
                <w:b/>
                <w:color w:val="FF0000"/>
                <w:sz w:val="20"/>
                <w:lang w:val="en-AU"/>
              </w:rPr>
              <w:t>Patches - clearance</w:t>
            </w:r>
          </w:p>
        </w:tc>
        <w:tc>
          <w:tcPr>
            <w:tcW w:w="1417" w:type="dxa"/>
          </w:tcPr>
          <w:p w14:paraId="47D9D5CB" w14:textId="77777777" w:rsidR="00985169" w:rsidRPr="006518F3" w:rsidRDefault="00985169" w:rsidP="00985169">
            <w:pPr>
              <w:pStyle w:val="ListParagraph"/>
              <w:spacing w:line="240" w:lineRule="auto"/>
              <w:ind w:left="0"/>
              <w:rPr>
                <w:rFonts w:cs="Segoe UI"/>
                <w:b/>
                <w:color w:val="FF0000"/>
                <w:sz w:val="20"/>
                <w:lang w:val="en-AU"/>
              </w:rPr>
            </w:pPr>
            <w:r w:rsidRPr="006518F3">
              <w:rPr>
                <w:rFonts w:cs="Segoe UI"/>
                <w:b/>
                <w:color w:val="FF0000"/>
                <w:sz w:val="20"/>
                <w:lang w:val="en-AU"/>
              </w:rPr>
              <w:t>Trees - clearance</w:t>
            </w:r>
          </w:p>
        </w:tc>
        <w:tc>
          <w:tcPr>
            <w:tcW w:w="3969" w:type="dxa"/>
            <w:vMerge/>
          </w:tcPr>
          <w:p w14:paraId="0AEBB1FA" w14:textId="77777777" w:rsidR="00985169" w:rsidRPr="006518F3" w:rsidRDefault="00985169" w:rsidP="00985169">
            <w:pPr>
              <w:pStyle w:val="ListParagraph"/>
              <w:spacing w:line="240" w:lineRule="auto"/>
              <w:ind w:left="34"/>
              <w:rPr>
                <w:rFonts w:cs="Segoe UI"/>
                <w:b/>
                <w:color w:val="FF0000"/>
                <w:sz w:val="20"/>
                <w:lang w:val="en-AU"/>
              </w:rPr>
            </w:pPr>
          </w:p>
        </w:tc>
      </w:tr>
      <w:tr w:rsidR="00985169" w:rsidRPr="006518F3" w14:paraId="55D2F451" w14:textId="77777777" w:rsidTr="00465D62">
        <w:tc>
          <w:tcPr>
            <w:tcW w:w="993" w:type="dxa"/>
            <w:vMerge w:val="restart"/>
          </w:tcPr>
          <w:p w14:paraId="148FF608" w14:textId="77777777" w:rsidR="00985169" w:rsidRPr="006518F3" w:rsidRDefault="00985169" w:rsidP="00985169">
            <w:pPr>
              <w:pStyle w:val="ListParagraph"/>
              <w:spacing w:line="240" w:lineRule="auto"/>
              <w:ind w:left="0"/>
              <w:rPr>
                <w:rFonts w:cs="Segoe UI"/>
                <w:b/>
                <w:color w:val="FF0000"/>
                <w:sz w:val="20"/>
                <w:lang w:val="en-AU"/>
              </w:rPr>
            </w:pPr>
            <w:r w:rsidRPr="006518F3">
              <w:rPr>
                <w:rFonts w:cs="Segoe UI"/>
                <w:b/>
                <w:color w:val="FF0000"/>
                <w:sz w:val="20"/>
                <w:lang w:val="en-AU"/>
              </w:rPr>
              <w:t>Level 1</w:t>
            </w:r>
          </w:p>
          <w:p w14:paraId="71DE4B59" w14:textId="77777777" w:rsidR="00985169" w:rsidRPr="006518F3" w:rsidRDefault="00985169" w:rsidP="00985169">
            <w:pPr>
              <w:pStyle w:val="ListParagraph"/>
              <w:spacing w:line="240" w:lineRule="auto"/>
              <w:ind w:left="0"/>
              <w:rPr>
                <w:rFonts w:cs="Segoe UI"/>
                <w:color w:val="FF0000"/>
                <w:sz w:val="20"/>
                <w:lang w:val="en-AU"/>
              </w:rPr>
            </w:pPr>
          </w:p>
        </w:tc>
        <w:tc>
          <w:tcPr>
            <w:tcW w:w="1417" w:type="dxa"/>
          </w:tcPr>
          <w:p w14:paraId="77FD893E" w14:textId="77777777" w:rsidR="00985169" w:rsidRPr="006518F3" w:rsidRDefault="00985169" w:rsidP="00985169">
            <w:pPr>
              <w:pStyle w:val="ListParagraph"/>
              <w:spacing w:line="240" w:lineRule="auto"/>
              <w:ind w:left="33"/>
              <w:rPr>
                <w:rFonts w:cs="Segoe UI"/>
                <w:color w:val="FF0000"/>
                <w:sz w:val="20"/>
                <w:lang w:val="en-AU"/>
              </w:rPr>
            </w:pPr>
            <w:r w:rsidRPr="006518F3">
              <w:rPr>
                <w:rFonts w:cs="Segoe UI"/>
                <w:b/>
                <w:color w:val="FF0000"/>
                <w:sz w:val="20"/>
                <w:lang w:val="en-AU"/>
              </w:rPr>
              <w:t>0.05ha</w:t>
            </w:r>
            <w:r w:rsidRPr="006518F3">
              <w:rPr>
                <w:rFonts w:cs="Segoe UI"/>
                <w:color w:val="FF0000"/>
                <w:sz w:val="20"/>
                <w:lang w:val="en-AU"/>
              </w:rPr>
              <w:t xml:space="preserve"> or less </w:t>
            </w:r>
          </w:p>
        </w:tc>
        <w:tc>
          <w:tcPr>
            <w:tcW w:w="1276" w:type="dxa"/>
          </w:tcPr>
          <w:p w14:paraId="54870FBA" w14:textId="77777777" w:rsidR="00985169" w:rsidRPr="006518F3" w:rsidRDefault="00985169" w:rsidP="00985169">
            <w:pPr>
              <w:pStyle w:val="ListParagraph"/>
              <w:spacing w:line="240" w:lineRule="auto"/>
              <w:ind w:left="33"/>
              <w:rPr>
                <w:rFonts w:cs="Segoe UI"/>
                <w:color w:val="FF0000"/>
                <w:sz w:val="20"/>
                <w:lang w:val="en-AU"/>
              </w:rPr>
            </w:pPr>
            <w:r w:rsidRPr="006518F3">
              <w:rPr>
                <w:rFonts w:cs="Segoe UI"/>
                <w:b/>
                <w:color w:val="FF0000"/>
                <w:sz w:val="20"/>
                <w:lang w:val="en-AU"/>
              </w:rPr>
              <w:t>5 trees</w:t>
            </w:r>
            <w:r w:rsidRPr="006518F3">
              <w:rPr>
                <w:rFonts w:cs="Segoe UI"/>
                <w:color w:val="FF0000"/>
                <w:sz w:val="20"/>
                <w:lang w:val="en-AU"/>
              </w:rPr>
              <w:t xml:space="preserve"> or less </w:t>
            </w:r>
          </w:p>
        </w:tc>
        <w:tc>
          <w:tcPr>
            <w:tcW w:w="1276" w:type="dxa"/>
          </w:tcPr>
          <w:p w14:paraId="5C732451" w14:textId="77777777" w:rsidR="00985169" w:rsidRPr="006518F3" w:rsidRDefault="00985169" w:rsidP="00985169">
            <w:pPr>
              <w:pStyle w:val="ListParagraph"/>
              <w:spacing w:line="240" w:lineRule="auto"/>
              <w:ind w:left="0"/>
              <w:rPr>
                <w:rFonts w:cs="Segoe UI"/>
                <w:color w:val="FF0000"/>
                <w:sz w:val="20"/>
                <w:lang w:val="en-AU"/>
              </w:rPr>
            </w:pPr>
            <w:r w:rsidRPr="006518F3">
              <w:rPr>
                <w:rFonts w:cs="Segoe UI"/>
                <w:b/>
                <w:color w:val="FF0000"/>
                <w:sz w:val="20"/>
                <w:lang w:val="en-AU"/>
              </w:rPr>
              <w:t>3ha</w:t>
            </w:r>
            <w:r w:rsidRPr="006518F3">
              <w:rPr>
                <w:rFonts w:cs="Segoe UI"/>
                <w:color w:val="FF0000"/>
                <w:sz w:val="20"/>
                <w:lang w:val="en-AU"/>
              </w:rPr>
              <w:t xml:space="preserve"> or less </w:t>
            </w:r>
          </w:p>
        </w:tc>
        <w:tc>
          <w:tcPr>
            <w:tcW w:w="1417" w:type="dxa"/>
          </w:tcPr>
          <w:p w14:paraId="484517C9" w14:textId="77777777" w:rsidR="00985169" w:rsidRPr="006518F3" w:rsidRDefault="00985169" w:rsidP="00985169">
            <w:pPr>
              <w:pStyle w:val="ListParagraph"/>
              <w:spacing w:line="240" w:lineRule="auto"/>
              <w:ind w:left="0"/>
              <w:rPr>
                <w:rFonts w:cs="Segoe UI"/>
                <w:color w:val="FF0000"/>
                <w:sz w:val="20"/>
                <w:lang w:val="en-AU"/>
              </w:rPr>
            </w:pPr>
            <w:r w:rsidRPr="006518F3">
              <w:rPr>
                <w:rFonts w:cs="Segoe UI"/>
                <w:b/>
                <w:color w:val="FF0000"/>
                <w:sz w:val="20"/>
                <w:lang w:val="en-AU"/>
              </w:rPr>
              <w:t>5 trees</w:t>
            </w:r>
            <w:r w:rsidRPr="006518F3">
              <w:rPr>
                <w:rFonts w:cs="Segoe UI"/>
                <w:color w:val="FF0000"/>
                <w:sz w:val="20"/>
                <w:lang w:val="en-AU"/>
              </w:rPr>
              <w:t xml:space="preserve"> or less </w:t>
            </w:r>
          </w:p>
        </w:tc>
        <w:tc>
          <w:tcPr>
            <w:tcW w:w="3969" w:type="dxa"/>
            <w:vMerge w:val="restart"/>
          </w:tcPr>
          <w:p w14:paraId="1DAE4420" w14:textId="60D6D18F" w:rsidR="00985169" w:rsidRPr="00122C46" w:rsidRDefault="00A05F58" w:rsidP="00985169">
            <w:pPr>
              <w:pStyle w:val="ListParagraph"/>
              <w:spacing w:line="240" w:lineRule="auto"/>
              <w:ind w:left="34"/>
              <w:rPr>
                <w:rFonts w:cs="Segoe UI"/>
                <w:color w:val="FF0000"/>
                <w:sz w:val="20"/>
                <w:lang w:val="en-AU"/>
              </w:rPr>
            </w:pPr>
            <w:r>
              <w:rPr>
                <w:rFonts w:cs="Segoe UI"/>
                <w:color w:val="FF0000"/>
                <w:sz w:val="20"/>
                <w:lang w:val="en-AU"/>
              </w:rPr>
              <w:t xml:space="preserve">The </w:t>
            </w:r>
            <w:r w:rsidR="00985169">
              <w:rPr>
                <w:rFonts w:cs="Segoe UI"/>
                <w:color w:val="FF0000"/>
                <w:sz w:val="20"/>
                <w:lang w:val="en-AU"/>
              </w:rPr>
              <w:t xml:space="preserve">site contains </w:t>
            </w:r>
            <w:r w:rsidR="00985169" w:rsidRPr="00122C46">
              <w:rPr>
                <w:rFonts w:cs="Segoe UI"/>
                <w:color w:val="FF0000"/>
                <w:sz w:val="20"/>
                <w:lang w:val="en-AU"/>
              </w:rPr>
              <w:t xml:space="preserve">a listed species or contains </w:t>
            </w:r>
            <w:r w:rsidR="00724AB2">
              <w:rPr>
                <w:rFonts w:cs="Segoe UI"/>
                <w:color w:val="FF0000"/>
                <w:sz w:val="20"/>
                <w:lang w:val="en-AU"/>
              </w:rPr>
              <w:t xml:space="preserve">a </w:t>
            </w:r>
            <w:r w:rsidR="00985169" w:rsidRPr="00122C46">
              <w:rPr>
                <w:rFonts w:cs="Segoe UI"/>
                <w:color w:val="FF0000"/>
                <w:sz w:val="20"/>
                <w:lang w:val="en-AU"/>
              </w:rPr>
              <w:t>threatened</w:t>
            </w:r>
            <w:r w:rsidR="00985169">
              <w:rPr>
                <w:rFonts w:cs="Segoe UI"/>
                <w:color w:val="FF0000"/>
                <w:sz w:val="20"/>
                <w:lang w:val="en-AU"/>
              </w:rPr>
              <w:t xml:space="preserve"> </w:t>
            </w:r>
            <w:r w:rsidR="00985169" w:rsidRPr="00122C46">
              <w:rPr>
                <w:rFonts w:cs="Segoe UI"/>
                <w:color w:val="FF0000"/>
                <w:sz w:val="20"/>
                <w:lang w:val="en-AU"/>
              </w:rPr>
              <w:t>community under either the NP&amp;W Act or EPBC Act</w:t>
            </w:r>
          </w:p>
          <w:p w14:paraId="41784BC1" w14:textId="77777777" w:rsidR="00985169" w:rsidRPr="00231089" w:rsidRDefault="00985169" w:rsidP="00985169">
            <w:pPr>
              <w:pStyle w:val="ListParagraph"/>
              <w:spacing w:line="240" w:lineRule="auto"/>
              <w:ind w:left="34"/>
              <w:contextualSpacing w:val="0"/>
              <w:rPr>
                <w:rFonts w:cs="Segoe UI"/>
                <w:color w:val="FF0000"/>
                <w:sz w:val="20"/>
                <w:lang w:val="en-AU"/>
              </w:rPr>
            </w:pPr>
            <w:r>
              <w:rPr>
                <w:rFonts w:cs="Segoe UI"/>
                <w:color w:val="FF0000"/>
                <w:sz w:val="20"/>
                <w:lang w:val="en-AU"/>
              </w:rPr>
              <w:t xml:space="preserve">Or </w:t>
            </w:r>
          </w:p>
          <w:p w14:paraId="3EFEF392" w14:textId="77777777" w:rsidR="00985169" w:rsidRPr="006518F3" w:rsidRDefault="00985169" w:rsidP="00985169">
            <w:pPr>
              <w:pStyle w:val="ListParagraph"/>
              <w:spacing w:line="240" w:lineRule="auto"/>
              <w:ind w:left="34"/>
              <w:contextualSpacing w:val="0"/>
              <w:rPr>
                <w:rFonts w:cs="Segoe UI"/>
                <w:color w:val="FF0000"/>
                <w:sz w:val="20"/>
                <w:lang w:val="en-AU"/>
              </w:rPr>
            </w:pPr>
            <w:r>
              <w:rPr>
                <w:rFonts w:cs="Segoe UI"/>
                <w:color w:val="FF0000"/>
                <w:sz w:val="20"/>
                <w:lang w:val="en-AU"/>
              </w:rPr>
              <w:t>Clearance of any trees of the specified circumference.</w:t>
            </w:r>
          </w:p>
        </w:tc>
      </w:tr>
      <w:tr w:rsidR="00985169" w:rsidRPr="006518F3" w14:paraId="3F2E2B43" w14:textId="77777777" w:rsidTr="00465D62">
        <w:tc>
          <w:tcPr>
            <w:tcW w:w="993" w:type="dxa"/>
            <w:vMerge/>
          </w:tcPr>
          <w:p w14:paraId="18F39DD2" w14:textId="77777777" w:rsidR="00985169" w:rsidRPr="006518F3" w:rsidRDefault="00985169" w:rsidP="00985169">
            <w:pPr>
              <w:pStyle w:val="ListParagraph"/>
              <w:spacing w:line="240" w:lineRule="auto"/>
              <w:ind w:left="0"/>
              <w:rPr>
                <w:rFonts w:cs="Segoe UI"/>
                <w:b/>
                <w:color w:val="FF0000"/>
                <w:sz w:val="20"/>
                <w:lang w:val="en-AU"/>
              </w:rPr>
            </w:pPr>
          </w:p>
        </w:tc>
        <w:tc>
          <w:tcPr>
            <w:tcW w:w="5386" w:type="dxa"/>
            <w:gridSpan w:val="4"/>
          </w:tcPr>
          <w:p w14:paraId="54FA4553" w14:textId="77777777" w:rsidR="00985169" w:rsidRPr="006518F3" w:rsidRDefault="00985169" w:rsidP="00985169">
            <w:pPr>
              <w:pStyle w:val="ListParagraph"/>
              <w:spacing w:after="0" w:line="240" w:lineRule="auto"/>
              <w:ind w:left="34"/>
              <w:rPr>
                <w:rFonts w:cs="Segoe UI"/>
                <w:color w:val="FF0000"/>
                <w:sz w:val="20"/>
                <w:lang w:val="en-AU"/>
              </w:rPr>
            </w:pPr>
            <w:r>
              <w:rPr>
                <w:rFonts w:cs="Segoe UI"/>
                <w:color w:val="FF0000"/>
                <w:sz w:val="20"/>
                <w:lang w:val="en-AU"/>
              </w:rPr>
              <w:t>And c</w:t>
            </w:r>
            <w:r w:rsidRPr="006518F3">
              <w:rPr>
                <w:rFonts w:cs="Segoe UI"/>
                <w:color w:val="FF0000"/>
                <w:sz w:val="20"/>
                <w:lang w:val="en-AU"/>
              </w:rPr>
              <w:t xml:space="preserve">learance </w:t>
            </w:r>
            <w:r>
              <w:rPr>
                <w:rFonts w:cs="Segoe UI"/>
                <w:color w:val="FF0000"/>
                <w:sz w:val="20"/>
                <w:lang w:val="en-AU"/>
              </w:rPr>
              <w:t xml:space="preserve">does not </w:t>
            </w:r>
            <w:r w:rsidRPr="006518F3">
              <w:rPr>
                <w:rFonts w:cs="Segoe UI"/>
                <w:color w:val="FF0000"/>
                <w:sz w:val="20"/>
                <w:lang w:val="en-AU"/>
              </w:rPr>
              <w:t xml:space="preserve">involves </w:t>
            </w:r>
            <w:r w:rsidRPr="006518F3">
              <w:rPr>
                <w:rFonts w:cs="Segoe UI"/>
                <w:b/>
                <w:color w:val="FF0000"/>
                <w:sz w:val="20"/>
                <w:lang w:val="en-AU"/>
              </w:rPr>
              <w:t>any</w:t>
            </w:r>
            <w:r w:rsidRPr="006518F3">
              <w:rPr>
                <w:rFonts w:cs="Segoe UI"/>
                <w:color w:val="FF0000"/>
                <w:sz w:val="20"/>
                <w:lang w:val="en-AU"/>
              </w:rPr>
              <w:t xml:space="preserve"> trees with a trunk circumference measured at 1m above the ground of (for multi stemmed trees, measure the largest trunk/stem):</w:t>
            </w:r>
          </w:p>
          <w:p w14:paraId="2042584C" w14:textId="77777777" w:rsidR="00985169" w:rsidRPr="00024CD8" w:rsidRDefault="00985169" w:rsidP="00985169">
            <w:pPr>
              <w:pStyle w:val="ListParagraph"/>
              <w:numPr>
                <w:ilvl w:val="3"/>
                <w:numId w:val="8"/>
              </w:numPr>
              <w:spacing w:after="0" w:line="240" w:lineRule="auto"/>
              <w:ind w:left="600"/>
              <w:rPr>
                <w:rFonts w:cs="Segoe UI"/>
                <w:color w:val="FF0000"/>
                <w:sz w:val="20"/>
                <w:lang w:val="en-AU"/>
              </w:rPr>
            </w:pPr>
            <w:r w:rsidRPr="00024CD8">
              <w:rPr>
                <w:rFonts w:cs="Segoe UI"/>
                <w:color w:val="FF0000"/>
                <w:sz w:val="20"/>
                <w:lang w:val="en-AU"/>
              </w:rPr>
              <w:t>50cm or more for Agricultural zone, or</w:t>
            </w:r>
          </w:p>
          <w:p w14:paraId="2C42189A" w14:textId="77777777" w:rsidR="00985169" w:rsidRPr="00024CD8" w:rsidRDefault="00985169" w:rsidP="00985169">
            <w:pPr>
              <w:pStyle w:val="ListParagraph"/>
              <w:numPr>
                <w:ilvl w:val="3"/>
                <w:numId w:val="8"/>
              </w:numPr>
              <w:spacing w:after="0" w:line="240" w:lineRule="auto"/>
              <w:ind w:left="600"/>
              <w:rPr>
                <w:rFonts w:cs="Segoe UI"/>
                <w:color w:val="FF0000"/>
                <w:sz w:val="20"/>
                <w:lang w:val="en-AU"/>
              </w:rPr>
            </w:pPr>
            <w:r w:rsidRPr="00024CD8">
              <w:rPr>
                <w:rFonts w:cs="Segoe UI"/>
                <w:color w:val="FF0000"/>
                <w:sz w:val="20"/>
                <w:lang w:val="en-AU"/>
              </w:rPr>
              <w:t xml:space="preserve">30cm of more for the Pastoral zone, </w:t>
            </w:r>
          </w:p>
        </w:tc>
        <w:tc>
          <w:tcPr>
            <w:tcW w:w="3969" w:type="dxa"/>
            <w:vMerge/>
          </w:tcPr>
          <w:p w14:paraId="7EB6A03C" w14:textId="77777777" w:rsidR="00985169" w:rsidRPr="006518F3" w:rsidRDefault="00985169" w:rsidP="00985169">
            <w:pPr>
              <w:pStyle w:val="ListParagraph"/>
              <w:spacing w:line="240" w:lineRule="auto"/>
              <w:ind w:left="34"/>
              <w:rPr>
                <w:rFonts w:cs="Segoe UI"/>
                <w:color w:val="FF0000"/>
                <w:sz w:val="20"/>
                <w:lang w:val="en-AU"/>
              </w:rPr>
            </w:pPr>
          </w:p>
        </w:tc>
      </w:tr>
      <w:tr w:rsidR="00985169" w:rsidRPr="006518F3" w14:paraId="29D132CC" w14:textId="77777777" w:rsidTr="00465D62">
        <w:trPr>
          <w:trHeight w:val="814"/>
        </w:trPr>
        <w:tc>
          <w:tcPr>
            <w:tcW w:w="993" w:type="dxa"/>
          </w:tcPr>
          <w:p w14:paraId="693E80C7" w14:textId="77777777" w:rsidR="00985169" w:rsidRPr="006518F3" w:rsidRDefault="00985169" w:rsidP="00985169">
            <w:pPr>
              <w:pStyle w:val="ListParagraph"/>
              <w:spacing w:line="240" w:lineRule="auto"/>
              <w:ind w:left="0"/>
              <w:rPr>
                <w:rFonts w:cs="Segoe UI"/>
                <w:b/>
                <w:color w:val="FF0000"/>
                <w:sz w:val="20"/>
                <w:lang w:val="en-AU"/>
              </w:rPr>
            </w:pPr>
            <w:r w:rsidRPr="006518F3">
              <w:rPr>
                <w:rFonts w:cs="Segoe UI"/>
                <w:b/>
                <w:color w:val="FF0000"/>
                <w:sz w:val="20"/>
                <w:lang w:val="en-AU"/>
              </w:rPr>
              <w:t>Level 2</w:t>
            </w:r>
          </w:p>
        </w:tc>
        <w:tc>
          <w:tcPr>
            <w:tcW w:w="1417" w:type="dxa"/>
          </w:tcPr>
          <w:p w14:paraId="1DDF5186" w14:textId="77777777" w:rsidR="00985169" w:rsidRPr="006518F3" w:rsidRDefault="00985169" w:rsidP="00985169">
            <w:pPr>
              <w:pStyle w:val="ListParagraph"/>
              <w:spacing w:line="240" w:lineRule="auto"/>
              <w:ind w:left="33"/>
              <w:rPr>
                <w:rFonts w:cs="Segoe UI"/>
                <w:color w:val="FF0000"/>
                <w:sz w:val="20"/>
                <w:lang w:val="en-AU"/>
              </w:rPr>
            </w:pPr>
            <w:r w:rsidRPr="006518F3">
              <w:rPr>
                <w:rFonts w:cs="Segoe UI"/>
                <w:b/>
                <w:color w:val="FF0000"/>
                <w:sz w:val="20"/>
                <w:lang w:val="en-AU"/>
              </w:rPr>
              <w:t>&gt;0.05 ha to 0.5ha</w:t>
            </w:r>
            <w:r w:rsidRPr="006518F3">
              <w:rPr>
                <w:rFonts w:cs="Segoe UI"/>
                <w:color w:val="FF0000"/>
                <w:sz w:val="20"/>
                <w:lang w:val="en-AU"/>
              </w:rPr>
              <w:t xml:space="preserve"> </w:t>
            </w:r>
          </w:p>
        </w:tc>
        <w:tc>
          <w:tcPr>
            <w:tcW w:w="1276" w:type="dxa"/>
          </w:tcPr>
          <w:p w14:paraId="1B47457E" w14:textId="77777777" w:rsidR="00985169" w:rsidRPr="006518F3" w:rsidRDefault="00985169" w:rsidP="00985169">
            <w:pPr>
              <w:pStyle w:val="ListParagraph"/>
              <w:spacing w:line="240" w:lineRule="auto"/>
              <w:ind w:left="33"/>
              <w:rPr>
                <w:rFonts w:cs="Segoe UI"/>
                <w:color w:val="FF0000"/>
                <w:sz w:val="20"/>
                <w:lang w:val="en-AU"/>
              </w:rPr>
            </w:pPr>
            <w:r w:rsidRPr="006518F3">
              <w:rPr>
                <w:rFonts w:cs="Segoe UI"/>
                <w:b/>
                <w:color w:val="FF0000"/>
                <w:sz w:val="20"/>
                <w:lang w:val="en-AU"/>
              </w:rPr>
              <w:t>6 - 20 trees</w:t>
            </w:r>
            <w:r w:rsidRPr="006518F3">
              <w:rPr>
                <w:rFonts w:cs="Segoe UI"/>
                <w:color w:val="FF0000"/>
                <w:sz w:val="20"/>
                <w:lang w:val="en-AU"/>
              </w:rPr>
              <w:t xml:space="preserve"> </w:t>
            </w:r>
          </w:p>
        </w:tc>
        <w:tc>
          <w:tcPr>
            <w:tcW w:w="1276" w:type="dxa"/>
          </w:tcPr>
          <w:p w14:paraId="1841B503" w14:textId="77777777" w:rsidR="00985169" w:rsidRPr="006518F3" w:rsidRDefault="00985169" w:rsidP="00985169">
            <w:pPr>
              <w:pStyle w:val="ListParagraph"/>
              <w:spacing w:line="240" w:lineRule="auto"/>
              <w:ind w:left="0"/>
              <w:rPr>
                <w:rFonts w:cs="Segoe UI"/>
                <w:color w:val="FF0000"/>
                <w:sz w:val="20"/>
                <w:lang w:val="en-AU"/>
              </w:rPr>
            </w:pPr>
            <w:r w:rsidRPr="006518F3">
              <w:rPr>
                <w:rFonts w:cs="Segoe UI"/>
                <w:b/>
                <w:color w:val="FF0000"/>
                <w:sz w:val="20"/>
                <w:lang w:val="en-AU"/>
              </w:rPr>
              <w:t xml:space="preserve">&gt;3ha to 10 ha </w:t>
            </w:r>
          </w:p>
        </w:tc>
        <w:tc>
          <w:tcPr>
            <w:tcW w:w="1417" w:type="dxa"/>
          </w:tcPr>
          <w:p w14:paraId="2BC9FD72" w14:textId="77777777" w:rsidR="00985169" w:rsidRPr="006518F3" w:rsidRDefault="00985169" w:rsidP="00985169">
            <w:pPr>
              <w:pStyle w:val="ListParagraph"/>
              <w:spacing w:line="240" w:lineRule="auto"/>
              <w:ind w:left="0"/>
              <w:rPr>
                <w:rFonts w:cs="Segoe UI"/>
                <w:color w:val="FF0000"/>
                <w:sz w:val="20"/>
                <w:lang w:val="en-AU"/>
              </w:rPr>
            </w:pPr>
            <w:r w:rsidRPr="006518F3">
              <w:rPr>
                <w:rFonts w:cs="Segoe UI"/>
                <w:b/>
                <w:color w:val="FF0000"/>
                <w:sz w:val="20"/>
                <w:lang w:val="en-AU"/>
              </w:rPr>
              <w:t>6 - 20 trees</w:t>
            </w:r>
            <w:r w:rsidRPr="006518F3">
              <w:rPr>
                <w:rFonts w:cs="Segoe UI"/>
                <w:color w:val="FF0000"/>
                <w:sz w:val="20"/>
                <w:lang w:val="en-AU"/>
              </w:rPr>
              <w:t xml:space="preserve"> </w:t>
            </w:r>
          </w:p>
        </w:tc>
        <w:tc>
          <w:tcPr>
            <w:tcW w:w="3969" w:type="dxa"/>
          </w:tcPr>
          <w:p w14:paraId="7F0CD195" w14:textId="77777777" w:rsidR="00985169" w:rsidRPr="006518F3" w:rsidRDefault="00985169" w:rsidP="00985169">
            <w:pPr>
              <w:pStyle w:val="ListParagraph"/>
              <w:spacing w:line="240" w:lineRule="auto"/>
              <w:ind w:left="34"/>
              <w:rPr>
                <w:rFonts w:cs="Segoe UI"/>
                <w:color w:val="FF0000"/>
                <w:sz w:val="20"/>
                <w:lang w:val="en-AU"/>
              </w:rPr>
            </w:pPr>
            <w:r>
              <w:rPr>
                <w:rFonts w:cs="Segoe UI"/>
                <w:color w:val="FF0000"/>
                <w:sz w:val="20"/>
                <w:lang w:val="en-AU"/>
              </w:rPr>
              <w:t>C</w:t>
            </w:r>
            <w:r w:rsidRPr="006518F3">
              <w:rPr>
                <w:rFonts w:cs="Segoe UI"/>
                <w:color w:val="FF0000"/>
                <w:sz w:val="20"/>
                <w:lang w:val="en-AU"/>
              </w:rPr>
              <w:t>learance is seriously at variance with Principle of Clearance 1(b), 1(c) or 1(d).</w:t>
            </w:r>
          </w:p>
        </w:tc>
      </w:tr>
      <w:tr w:rsidR="00985169" w:rsidRPr="006518F3" w14:paraId="65FAE016" w14:textId="77777777" w:rsidTr="00465D62">
        <w:tc>
          <w:tcPr>
            <w:tcW w:w="993" w:type="dxa"/>
          </w:tcPr>
          <w:p w14:paraId="599684B7" w14:textId="77777777" w:rsidR="00985169" w:rsidRPr="006518F3" w:rsidRDefault="00985169" w:rsidP="00985169">
            <w:pPr>
              <w:pStyle w:val="ListParagraph"/>
              <w:spacing w:line="240" w:lineRule="auto"/>
              <w:ind w:left="0"/>
              <w:rPr>
                <w:rFonts w:cs="Segoe UI"/>
                <w:b/>
                <w:color w:val="FF0000"/>
                <w:sz w:val="20"/>
                <w:lang w:val="en-AU"/>
              </w:rPr>
            </w:pPr>
            <w:r w:rsidRPr="006518F3">
              <w:rPr>
                <w:rFonts w:cs="Segoe UI"/>
                <w:b/>
                <w:color w:val="FF0000"/>
                <w:sz w:val="20"/>
                <w:lang w:val="en-AU"/>
              </w:rPr>
              <w:t>Level 3</w:t>
            </w:r>
          </w:p>
        </w:tc>
        <w:tc>
          <w:tcPr>
            <w:tcW w:w="2693" w:type="dxa"/>
            <w:gridSpan w:val="2"/>
          </w:tcPr>
          <w:p w14:paraId="7E6E3AB1" w14:textId="77777777" w:rsidR="00985169" w:rsidRPr="006518F3" w:rsidRDefault="00985169" w:rsidP="00985169">
            <w:pPr>
              <w:pStyle w:val="ListParagraph"/>
              <w:spacing w:line="240" w:lineRule="auto"/>
              <w:ind w:left="33"/>
              <w:rPr>
                <w:rFonts w:cs="Segoe UI"/>
                <w:color w:val="FF0000"/>
                <w:sz w:val="20"/>
                <w:lang w:val="en-AU"/>
              </w:rPr>
            </w:pPr>
            <w:r w:rsidRPr="006518F3">
              <w:rPr>
                <w:rFonts w:cs="Segoe UI"/>
                <w:color w:val="FF0000"/>
                <w:sz w:val="20"/>
                <w:lang w:val="en-AU"/>
              </w:rPr>
              <w:t xml:space="preserve">Total Biodiversity Score of less than or equal to </w:t>
            </w:r>
            <w:r w:rsidRPr="006518F3">
              <w:rPr>
                <w:rFonts w:cs="Segoe UI"/>
                <w:b/>
                <w:color w:val="FF0000"/>
                <w:sz w:val="20"/>
                <w:lang w:val="en-AU"/>
              </w:rPr>
              <w:t>250</w:t>
            </w:r>
          </w:p>
        </w:tc>
        <w:tc>
          <w:tcPr>
            <w:tcW w:w="2693" w:type="dxa"/>
            <w:gridSpan w:val="2"/>
          </w:tcPr>
          <w:p w14:paraId="65CE8CD0" w14:textId="77777777" w:rsidR="00985169" w:rsidRPr="006518F3" w:rsidRDefault="00985169" w:rsidP="00985169">
            <w:pPr>
              <w:pStyle w:val="ListParagraph"/>
              <w:spacing w:line="240" w:lineRule="auto"/>
              <w:ind w:left="0"/>
              <w:rPr>
                <w:rFonts w:cs="Segoe UI"/>
                <w:color w:val="FF0000"/>
                <w:sz w:val="20"/>
                <w:lang w:val="en-AU"/>
              </w:rPr>
            </w:pPr>
            <w:r w:rsidRPr="006518F3">
              <w:rPr>
                <w:rFonts w:cs="Segoe UI"/>
                <w:color w:val="FF0000"/>
                <w:sz w:val="20"/>
                <w:lang w:val="en-AU"/>
              </w:rPr>
              <w:t>Total Biodiversity Score of less than or equal to</w:t>
            </w:r>
            <w:r w:rsidRPr="006518F3">
              <w:rPr>
                <w:rFonts w:cs="Segoe UI"/>
                <w:b/>
                <w:color w:val="FF0000"/>
                <w:sz w:val="20"/>
                <w:lang w:val="en-AU"/>
              </w:rPr>
              <w:t xml:space="preserve"> 2500</w:t>
            </w:r>
            <w:r w:rsidRPr="006518F3">
              <w:rPr>
                <w:rFonts w:cs="Segoe UI"/>
                <w:color w:val="FF0000"/>
                <w:sz w:val="20"/>
                <w:lang w:val="en-AU"/>
              </w:rPr>
              <w:t>.</w:t>
            </w:r>
          </w:p>
        </w:tc>
        <w:tc>
          <w:tcPr>
            <w:tcW w:w="3969" w:type="dxa"/>
          </w:tcPr>
          <w:p w14:paraId="3FFCF2C9" w14:textId="77777777" w:rsidR="00985169" w:rsidRPr="006518F3" w:rsidRDefault="00985169" w:rsidP="00985169">
            <w:pPr>
              <w:pStyle w:val="ListParagraph"/>
              <w:spacing w:line="240" w:lineRule="auto"/>
              <w:ind w:left="34"/>
              <w:rPr>
                <w:rFonts w:cs="Segoe UI"/>
                <w:color w:val="FF0000"/>
                <w:sz w:val="20"/>
                <w:lang w:val="en-AU"/>
              </w:rPr>
            </w:pPr>
            <w:r>
              <w:rPr>
                <w:rFonts w:cs="Segoe UI"/>
                <w:color w:val="FF0000"/>
                <w:sz w:val="20"/>
                <w:lang w:val="en-AU"/>
              </w:rPr>
              <w:t>C</w:t>
            </w:r>
            <w:r w:rsidRPr="006518F3">
              <w:rPr>
                <w:rFonts w:cs="Segoe UI"/>
                <w:color w:val="FF0000"/>
                <w:sz w:val="20"/>
                <w:lang w:val="en-AU"/>
              </w:rPr>
              <w:t>learance is seriously at variance with Principle of Clearance 1(b), 1(c) or 1(d).</w:t>
            </w:r>
          </w:p>
        </w:tc>
      </w:tr>
      <w:tr w:rsidR="00985169" w:rsidRPr="006518F3" w14:paraId="1BF9DF24" w14:textId="77777777" w:rsidTr="00465D62">
        <w:tc>
          <w:tcPr>
            <w:tcW w:w="993" w:type="dxa"/>
          </w:tcPr>
          <w:p w14:paraId="64738860" w14:textId="77777777" w:rsidR="00985169" w:rsidRPr="006518F3" w:rsidRDefault="00985169" w:rsidP="00985169">
            <w:pPr>
              <w:pStyle w:val="ListParagraph"/>
              <w:spacing w:line="240" w:lineRule="auto"/>
              <w:ind w:left="0"/>
              <w:rPr>
                <w:rFonts w:cs="Segoe UI"/>
                <w:b/>
                <w:color w:val="FF0000"/>
                <w:sz w:val="20"/>
                <w:lang w:val="en-AU"/>
              </w:rPr>
            </w:pPr>
            <w:r w:rsidRPr="006518F3">
              <w:rPr>
                <w:rFonts w:cs="Segoe UI"/>
                <w:b/>
                <w:color w:val="FF0000"/>
                <w:sz w:val="20"/>
                <w:lang w:val="en-AU"/>
              </w:rPr>
              <w:t>Level 4</w:t>
            </w:r>
          </w:p>
        </w:tc>
        <w:tc>
          <w:tcPr>
            <w:tcW w:w="2693" w:type="dxa"/>
            <w:gridSpan w:val="2"/>
          </w:tcPr>
          <w:p w14:paraId="3F43C9A7" w14:textId="77777777" w:rsidR="00985169" w:rsidRPr="006518F3" w:rsidRDefault="00985169" w:rsidP="00985169">
            <w:pPr>
              <w:pStyle w:val="ListParagraph"/>
              <w:spacing w:line="240" w:lineRule="auto"/>
              <w:ind w:left="33"/>
              <w:rPr>
                <w:rFonts w:cs="Segoe UI"/>
                <w:color w:val="FF0000"/>
                <w:sz w:val="20"/>
                <w:lang w:val="en-AU"/>
              </w:rPr>
            </w:pPr>
            <w:r w:rsidRPr="006518F3">
              <w:rPr>
                <w:rFonts w:cs="Segoe UI"/>
                <w:color w:val="FF0000"/>
                <w:sz w:val="20"/>
                <w:lang w:val="en-AU"/>
              </w:rPr>
              <w:t xml:space="preserve">Total Biodiversity Score of greater than </w:t>
            </w:r>
            <w:r w:rsidRPr="006518F3">
              <w:rPr>
                <w:rFonts w:cs="Segoe UI"/>
                <w:b/>
                <w:color w:val="FF0000"/>
                <w:sz w:val="20"/>
                <w:lang w:val="en-AU"/>
              </w:rPr>
              <w:t>250</w:t>
            </w:r>
          </w:p>
        </w:tc>
        <w:tc>
          <w:tcPr>
            <w:tcW w:w="2693" w:type="dxa"/>
            <w:gridSpan w:val="2"/>
          </w:tcPr>
          <w:p w14:paraId="269BF266" w14:textId="77777777" w:rsidR="00985169" w:rsidRPr="006518F3" w:rsidRDefault="00985169" w:rsidP="00985169">
            <w:pPr>
              <w:pStyle w:val="ListParagraph"/>
              <w:spacing w:line="240" w:lineRule="auto"/>
              <w:ind w:left="0"/>
              <w:rPr>
                <w:rFonts w:cs="Segoe UI"/>
                <w:color w:val="FF0000"/>
                <w:sz w:val="20"/>
                <w:lang w:val="en-AU"/>
              </w:rPr>
            </w:pPr>
            <w:r w:rsidRPr="006518F3">
              <w:rPr>
                <w:rFonts w:cs="Segoe UI"/>
                <w:color w:val="FF0000"/>
                <w:sz w:val="20"/>
                <w:lang w:val="en-AU"/>
              </w:rPr>
              <w:t xml:space="preserve">Total Biodiversity Score of greater than </w:t>
            </w:r>
            <w:r w:rsidRPr="006518F3">
              <w:rPr>
                <w:rFonts w:cs="Segoe UI"/>
                <w:b/>
                <w:color w:val="FF0000"/>
                <w:sz w:val="20"/>
                <w:lang w:val="en-AU"/>
              </w:rPr>
              <w:t>2500</w:t>
            </w:r>
          </w:p>
        </w:tc>
        <w:tc>
          <w:tcPr>
            <w:tcW w:w="3969" w:type="dxa"/>
          </w:tcPr>
          <w:p w14:paraId="47AEE7A7" w14:textId="77777777" w:rsidR="00985169" w:rsidRPr="006518F3" w:rsidRDefault="00985169" w:rsidP="00985169">
            <w:pPr>
              <w:pStyle w:val="ListParagraph"/>
              <w:spacing w:line="240" w:lineRule="auto"/>
              <w:rPr>
                <w:rFonts w:cs="Segoe UI"/>
                <w:color w:val="FF0000"/>
                <w:sz w:val="20"/>
                <w:lang w:val="en-AU"/>
              </w:rPr>
            </w:pPr>
          </w:p>
        </w:tc>
      </w:tr>
    </w:tbl>
    <w:p w14:paraId="0F4FFCC7" w14:textId="77777777" w:rsidR="003D2EC5" w:rsidRDefault="00EA3A59" w:rsidP="00F953CE">
      <w:pPr>
        <w:pStyle w:val="ListParagraph"/>
        <w:spacing w:line="240" w:lineRule="auto"/>
        <w:rPr>
          <w:rFonts w:cs="Segoe UI"/>
          <w:color w:val="FF0000"/>
          <w:sz w:val="20"/>
        </w:rPr>
      </w:pPr>
    </w:p>
    <w:p w14:paraId="4621ECCD" w14:textId="77777777" w:rsidR="000C60B2" w:rsidRDefault="000C60B2" w:rsidP="00F953CE">
      <w:pPr>
        <w:pStyle w:val="ListParagraph"/>
        <w:spacing w:line="240" w:lineRule="auto"/>
        <w:rPr>
          <w:rFonts w:cs="Segoe UI"/>
          <w:color w:val="FF0000"/>
          <w:sz w:val="20"/>
        </w:rPr>
      </w:pPr>
    </w:p>
    <w:p w14:paraId="2006A3C8" w14:textId="21F2BF2D" w:rsidR="000C60B2" w:rsidRPr="000C60B2" w:rsidRDefault="000C60B2" w:rsidP="000C60B2">
      <w:pPr>
        <w:pStyle w:val="ListParagraph"/>
        <w:numPr>
          <w:ilvl w:val="1"/>
          <w:numId w:val="42"/>
        </w:numPr>
        <w:spacing w:line="240" w:lineRule="auto"/>
        <w:rPr>
          <w:rFonts w:cs="Segoe UI"/>
          <w:b/>
          <w:sz w:val="32"/>
        </w:rPr>
      </w:pPr>
      <w:r>
        <w:rPr>
          <w:rFonts w:cs="Segoe UI"/>
          <w:b/>
          <w:sz w:val="32"/>
        </w:rPr>
        <w:t>NVC Guidelines</w:t>
      </w:r>
    </w:p>
    <w:p w14:paraId="0F4FFCC9" w14:textId="5A40B3E6" w:rsidR="00960A0E" w:rsidRPr="000C60B2" w:rsidRDefault="00DC164D" w:rsidP="000C60B2">
      <w:pPr>
        <w:spacing w:line="240" w:lineRule="auto"/>
        <w:rPr>
          <w:rFonts w:cs="Segoe UI"/>
          <w:b/>
          <w:i/>
          <w:sz w:val="20"/>
        </w:rPr>
      </w:pPr>
      <w:r w:rsidRPr="000C60B2">
        <w:rPr>
          <w:rFonts w:cs="Segoe UI"/>
          <w:b/>
          <w:i/>
          <w:sz w:val="20"/>
        </w:rPr>
        <w:t>Provide any other information that demonstrates that the clearance complies with any relevant NVC guidelines related to the activity.</w:t>
      </w:r>
    </w:p>
    <w:p w14:paraId="0F4FFCCA" w14:textId="77777777" w:rsidR="00BF054D" w:rsidRPr="00BF054D" w:rsidRDefault="00DC164D" w:rsidP="00F953CE">
      <w:pPr>
        <w:spacing w:line="240" w:lineRule="auto"/>
        <w:rPr>
          <w:rFonts w:cs="Segoe UI"/>
          <w:color w:val="FF0000"/>
          <w:sz w:val="20"/>
        </w:rPr>
      </w:pPr>
      <w:r w:rsidRPr="00BF054D">
        <w:rPr>
          <w:rFonts w:cs="Segoe UI"/>
          <w:color w:val="FF0000"/>
          <w:sz w:val="20"/>
        </w:rPr>
        <w:t>If applicable</w:t>
      </w:r>
    </w:p>
    <w:p w14:paraId="0F4FFCE1" w14:textId="77777777" w:rsidR="00C2233E" w:rsidRPr="00BE54A6" w:rsidRDefault="00DC164D" w:rsidP="00F953CE">
      <w:pPr>
        <w:spacing w:after="0" w:line="240" w:lineRule="auto"/>
        <w:rPr>
          <w:rFonts w:cs="Segoe UI"/>
          <w:sz w:val="20"/>
        </w:rPr>
      </w:pPr>
      <w:r w:rsidRPr="00BE54A6">
        <w:rPr>
          <w:rFonts w:cs="Segoe UI"/>
          <w:sz w:val="20"/>
        </w:rPr>
        <w:br w:type="page"/>
      </w:r>
    </w:p>
    <w:p w14:paraId="0F4FFCE2" w14:textId="25B54811" w:rsidR="00C2233E" w:rsidRPr="00BE54A6" w:rsidRDefault="00DC164D" w:rsidP="00F953CE">
      <w:pPr>
        <w:pStyle w:val="Heading1"/>
        <w:spacing w:line="240" w:lineRule="auto"/>
        <w:rPr>
          <w:rFonts w:cs="Segoe UI"/>
        </w:rPr>
      </w:pPr>
      <w:r>
        <w:rPr>
          <w:rFonts w:cs="Segoe UI"/>
        </w:rPr>
        <w:t>5</w:t>
      </w:r>
      <w:r w:rsidRPr="00BE54A6">
        <w:rPr>
          <w:rFonts w:cs="Segoe UI"/>
        </w:rPr>
        <w:t xml:space="preserve">. </w:t>
      </w:r>
      <w:r w:rsidR="009C544E">
        <w:rPr>
          <w:rFonts w:cs="Segoe UI"/>
        </w:rPr>
        <w:t>Clearance summary</w:t>
      </w:r>
    </w:p>
    <w:p w14:paraId="0F4FFCEA" w14:textId="4CF1179E" w:rsidR="006E487C" w:rsidRPr="008901C2" w:rsidRDefault="00DC164D" w:rsidP="00F953CE">
      <w:pPr>
        <w:spacing w:line="240" w:lineRule="auto"/>
        <w:rPr>
          <w:rFonts w:cs="Segoe UI"/>
          <w:b/>
          <w:sz w:val="20"/>
          <w:u w:val="single"/>
        </w:rPr>
      </w:pPr>
      <w:r w:rsidRPr="008901C2">
        <w:rPr>
          <w:rFonts w:cs="Segoe UI"/>
          <w:b/>
          <w:sz w:val="20"/>
          <w:u w:val="single"/>
        </w:rPr>
        <w:t>Clearance Area</w:t>
      </w:r>
      <w:r w:rsidR="00964AE2">
        <w:rPr>
          <w:rFonts w:cs="Segoe UI"/>
          <w:b/>
          <w:sz w:val="20"/>
          <w:u w:val="single"/>
        </w:rPr>
        <w:t>(s) Summary table</w:t>
      </w:r>
    </w:p>
    <w:p w14:paraId="0F4FFCEB" w14:textId="430C1D1B" w:rsidR="009B1511" w:rsidRDefault="00964AE2" w:rsidP="00F953CE">
      <w:pPr>
        <w:spacing w:line="240" w:lineRule="auto"/>
        <w:contextualSpacing/>
        <w:rPr>
          <w:rFonts w:cs="Segoe UI"/>
          <w:color w:val="FF0000"/>
          <w:sz w:val="20"/>
        </w:rPr>
      </w:pPr>
      <w:r>
        <w:rPr>
          <w:rFonts w:cs="Segoe UI"/>
          <w:color w:val="FF0000"/>
          <w:sz w:val="20"/>
        </w:rPr>
        <w:t>Insert table from the Summary Clearance Table f</w:t>
      </w:r>
      <w:r w:rsidR="00DC164D" w:rsidRPr="00AD7DE1">
        <w:rPr>
          <w:rFonts w:cs="Segoe UI"/>
          <w:color w:val="FF0000"/>
          <w:sz w:val="20"/>
        </w:rPr>
        <w:t xml:space="preserve">or </w:t>
      </w:r>
      <w:r w:rsidR="00DC164D" w:rsidRPr="00AD7DE1">
        <w:rPr>
          <w:rFonts w:cs="Segoe UI"/>
          <w:b/>
          <w:i/>
          <w:color w:val="FF0000"/>
          <w:sz w:val="20"/>
        </w:rPr>
        <w:t>patches</w:t>
      </w:r>
      <w:r w:rsidR="00DC164D" w:rsidRPr="00AD7DE1">
        <w:rPr>
          <w:rFonts w:cs="Segoe UI"/>
          <w:color w:val="FF0000"/>
          <w:sz w:val="20"/>
        </w:rPr>
        <w:t xml:space="preserve"> of vegetation assessed using the Bushland</w:t>
      </w:r>
      <w:r>
        <w:rPr>
          <w:rFonts w:cs="Segoe UI"/>
          <w:color w:val="FF0000"/>
          <w:sz w:val="20"/>
        </w:rPr>
        <w:t xml:space="preserve"> or Rangeland Assessment Method. </w:t>
      </w:r>
    </w:p>
    <w:p w14:paraId="42C5732A" w14:textId="77777777" w:rsidR="00964AE2" w:rsidRDefault="00964AE2" w:rsidP="00F953CE">
      <w:pPr>
        <w:spacing w:line="240" w:lineRule="auto"/>
        <w:contextualSpacing/>
        <w:rPr>
          <w:rFonts w:cs="Segoe UI"/>
          <w:color w:val="FF0000"/>
          <w:sz w:val="20"/>
        </w:rPr>
      </w:pPr>
    </w:p>
    <w:tbl>
      <w:tblPr>
        <w:tblW w:w="10338" w:type="dxa"/>
        <w:tblLayout w:type="fixed"/>
        <w:tblLook w:val="04A0" w:firstRow="1" w:lastRow="0" w:firstColumn="1" w:lastColumn="0" w:noHBand="0" w:noVBand="1"/>
      </w:tblPr>
      <w:tblGrid>
        <w:gridCol w:w="416"/>
        <w:gridCol w:w="425"/>
        <w:gridCol w:w="850"/>
        <w:gridCol w:w="993"/>
        <w:gridCol w:w="567"/>
        <w:gridCol w:w="567"/>
        <w:gridCol w:w="708"/>
        <w:gridCol w:w="567"/>
        <w:gridCol w:w="851"/>
        <w:gridCol w:w="425"/>
        <w:gridCol w:w="425"/>
        <w:gridCol w:w="426"/>
        <w:gridCol w:w="850"/>
        <w:gridCol w:w="1276"/>
        <w:gridCol w:w="992"/>
      </w:tblGrid>
      <w:tr w:rsidR="00964AE2" w:rsidRPr="00964AE2" w14:paraId="7248A3F0" w14:textId="77777777" w:rsidTr="00964AE2">
        <w:trPr>
          <w:cantSplit/>
          <w:trHeight w:val="1140"/>
        </w:trPr>
        <w:tc>
          <w:tcPr>
            <w:tcW w:w="416" w:type="dxa"/>
            <w:tcBorders>
              <w:top w:val="single" w:sz="4" w:space="0" w:color="auto"/>
              <w:left w:val="single" w:sz="8" w:space="0" w:color="auto"/>
              <w:bottom w:val="single" w:sz="4" w:space="0" w:color="auto"/>
              <w:right w:val="single" w:sz="4" w:space="0" w:color="auto"/>
            </w:tcBorders>
            <w:shd w:val="clear" w:color="000000" w:fill="BFBFBF"/>
            <w:textDirection w:val="btLr"/>
            <w:vAlign w:val="bottom"/>
            <w:hideMark/>
          </w:tcPr>
          <w:p w14:paraId="6C8B89F5"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 xml:space="preserve">Block </w:t>
            </w:r>
          </w:p>
        </w:tc>
        <w:tc>
          <w:tcPr>
            <w:tcW w:w="425"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403867FA"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Site</w:t>
            </w:r>
          </w:p>
        </w:tc>
        <w:tc>
          <w:tcPr>
            <w:tcW w:w="850"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4EF9B1EB"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Species diversity score</w:t>
            </w:r>
          </w:p>
        </w:tc>
        <w:tc>
          <w:tcPr>
            <w:tcW w:w="993"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5C2B64E1"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Threatened Ecological community Score</w:t>
            </w:r>
          </w:p>
        </w:tc>
        <w:tc>
          <w:tcPr>
            <w:tcW w:w="567"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07C9E3C8"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Threatened plant score</w:t>
            </w:r>
          </w:p>
        </w:tc>
        <w:tc>
          <w:tcPr>
            <w:tcW w:w="567"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6734338A"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Threatened fauna score</w:t>
            </w:r>
          </w:p>
        </w:tc>
        <w:tc>
          <w:tcPr>
            <w:tcW w:w="708"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58AA24B3"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UBS</w:t>
            </w:r>
          </w:p>
        </w:tc>
        <w:tc>
          <w:tcPr>
            <w:tcW w:w="567"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124ED2A1"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Area (ha)</w:t>
            </w:r>
          </w:p>
        </w:tc>
        <w:tc>
          <w:tcPr>
            <w:tcW w:w="851"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74F317AB"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Total Biodiversity score</w:t>
            </w:r>
          </w:p>
        </w:tc>
        <w:tc>
          <w:tcPr>
            <w:tcW w:w="425"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2CDFE944" w14:textId="77777777" w:rsidR="00964AE2" w:rsidRPr="00964AE2" w:rsidRDefault="00964AE2" w:rsidP="00964AE2">
            <w:pPr>
              <w:spacing w:after="0" w:line="240" w:lineRule="auto"/>
              <w:ind w:left="113" w:right="113"/>
              <w:jc w:val="right"/>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Loss factor</w:t>
            </w:r>
          </w:p>
        </w:tc>
        <w:tc>
          <w:tcPr>
            <w:tcW w:w="425"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2504B025" w14:textId="77777777" w:rsidR="00964AE2" w:rsidRPr="00964AE2" w:rsidRDefault="00964AE2" w:rsidP="00964AE2">
            <w:pPr>
              <w:spacing w:after="0" w:line="240" w:lineRule="auto"/>
              <w:ind w:left="113" w:right="113"/>
              <w:jc w:val="right"/>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Loadings</w:t>
            </w:r>
          </w:p>
        </w:tc>
        <w:tc>
          <w:tcPr>
            <w:tcW w:w="426"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3FE63822" w14:textId="77777777" w:rsidR="00964AE2" w:rsidRPr="00964AE2" w:rsidRDefault="00964AE2" w:rsidP="00964AE2">
            <w:pPr>
              <w:spacing w:after="0" w:line="240" w:lineRule="auto"/>
              <w:ind w:left="113" w:right="113"/>
              <w:jc w:val="right"/>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Reductions</w:t>
            </w:r>
          </w:p>
        </w:tc>
        <w:tc>
          <w:tcPr>
            <w:tcW w:w="850"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7E044F22"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SEB Points required</w:t>
            </w:r>
          </w:p>
        </w:tc>
        <w:tc>
          <w:tcPr>
            <w:tcW w:w="1276"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065CC2F1"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SEB payment</w:t>
            </w:r>
          </w:p>
        </w:tc>
        <w:tc>
          <w:tcPr>
            <w:tcW w:w="992" w:type="dxa"/>
            <w:tcBorders>
              <w:top w:val="single" w:sz="4" w:space="0" w:color="auto"/>
              <w:left w:val="nil"/>
              <w:bottom w:val="single" w:sz="4" w:space="0" w:color="auto"/>
              <w:right w:val="single" w:sz="8" w:space="0" w:color="auto"/>
            </w:tcBorders>
            <w:shd w:val="clear" w:color="000000" w:fill="BFBFBF"/>
            <w:textDirection w:val="btLr"/>
            <w:vAlign w:val="bottom"/>
            <w:hideMark/>
          </w:tcPr>
          <w:p w14:paraId="2FAF4722"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Admin Fee</w:t>
            </w:r>
          </w:p>
        </w:tc>
      </w:tr>
      <w:tr w:rsidR="00964AE2" w:rsidRPr="00964AE2" w14:paraId="36AD576B" w14:textId="77777777" w:rsidTr="00964AE2">
        <w:trPr>
          <w:trHeight w:val="300"/>
        </w:trPr>
        <w:tc>
          <w:tcPr>
            <w:tcW w:w="416"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7C61E0E" w14:textId="77777777" w:rsidR="00964AE2" w:rsidRPr="00964AE2" w:rsidRDefault="00964AE2" w:rsidP="00964AE2">
            <w:pPr>
              <w:spacing w:after="0" w:line="240" w:lineRule="auto"/>
              <w:jc w:val="right"/>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5" w:type="dxa"/>
            <w:tcBorders>
              <w:top w:val="nil"/>
              <w:left w:val="nil"/>
              <w:bottom w:val="single" w:sz="4" w:space="0" w:color="auto"/>
              <w:right w:val="single" w:sz="4" w:space="0" w:color="auto"/>
            </w:tcBorders>
            <w:shd w:val="clear" w:color="000000" w:fill="D9E1F2"/>
            <w:noWrap/>
            <w:vAlign w:val="bottom"/>
            <w:hideMark/>
          </w:tcPr>
          <w:p w14:paraId="367BE045"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0" w:type="dxa"/>
            <w:tcBorders>
              <w:top w:val="nil"/>
              <w:left w:val="nil"/>
              <w:bottom w:val="single" w:sz="4" w:space="0" w:color="auto"/>
              <w:right w:val="single" w:sz="4" w:space="0" w:color="auto"/>
            </w:tcBorders>
            <w:shd w:val="clear" w:color="000000" w:fill="D9E1F2"/>
            <w:noWrap/>
            <w:vAlign w:val="bottom"/>
            <w:hideMark/>
          </w:tcPr>
          <w:p w14:paraId="49578118"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993" w:type="dxa"/>
            <w:tcBorders>
              <w:top w:val="nil"/>
              <w:left w:val="nil"/>
              <w:bottom w:val="single" w:sz="4" w:space="0" w:color="auto"/>
              <w:right w:val="single" w:sz="4" w:space="0" w:color="auto"/>
            </w:tcBorders>
            <w:shd w:val="clear" w:color="000000" w:fill="D9E1F2"/>
            <w:noWrap/>
            <w:vAlign w:val="bottom"/>
            <w:hideMark/>
          </w:tcPr>
          <w:p w14:paraId="3D00613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529F5419"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456A3559"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708" w:type="dxa"/>
            <w:tcBorders>
              <w:top w:val="nil"/>
              <w:left w:val="nil"/>
              <w:bottom w:val="single" w:sz="4" w:space="0" w:color="auto"/>
              <w:right w:val="single" w:sz="4" w:space="0" w:color="auto"/>
            </w:tcBorders>
            <w:shd w:val="clear" w:color="000000" w:fill="D9E1F2"/>
            <w:noWrap/>
            <w:vAlign w:val="bottom"/>
            <w:hideMark/>
          </w:tcPr>
          <w:p w14:paraId="168D7140"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4B3E5687"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1" w:type="dxa"/>
            <w:tcBorders>
              <w:top w:val="nil"/>
              <w:left w:val="nil"/>
              <w:bottom w:val="single" w:sz="4" w:space="0" w:color="auto"/>
              <w:right w:val="single" w:sz="4" w:space="0" w:color="auto"/>
            </w:tcBorders>
            <w:shd w:val="clear" w:color="000000" w:fill="FFFFFF"/>
            <w:noWrap/>
            <w:vAlign w:val="bottom"/>
          </w:tcPr>
          <w:p w14:paraId="318A4E50" w14:textId="66F5467F"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425" w:type="dxa"/>
            <w:tcBorders>
              <w:top w:val="nil"/>
              <w:left w:val="nil"/>
              <w:bottom w:val="single" w:sz="4" w:space="0" w:color="auto"/>
              <w:right w:val="single" w:sz="4" w:space="0" w:color="auto"/>
            </w:tcBorders>
            <w:shd w:val="clear" w:color="000000" w:fill="D9E1F2"/>
            <w:noWrap/>
            <w:vAlign w:val="bottom"/>
            <w:hideMark/>
          </w:tcPr>
          <w:p w14:paraId="21EB21AA"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5" w:type="dxa"/>
            <w:tcBorders>
              <w:top w:val="nil"/>
              <w:left w:val="nil"/>
              <w:bottom w:val="single" w:sz="4" w:space="0" w:color="auto"/>
              <w:right w:val="single" w:sz="4" w:space="0" w:color="auto"/>
            </w:tcBorders>
            <w:shd w:val="clear" w:color="000000" w:fill="D9E1F2"/>
            <w:noWrap/>
            <w:vAlign w:val="bottom"/>
            <w:hideMark/>
          </w:tcPr>
          <w:p w14:paraId="54773EFD"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6" w:type="dxa"/>
            <w:tcBorders>
              <w:top w:val="nil"/>
              <w:left w:val="nil"/>
              <w:bottom w:val="single" w:sz="4" w:space="0" w:color="auto"/>
              <w:right w:val="single" w:sz="4" w:space="0" w:color="auto"/>
            </w:tcBorders>
            <w:shd w:val="clear" w:color="000000" w:fill="D9E1F2"/>
            <w:noWrap/>
            <w:vAlign w:val="bottom"/>
            <w:hideMark/>
          </w:tcPr>
          <w:p w14:paraId="7DB84DA4"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0" w:type="dxa"/>
            <w:tcBorders>
              <w:top w:val="nil"/>
              <w:left w:val="nil"/>
              <w:bottom w:val="single" w:sz="4" w:space="0" w:color="auto"/>
              <w:right w:val="single" w:sz="4" w:space="0" w:color="auto"/>
            </w:tcBorders>
            <w:shd w:val="clear" w:color="auto" w:fill="auto"/>
            <w:noWrap/>
            <w:vAlign w:val="bottom"/>
          </w:tcPr>
          <w:p w14:paraId="228795B3" w14:textId="543E286E"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1276" w:type="dxa"/>
            <w:tcBorders>
              <w:top w:val="nil"/>
              <w:left w:val="nil"/>
              <w:bottom w:val="single" w:sz="4" w:space="0" w:color="auto"/>
              <w:right w:val="single" w:sz="4" w:space="0" w:color="auto"/>
            </w:tcBorders>
            <w:shd w:val="clear" w:color="auto" w:fill="auto"/>
            <w:noWrap/>
            <w:vAlign w:val="bottom"/>
          </w:tcPr>
          <w:p w14:paraId="4686B717" w14:textId="4A87BBD8"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992" w:type="dxa"/>
            <w:tcBorders>
              <w:top w:val="nil"/>
              <w:left w:val="nil"/>
              <w:bottom w:val="single" w:sz="4" w:space="0" w:color="auto"/>
              <w:right w:val="single" w:sz="8" w:space="0" w:color="auto"/>
            </w:tcBorders>
            <w:shd w:val="clear" w:color="auto" w:fill="auto"/>
            <w:noWrap/>
            <w:vAlign w:val="bottom"/>
          </w:tcPr>
          <w:p w14:paraId="392AB6A3" w14:textId="03E6DBB7"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r>
      <w:tr w:rsidR="00964AE2" w:rsidRPr="00964AE2" w14:paraId="65B17EFB" w14:textId="77777777" w:rsidTr="00964AE2">
        <w:trPr>
          <w:trHeight w:val="300"/>
        </w:trPr>
        <w:tc>
          <w:tcPr>
            <w:tcW w:w="416"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2FF734C" w14:textId="77777777" w:rsidR="00964AE2" w:rsidRPr="00964AE2" w:rsidRDefault="00964AE2" w:rsidP="00964AE2">
            <w:pPr>
              <w:spacing w:after="0" w:line="240" w:lineRule="auto"/>
              <w:jc w:val="right"/>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5" w:type="dxa"/>
            <w:tcBorders>
              <w:top w:val="nil"/>
              <w:left w:val="nil"/>
              <w:bottom w:val="single" w:sz="4" w:space="0" w:color="auto"/>
              <w:right w:val="single" w:sz="4" w:space="0" w:color="auto"/>
            </w:tcBorders>
            <w:shd w:val="clear" w:color="000000" w:fill="D9E1F2"/>
            <w:noWrap/>
            <w:vAlign w:val="bottom"/>
            <w:hideMark/>
          </w:tcPr>
          <w:p w14:paraId="0CF6F2C5"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0" w:type="dxa"/>
            <w:tcBorders>
              <w:top w:val="nil"/>
              <w:left w:val="nil"/>
              <w:bottom w:val="single" w:sz="4" w:space="0" w:color="auto"/>
              <w:right w:val="single" w:sz="4" w:space="0" w:color="auto"/>
            </w:tcBorders>
            <w:shd w:val="clear" w:color="000000" w:fill="D9E1F2"/>
            <w:noWrap/>
            <w:vAlign w:val="bottom"/>
            <w:hideMark/>
          </w:tcPr>
          <w:p w14:paraId="78CC1FF8"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993" w:type="dxa"/>
            <w:tcBorders>
              <w:top w:val="nil"/>
              <w:left w:val="nil"/>
              <w:bottom w:val="single" w:sz="4" w:space="0" w:color="auto"/>
              <w:right w:val="single" w:sz="4" w:space="0" w:color="auto"/>
            </w:tcBorders>
            <w:shd w:val="clear" w:color="000000" w:fill="D9E1F2"/>
            <w:noWrap/>
            <w:vAlign w:val="bottom"/>
            <w:hideMark/>
          </w:tcPr>
          <w:p w14:paraId="49F353F8"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16E93A12"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0C658A60"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708" w:type="dxa"/>
            <w:tcBorders>
              <w:top w:val="nil"/>
              <w:left w:val="nil"/>
              <w:bottom w:val="single" w:sz="4" w:space="0" w:color="auto"/>
              <w:right w:val="single" w:sz="4" w:space="0" w:color="auto"/>
            </w:tcBorders>
            <w:shd w:val="clear" w:color="000000" w:fill="D9E1F2"/>
            <w:noWrap/>
            <w:vAlign w:val="bottom"/>
            <w:hideMark/>
          </w:tcPr>
          <w:p w14:paraId="2E7A4371"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237A133B"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1" w:type="dxa"/>
            <w:tcBorders>
              <w:top w:val="nil"/>
              <w:left w:val="nil"/>
              <w:bottom w:val="single" w:sz="4" w:space="0" w:color="auto"/>
              <w:right w:val="single" w:sz="4" w:space="0" w:color="auto"/>
            </w:tcBorders>
            <w:shd w:val="clear" w:color="000000" w:fill="FFFFFF"/>
            <w:noWrap/>
            <w:vAlign w:val="bottom"/>
          </w:tcPr>
          <w:p w14:paraId="1D40755C" w14:textId="6A9E50F3"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425" w:type="dxa"/>
            <w:tcBorders>
              <w:top w:val="nil"/>
              <w:left w:val="nil"/>
              <w:bottom w:val="single" w:sz="4" w:space="0" w:color="auto"/>
              <w:right w:val="single" w:sz="4" w:space="0" w:color="auto"/>
            </w:tcBorders>
            <w:shd w:val="clear" w:color="000000" w:fill="D9E1F2"/>
            <w:noWrap/>
            <w:vAlign w:val="bottom"/>
            <w:hideMark/>
          </w:tcPr>
          <w:p w14:paraId="4CE3035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5" w:type="dxa"/>
            <w:tcBorders>
              <w:top w:val="nil"/>
              <w:left w:val="nil"/>
              <w:bottom w:val="single" w:sz="4" w:space="0" w:color="auto"/>
              <w:right w:val="single" w:sz="4" w:space="0" w:color="auto"/>
            </w:tcBorders>
            <w:shd w:val="clear" w:color="000000" w:fill="D9E1F2"/>
            <w:noWrap/>
            <w:vAlign w:val="bottom"/>
            <w:hideMark/>
          </w:tcPr>
          <w:p w14:paraId="3C0508C9"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6" w:type="dxa"/>
            <w:tcBorders>
              <w:top w:val="nil"/>
              <w:left w:val="nil"/>
              <w:bottom w:val="single" w:sz="4" w:space="0" w:color="auto"/>
              <w:right w:val="single" w:sz="4" w:space="0" w:color="auto"/>
            </w:tcBorders>
            <w:shd w:val="clear" w:color="000000" w:fill="D9E1F2"/>
            <w:noWrap/>
            <w:vAlign w:val="bottom"/>
            <w:hideMark/>
          </w:tcPr>
          <w:p w14:paraId="282EE67B"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0" w:type="dxa"/>
            <w:tcBorders>
              <w:top w:val="nil"/>
              <w:left w:val="nil"/>
              <w:bottom w:val="single" w:sz="4" w:space="0" w:color="auto"/>
              <w:right w:val="single" w:sz="4" w:space="0" w:color="auto"/>
            </w:tcBorders>
            <w:shd w:val="clear" w:color="auto" w:fill="auto"/>
            <w:noWrap/>
            <w:vAlign w:val="bottom"/>
          </w:tcPr>
          <w:p w14:paraId="2A4CBFE5" w14:textId="55AF6B2F"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1276" w:type="dxa"/>
            <w:tcBorders>
              <w:top w:val="nil"/>
              <w:left w:val="nil"/>
              <w:bottom w:val="single" w:sz="4" w:space="0" w:color="auto"/>
              <w:right w:val="single" w:sz="4" w:space="0" w:color="auto"/>
            </w:tcBorders>
            <w:shd w:val="clear" w:color="auto" w:fill="auto"/>
            <w:noWrap/>
            <w:vAlign w:val="bottom"/>
          </w:tcPr>
          <w:p w14:paraId="5D6A8B68" w14:textId="32B7F143"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992" w:type="dxa"/>
            <w:tcBorders>
              <w:top w:val="nil"/>
              <w:left w:val="nil"/>
              <w:bottom w:val="single" w:sz="4" w:space="0" w:color="auto"/>
              <w:right w:val="single" w:sz="8" w:space="0" w:color="auto"/>
            </w:tcBorders>
            <w:shd w:val="clear" w:color="auto" w:fill="auto"/>
            <w:noWrap/>
            <w:vAlign w:val="bottom"/>
          </w:tcPr>
          <w:p w14:paraId="5B72FF1A" w14:textId="6FA1F16E"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r>
      <w:tr w:rsidR="00964AE2" w:rsidRPr="00964AE2" w14:paraId="62D4CE6B" w14:textId="77777777" w:rsidTr="00964AE2">
        <w:trPr>
          <w:trHeight w:val="300"/>
        </w:trPr>
        <w:tc>
          <w:tcPr>
            <w:tcW w:w="416"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8946D2E" w14:textId="77777777" w:rsidR="00964AE2" w:rsidRPr="00964AE2" w:rsidRDefault="00964AE2" w:rsidP="00964AE2">
            <w:pPr>
              <w:spacing w:after="0" w:line="240" w:lineRule="auto"/>
              <w:jc w:val="right"/>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5" w:type="dxa"/>
            <w:tcBorders>
              <w:top w:val="nil"/>
              <w:left w:val="nil"/>
              <w:bottom w:val="single" w:sz="4" w:space="0" w:color="auto"/>
              <w:right w:val="single" w:sz="4" w:space="0" w:color="auto"/>
            </w:tcBorders>
            <w:shd w:val="clear" w:color="000000" w:fill="D9E1F2"/>
            <w:noWrap/>
            <w:vAlign w:val="bottom"/>
            <w:hideMark/>
          </w:tcPr>
          <w:p w14:paraId="012D5F59"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0" w:type="dxa"/>
            <w:tcBorders>
              <w:top w:val="nil"/>
              <w:left w:val="nil"/>
              <w:bottom w:val="single" w:sz="4" w:space="0" w:color="auto"/>
              <w:right w:val="single" w:sz="4" w:space="0" w:color="auto"/>
            </w:tcBorders>
            <w:shd w:val="clear" w:color="000000" w:fill="D9E1F2"/>
            <w:noWrap/>
            <w:vAlign w:val="bottom"/>
            <w:hideMark/>
          </w:tcPr>
          <w:p w14:paraId="44AF8072"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993" w:type="dxa"/>
            <w:tcBorders>
              <w:top w:val="nil"/>
              <w:left w:val="nil"/>
              <w:bottom w:val="single" w:sz="4" w:space="0" w:color="auto"/>
              <w:right w:val="single" w:sz="4" w:space="0" w:color="auto"/>
            </w:tcBorders>
            <w:shd w:val="clear" w:color="000000" w:fill="D9E1F2"/>
            <w:noWrap/>
            <w:vAlign w:val="bottom"/>
            <w:hideMark/>
          </w:tcPr>
          <w:p w14:paraId="1BDF6837"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64ADB9E7"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77C1CE66"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708" w:type="dxa"/>
            <w:tcBorders>
              <w:top w:val="nil"/>
              <w:left w:val="nil"/>
              <w:bottom w:val="single" w:sz="4" w:space="0" w:color="auto"/>
              <w:right w:val="single" w:sz="4" w:space="0" w:color="auto"/>
            </w:tcBorders>
            <w:shd w:val="clear" w:color="000000" w:fill="D9E1F2"/>
            <w:noWrap/>
            <w:vAlign w:val="bottom"/>
            <w:hideMark/>
          </w:tcPr>
          <w:p w14:paraId="61180614"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71AE242D"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1" w:type="dxa"/>
            <w:tcBorders>
              <w:top w:val="nil"/>
              <w:left w:val="nil"/>
              <w:bottom w:val="single" w:sz="4" w:space="0" w:color="auto"/>
              <w:right w:val="single" w:sz="4" w:space="0" w:color="auto"/>
            </w:tcBorders>
            <w:shd w:val="clear" w:color="000000" w:fill="FFFFFF"/>
            <w:noWrap/>
            <w:vAlign w:val="bottom"/>
          </w:tcPr>
          <w:p w14:paraId="40AEB64D" w14:textId="3B33B9AB"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425" w:type="dxa"/>
            <w:tcBorders>
              <w:top w:val="nil"/>
              <w:left w:val="nil"/>
              <w:bottom w:val="single" w:sz="4" w:space="0" w:color="auto"/>
              <w:right w:val="single" w:sz="4" w:space="0" w:color="auto"/>
            </w:tcBorders>
            <w:shd w:val="clear" w:color="000000" w:fill="D9E1F2"/>
            <w:noWrap/>
            <w:vAlign w:val="bottom"/>
            <w:hideMark/>
          </w:tcPr>
          <w:p w14:paraId="09948DC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5" w:type="dxa"/>
            <w:tcBorders>
              <w:top w:val="nil"/>
              <w:left w:val="nil"/>
              <w:bottom w:val="single" w:sz="4" w:space="0" w:color="auto"/>
              <w:right w:val="single" w:sz="4" w:space="0" w:color="auto"/>
            </w:tcBorders>
            <w:shd w:val="clear" w:color="000000" w:fill="D9E1F2"/>
            <w:noWrap/>
            <w:vAlign w:val="bottom"/>
            <w:hideMark/>
          </w:tcPr>
          <w:p w14:paraId="2310C58B"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6" w:type="dxa"/>
            <w:tcBorders>
              <w:top w:val="nil"/>
              <w:left w:val="nil"/>
              <w:bottom w:val="single" w:sz="4" w:space="0" w:color="auto"/>
              <w:right w:val="single" w:sz="4" w:space="0" w:color="auto"/>
            </w:tcBorders>
            <w:shd w:val="clear" w:color="000000" w:fill="D9E1F2"/>
            <w:noWrap/>
            <w:vAlign w:val="bottom"/>
            <w:hideMark/>
          </w:tcPr>
          <w:p w14:paraId="557737B1"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0" w:type="dxa"/>
            <w:tcBorders>
              <w:top w:val="nil"/>
              <w:left w:val="nil"/>
              <w:bottom w:val="single" w:sz="4" w:space="0" w:color="auto"/>
              <w:right w:val="single" w:sz="4" w:space="0" w:color="auto"/>
            </w:tcBorders>
            <w:shd w:val="clear" w:color="auto" w:fill="auto"/>
            <w:noWrap/>
            <w:vAlign w:val="bottom"/>
          </w:tcPr>
          <w:p w14:paraId="59A0651B" w14:textId="6ED55182"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1276" w:type="dxa"/>
            <w:tcBorders>
              <w:top w:val="nil"/>
              <w:left w:val="nil"/>
              <w:bottom w:val="single" w:sz="4" w:space="0" w:color="auto"/>
              <w:right w:val="single" w:sz="4" w:space="0" w:color="auto"/>
            </w:tcBorders>
            <w:shd w:val="clear" w:color="auto" w:fill="auto"/>
            <w:noWrap/>
            <w:vAlign w:val="bottom"/>
          </w:tcPr>
          <w:p w14:paraId="7953948C" w14:textId="7DB6F4AB"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992" w:type="dxa"/>
            <w:tcBorders>
              <w:top w:val="nil"/>
              <w:left w:val="nil"/>
              <w:bottom w:val="single" w:sz="4" w:space="0" w:color="auto"/>
              <w:right w:val="single" w:sz="8" w:space="0" w:color="auto"/>
            </w:tcBorders>
            <w:shd w:val="clear" w:color="auto" w:fill="auto"/>
            <w:noWrap/>
            <w:vAlign w:val="bottom"/>
          </w:tcPr>
          <w:p w14:paraId="1676B39A" w14:textId="6CB1D7F6"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r>
      <w:tr w:rsidR="00964AE2" w:rsidRPr="00964AE2" w14:paraId="7F097957" w14:textId="77777777" w:rsidTr="00964AE2">
        <w:trPr>
          <w:trHeight w:val="300"/>
        </w:trPr>
        <w:tc>
          <w:tcPr>
            <w:tcW w:w="416"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8FFD6E9"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5" w:type="dxa"/>
            <w:tcBorders>
              <w:top w:val="nil"/>
              <w:left w:val="nil"/>
              <w:bottom w:val="single" w:sz="4" w:space="0" w:color="auto"/>
              <w:right w:val="single" w:sz="4" w:space="0" w:color="auto"/>
            </w:tcBorders>
            <w:shd w:val="clear" w:color="000000" w:fill="D9E1F2"/>
            <w:noWrap/>
            <w:vAlign w:val="bottom"/>
            <w:hideMark/>
          </w:tcPr>
          <w:p w14:paraId="29E45BAC"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0" w:type="dxa"/>
            <w:tcBorders>
              <w:top w:val="nil"/>
              <w:left w:val="nil"/>
              <w:bottom w:val="single" w:sz="4" w:space="0" w:color="auto"/>
              <w:right w:val="single" w:sz="4" w:space="0" w:color="auto"/>
            </w:tcBorders>
            <w:shd w:val="clear" w:color="000000" w:fill="D9E1F2"/>
            <w:noWrap/>
            <w:vAlign w:val="bottom"/>
            <w:hideMark/>
          </w:tcPr>
          <w:p w14:paraId="389DA3B6"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993" w:type="dxa"/>
            <w:tcBorders>
              <w:top w:val="nil"/>
              <w:left w:val="nil"/>
              <w:bottom w:val="single" w:sz="4" w:space="0" w:color="auto"/>
              <w:right w:val="single" w:sz="4" w:space="0" w:color="auto"/>
            </w:tcBorders>
            <w:shd w:val="clear" w:color="000000" w:fill="D9E1F2"/>
            <w:noWrap/>
            <w:vAlign w:val="bottom"/>
            <w:hideMark/>
          </w:tcPr>
          <w:p w14:paraId="129E48DF"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5D5E5EFD"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086EF0CC"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708" w:type="dxa"/>
            <w:tcBorders>
              <w:top w:val="nil"/>
              <w:left w:val="nil"/>
              <w:bottom w:val="single" w:sz="4" w:space="0" w:color="auto"/>
              <w:right w:val="single" w:sz="4" w:space="0" w:color="auto"/>
            </w:tcBorders>
            <w:shd w:val="clear" w:color="000000" w:fill="D9E1F2"/>
            <w:noWrap/>
            <w:vAlign w:val="bottom"/>
            <w:hideMark/>
          </w:tcPr>
          <w:p w14:paraId="23187044"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7B97B658"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1" w:type="dxa"/>
            <w:tcBorders>
              <w:top w:val="nil"/>
              <w:left w:val="nil"/>
              <w:bottom w:val="single" w:sz="4" w:space="0" w:color="auto"/>
              <w:right w:val="single" w:sz="4" w:space="0" w:color="auto"/>
            </w:tcBorders>
            <w:shd w:val="clear" w:color="000000" w:fill="FFFFFF"/>
            <w:noWrap/>
            <w:vAlign w:val="bottom"/>
          </w:tcPr>
          <w:p w14:paraId="063B3F6A" w14:textId="4A66AAEA"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425" w:type="dxa"/>
            <w:tcBorders>
              <w:top w:val="nil"/>
              <w:left w:val="nil"/>
              <w:bottom w:val="single" w:sz="4" w:space="0" w:color="auto"/>
              <w:right w:val="single" w:sz="4" w:space="0" w:color="auto"/>
            </w:tcBorders>
            <w:shd w:val="clear" w:color="000000" w:fill="D9E1F2"/>
            <w:noWrap/>
            <w:vAlign w:val="bottom"/>
            <w:hideMark/>
          </w:tcPr>
          <w:p w14:paraId="29FC7949"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5" w:type="dxa"/>
            <w:tcBorders>
              <w:top w:val="nil"/>
              <w:left w:val="nil"/>
              <w:bottom w:val="single" w:sz="4" w:space="0" w:color="auto"/>
              <w:right w:val="single" w:sz="4" w:space="0" w:color="auto"/>
            </w:tcBorders>
            <w:shd w:val="clear" w:color="000000" w:fill="D9E1F2"/>
            <w:noWrap/>
            <w:vAlign w:val="bottom"/>
            <w:hideMark/>
          </w:tcPr>
          <w:p w14:paraId="55C5ACB3"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6" w:type="dxa"/>
            <w:tcBorders>
              <w:top w:val="nil"/>
              <w:left w:val="nil"/>
              <w:bottom w:val="single" w:sz="4" w:space="0" w:color="auto"/>
              <w:right w:val="single" w:sz="4" w:space="0" w:color="auto"/>
            </w:tcBorders>
            <w:shd w:val="clear" w:color="000000" w:fill="D9E1F2"/>
            <w:noWrap/>
            <w:vAlign w:val="bottom"/>
            <w:hideMark/>
          </w:tcPr>
          <w:p w14:paraId="1B7F3E4C"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0" w:type="dxa"/>
            <w:tcBorders>
              <w:top w:val="nil"/>
              <w:left w:val="nil"/>
              <w:bottom w:val="single" w:sz="4" w:space="0" w:color="auto"/>
              <w:right w:val="single" w:sz="4" w:space="0" w:color="auto"/>
            </w:tcBorders>
            <w:shd w:val="clear" w:color="auto" w:fill="auto"/>
            <w:noWrap/>
            <w:vAlign w:val="bottom"/>
          </w:tcPr>
          <w:p w14:paraId="7B85B954" w14:textId="04E1D6AC"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1276" w:type="dxa"/>
            <w:tcBorders>
              <w:top w:val="nil"/>
              <w:left w:val="nil"/>
              <w:bottom w:val="single" w:sz="4" w:space="0" w:color="auto"/>
              <w:right w:val="single" w:sz="4" w:space="0" w:color="auto"/>
            </w:tcBorders>
            <w:shd w:val="clear" w:color="auto" w:fill="auto"/>
            <w:noWrap/>
            <w:vAlign w:val="bottom"/>
          </w:tcPr>
          <w:p w14:paraId="5423D5E8" w14:textId="381125BF"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992" w:type="dxa"/>
            <w:tcBorders>
              <w:top w:val="nil"/>
              <w:left w:val="nil"/>
              <w:bottom w:val="single" w:sz="4" w:space="0" w:color="auto"/>
              <w:right w:val="single" w:sz="8" w:space="0" w:color="auto"/>
            </w:tcBorders>
            <w:shd w:val="clear" w:color="auto" w:fill="auto"/>
            <w:noWrap/>
            <w:vAlign w:val="bottom"/>
          </w:tcPr>
          <w:p w14:paraId="7DD21200" w14:textId="08A4DF24"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r>
      <w:tr w:rsidR="00964AE2" w:rsidRPr="00964AE2" w14:paraId="404FD8EE" w14:textId="77777777" w:rsidTr="00964AE2">
        <w:trPr>
          <w:trHeight w:val="300"/>
        </w:trPr>
        <w:tc>
          <w:tcPr>
            <w:tcW w:w="416" w:type="dxa"/>
            <w:tcBorders>
              <w:top w:val="single" w:sz="4" w:space="0" w:color="auto"/>
              <w:left w:val="single" w:sz="8" w:space="0" w:color="auto"/>
              <w:bottom w:val="nil"/>
              <w:right w:val="nil"/>
            </w:tcBorders>
            <w:shd w:val="clear" w:color="000000" w:fill="auto"/>
            <w:noWrap/>
            <w:vAlign w:val="bottom"/>
            <w:hideMark/>
          </w:tcPr>
          <w:p w14:paraId="2980FBD0"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5" w:type="dxa"/>
            <w:tcBorders>
              <w:top w:val="single" w:sz="4" w:space="0" w:color="auto"/>
              <w:left w:val="nil"/>
              <w:bottom w:val="nil"/>
              <w:right w:val="nil"/>
            </w:tcBorders>
            <w:shd w:val="clear" w:color="000000" w:fill="auto"/>
            <w:noWrap/>
            <w:vAlign w:val="bottom"/>
            <w:hideMark/>
          </w:tcPr>
          <w:p w14:paraId="5449221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0" w:type="dxa"/>
            <w:tcBorders>
              <w:top w:val="single" w:sz="4" w:space="0" w:color="auto"/>
              <w:left w:val="nil"/>
              <w:bottom w:val="nil"/>
              <w:right w:val="nil"/>
            </w:tcBorders>
            <w:shd w:val="clear" w:color="000000" w:fill="auto"/>
            <w:noWrap/>
            <w:vAlign w:val="bottom"/>
            <w:hideMark/>
          </w:tcPr>
          <w:p w14:paraId="14AEC4A6"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993" w:type="dxa"/>
            <w:tcBorders>
              <w:top w:val="single" w:sz="4" w:space="0" w:color="auto"/>
              <w:left w:val="nil"/>
              <w:bottom w:val="nil"/>
              <w:right w:val="nil"/>
            </w:tcBorders>
            <w:shd w:val="clear" w:color="000000" w:fill="auto"/>
            <w:noWrap/>
            <w:vAlign w:val="bottom"/>
            <w:hideMark/>
          </w:tcPr>
          <w:p w14:paraId="0FBACF6D"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single" w:sz="4" w:space="0" w:color="auto"/>
              <w:left w:val="nil"/>
              <w:bottom w:val="nil"/>
              <w:right w:val="nil"/>
            </w:tcBorders>
            <w:shd w:val="clear" w:color="000000" w:fill="auto"/>
            <w:noWrap/>
            <w:vAlign w:val="bottom"/>
            <w:hideMark/>
          </w:tcPr>
          <w:p w14:paraId="0CB44824"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single" w:sz="4" w:space="0" w:color="auto"/>
              <w:left w:val="nil"/>
              <w:bottom w:val="nil"/>
              <w:right w:val="nil"/>
            </w:tcBorders>
            <w:shd w:val="clear" w:color="000000" w:fill="auto"/>
            <w:noWrap/>
            <w:vAlign w:val="bottom"/>
            <w:hideMark/>
          </w:tcPr>
          <w:p w14:paraId="7B4041C0"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B275730" w14:textId="77777777" w:rsidR="00964AE2" w:rsidRPr="00964AE2" w:rsidRDefault="00964AE2" w:rsidP="00964AE2">
            <w:pPr>
              <w:spacing w:after="0" w:line="240" w:lineRule="auto"/>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Total</w:t>
            </w:r>
          </w:p>
        </w:tc>
        <w:tc>
          <w:tcPr>
            <w:tcW w:w="567" w:type="dxa"/>
            <w:tcBorders>
              <w:top w:val="nil"/>
              <w:left w:val="nil"/>
              <w:bottom w:val="single" w:sz="4" w:space="0" w:color="auto"/>
              <w:right w:val="single" w:sz="4" w:space="0" w:color="auto"/>
            </w:tcBorders>
            <w:shd w:val="clear" w:color="auto" w:fill="auto"/>
            <w:noWrap/>
            <w:vAlign w:val="bottom"/>
            <w:hideMark/>
          </w:tcPr>
          <w:p w14:paraId="5F48B0C4" w14:textId="77777777" w:rsidR="00964AE2" w:rsidRPr="00964AE2" w:rsidRDefault="00964AE2" w:rsidP="00964AE2">
            <w:pPr>
              <w:spacing w:after="0" w:line="240" w:lineRule="auto"/>
              <w:jc w:val="right"/>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0</w:t>
            </w:r>
          </w:p>
        </w:tc>
        <w:tc>
          <w:tcPr>
            <w:tcW w:w="851" w:type="dxa"/>
            <w:tcBorders>
              <w:top w:val="nil"/>
              <w:left w:val="nil"/>
              <w:bottom w:val="single" w:sz="4" w:space="0" w:color="auto"/>
              <w:right w:val="single" w:sz="4" w:space="0" w:color="auto"/>
            </w:tcBorders>
            <w:shd w:val="clear" w:color="auto" w:fill="auto"/>
            <w:noWrap/>
            <w:vAlign w:val="bottom"/>
            <w:hideMark/>
          </w:tcPr>
          <w:p w14:paraId="02B23170" w14:textId="77777777" w:rsidR="00964AE2" w:rsidRPr="00964AE2" w:rsidRDefault="00964AE2" w:rsidP="00964AE2">
            <w:pPr>
              <w:spacing w:after="0" w:line="240" w:lineRule="auto"/>
              <w:jc w:val="right"/>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0</w:t>
            </w:r>
          </w:p>
        </w:tc>
        <w:tc>
          <w:tcPr>
            <w:tcW w:w="1276"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091F4E30"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0" w:type="dxa"/>
            <w:tcBorders>
              <w:top w:val="nil"/>
              <w:left w:val="nil"/>
              <w:bottom w:val="single" w:sz="4" w:space="0" w:color="auto"/>
              <w:right w:val="single" w:sz="4" w:space="0" w:color="auto"/>
            </w:tcBorders>
            <w:shd w:val="clear" w:color="auto" w:fill="auto"/>
            <w:noWrap/>
            <w:vAlign w:val="bottom"/>
            <w:hideMark/>
          </w:tcPr>
          <w:p w14:paraId="11073945" w14:textId="77777777" w:rsidR="00964AE2" w:rsidRPr="00964AE2" w:rsidRDefault="00964AE2" w:rsidP="00964AE2">
            <w:pPr>
              <w:spacing w:after="0" w:line="240" w:lineRule="auto"/>
              <w:jc w:val="right"/>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D2CCE84" w14:textId="77777777" w:rsidR="00964AE2" w:rsidRPr="00964AE2" w:rsidRDefault="00964AE2" w:rsidP="00964AE2">
            <w:pPr>
              <w:spacing w:after="0" w:line="240" w:lineRule="auto"/>
              <w:jc w:val="right"/>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$0.00</w:t>
            </w:r>
          </w:p>
        </w:tc>
        <w:tc>
          <w:tcPr>
            <w:tcW w:w="992" w:type="dxa"/>
            <w:tcBorders>
              <w:top w:val="nil"/>
              <w:left w:val="nil"/>
              <w:bottom w:val="single" w:sz="4" w:space="0" w:color="auto"/>
              <w:right w:val="single" w:sz="8" w:space="0" w:color="auto"/>
            </w:tcBorders>
            <w:shd w:val="clear" w:color="auto" w:fill="auto"/>
            <w:noWrap/>
            <w:vAlign w:val="bottom"/>
            <w:hideMark/>
          </w:tcPr>
          <w:p w14:paraId="1AFB9355" w14:textId="77777777" w:rsidR="00964AE2" w:rsidRPr="00964AE2" w:rsidRDefault="00964AE2" w:rsidP="00964AE2">
            <w:pPr>
              <w:spacing w:after="0" w:line="240" w:lineRule="auto"/>
              <w:jc w:val="right"/>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$0.00</w:t>
            </w:r>
          </w:p>
        </w:tc>
      </w:tr>
    </w:tbl>
    <w:p w14:paraId="49D823FB" w14:textId="77777777" w:rsidR="00964AE2" w:rsidRDefault="00964AE2" w:rsidP="00964AE2">
      <w:pPr>
        <w:spacing w:line="240" w:lineRule="auto"/>
        <w:rPr>
          <w:rFonts w:cs="Segoe UI"/>
          <w:b/>
          <w:sz w:val="20"/>
          <w:u w:val="single"/>
        </w:rPr>
      </w:pPr>
    </w:p>
    <w:p w14:paraId="4574AF28" w14:textId="5823E336" w:rsidR="00964AE2" w:rsidRPr="00964AE2" w:rsidRDefault="00964AE2" w:rsidP="00F953CE">
      <w:pPr>
        <w:spacing w:line="240" w:lineRule="auto"/>
        <w:rPr>
          <w:rFonts w:cs="Segoe UI"/>
          <w:b/>
          <w:sz w:val="20"/>
          <w:u w:val="single"/>
        </w:rPr>
      </w:pPr>
      <w:r>
        <w:rPr>
          <w:rFonts w:cs="Segoe UI"/>
          <w:b/>
          <w:sz w:val="20"/>
          <w:u w:val="single"/>
        </w:rPr>
        <w:t>Scattered trees Summary table</w:t>
      </w:r>
    </w:p>
    <w:p w14:paraId="0F4FFCF4" w14:textId="33AA31F4" w:rsidR="00824315" w:rsidRPr="00964AE2" w:rsidRDefault="00964AE2" w:rsidP="00964AE2">
      <w:pPr>
        <w:spacing w:line="240" w:lineRule="auto"/>
        <w:rPr>
          <w:rFonts w:cs="Segoe UI"/>
          <w:color w:val="FF0000"/>
          <w:sz w:val="20"/>
        </w:rPr>
      </w:pPr>
      <w:r>
        <w:rPr>
          <w:rFonts w:cs="Segoe UI"/>
          <w:color w:val="FF0000"/>
          <w:sz w:val="20"/>
        </w:rPr>
        <w:t>Insert table from the Summary Clearance Table f</w:t>
      </w:r>
      <w:r w:rsidR="00DC164D" w:rsidRPr="00964AE2">
        <w:rPr>
          <w:rFonts w:cs="Segoe UI"/>
          <w:color w:val="FF0000"/>
          <w:sz w:val="20"/>
        </w:rPr>
        <w:t xml:space="preserve">or </w:t>
      </w:r>
      <w:r w:rsidR="00DC164D" w:rsidRPr="00964AE2">
        <w:rPr>
          <w:rFonts w:cs="Segoe UI"/>
          <w:b/>
          <w:i/>
          <w:color w:val="FF0000"/>
          <w:sz w:val="20"/>
        </w:rPr>
        <w:t>scattered trees</w:t>
      </w:r>
      <w:r w:rsidR="00DC164D" w:rsidRPr="00964AE2">
        <w:rPr>
          <w:rFonts w:cs="Segoe UI"/>
          <w:color w:val="FF0000"/>
          <w:sz w:val="20"/>
        </w:rPr>
        <w:t xml:space="preserve"> assessed using the Scattered Tree Assessment Method </w:t>
      </w:r>
    </w:p>
    <w:tbl>
      <w:tblPr>
        <w:tblW w:w="9552" w:type="dxa"/>
        <w:tblLook w:val="04A0" w:firstRow="1" w:lastRow="0" w:firstColumn="1" w:lastColumn="0" w:noHBand="0" w:noVBand="1"/>
      </w:tblPr>
      <w:tblGrid>
        <w:gridCol w:w="800"/>
        <w:gridCol w:w="897"/>
        <w:gridCol w:w="835"/>
        <w:gridCol w:w="1179"/>
        <w:gridCol w:w="1201"/>
        <w:gridCol w:w="1060"/>
        <w:gridCol w:w="1240"/>
        <w:gridCol w:w="1160"/>
        <w:gridCol w:w="1180"/>
      </w:tblGrid>
      <w:tr w:rsidR="00964AE2" w:rsidRPr="00964AE2" w14:paraId="74747C9A" w14:textId="77777777" w:rsidTr="00964AE2">
        <w:trPr>
          <w:trHeight w:val="810"/>
        </w:trPr>
        <w:tc>
          <w:tcPr>
            <w:tcW w:w="800" w:type="dxa"/>
            <w:tcBorders>
              <w:top w:val="single" w:sz="4" w:space="0" w:color="auto"/>
              <w:left w:val="single" w:sz="8" w:space="0" w:color="auto"/>
              <w:bottom w:val="single" w:sz="4" w:space="0" w:color="auto"/>
              <w:right w:val="nil"/>
            </w:tcBorders>
            <w:shd w:val="clear" w:color="000000" w:fill="BFBFBF"/>
            <w:vAlign w:val="bottom"/>
            <w:hideMark/>
          </w:tcPr>
          <w:p w14:paraId="16A681A2" w14:textId="77777777" w:rsidR="00964AE2" w:rsidRPr="00964AE2" w:rsidRDefault="00964AE2" w:rsidP="00964AE2">
            <w:pPr>
              <w:spacing w:after="0" w:line="240" w:lineRule="auto"/>
              <w:rPr>
                <w:rFonts w:ascii="Calibri" w:eastAsia="Times New Roman" w:hAnsi="Calibri"/>
                <w:b/>
                <w:bCs/>
                <w:color w:val="000000"/>
                <w:sz w:val="20"/>
                <w:szCs w:val="20"/>
                <w:lang w:val="en-AU" w:eastAsia="en-AU"/>
              </w:rPr>
            </w:pPr>
            <w:r w:rsidRPr="00964AE2">
              <w:rPr>
                <w:rFonts w:ascii="Calibri" w:eastAsia="Times New Roman" w:hAnsi="Calibri"/>
                <w:b/>
                <w:bCs/>
                <w:color w:val="000000"/>
                <w:sz w:val="20"/>
                <w:szCs w:val="20"/>
                <w:lang w:val="en-AU" w:eastAsia="en-AU"/>
              </w:rPr>
              <w:t>Tree or Cluster ID</w:t>
            </w:r>
          </w:p>
        </w:tc>
        <w:tc>
          <w:tcPr>
            <w:tcW w:w="897" w:type="dxa"/>
            <w:tcBorders>
              <w:top w:val="single" w:sz="4" w:space="0" w:color="auto"/>
              <w:left w:val="single" w:sz="4" w:space="0" w:color="auto"/>
              <w:bottom w:val="single" w:sz="4" w:space="0" w:color="auto"/>
              <w:right w:val="nil"/>
            </w:tcBorders>
            <w:shd w:val="clear" w:color="000000" w:fill="BFBFBF"/>
            <w:vAlign w:val="bottom"/>
            <w:hideMark/>
          </w:tcPr>
          <w:p w14:paraId="0CC7E977" w14:textId="77777777" w:rsidR="00964AE2" w:rsidRPr="00964AE2" w:rsidRDefault="00964AE2" w:rsidP="00964AE2">
            <w:pPr>
              <w:spacing w:after="0" w:line="240" w:lineRule="auto"/>
              <w:rPr>
                <w:rFonts w:ascii="Calibri" w:eastAsia="Times New Roman" w:hAnsi="Calibri"/>
                <w:b/>
                <w:bCs/>
                <w:color w:val="000000"/>
                <w:sz w:val="20"/>
                <w:szCs w:val="20"/>
                <w:lang w:val="en-AU" w:eastAsia="en-AU"/>
              </w:rPr>
            </w:pPr>
            <w:r w:rsidRPr="00964AE2">
              <w:rPr>
                <w:rFonts w:ascii="Calibri" w:eastAsia="Times New Roman" w:hAnsi="Calibri"/>
                <w:b/>
                <w:bCs/>
                <w:color w:val="000000"/>
                <w:sz w:val="20"/>
                <w:szCs w:val="20"/>
                <w:lang w:val="en-AU" w:eastAsia="en-AU"/>
              </w:rPr>
              <w:t>Number of trees</w:t>
            </w:r>
          </w:p>
        </w:tc>
        <w:tc>
          <w:tcPr>
            <w:tcW w:w="835"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C5423E3" w14:textId="77777777" w:rsidR="00964AE2" w:rsidRPr="00964AE2" w:rsidRDefault="00964AE2" w:rsidP="00964AE2">
            <w:pPr>
              <w:spacing w:after="0" w:line="240" w:lineRule="auto"/>
              <w:rPr>
                <w:rFonts w:ascii="Calibri" w:eastAsia="Times New Roman" w:hAnsi="Calibri"/>
                <w:b/>
                <w:bCs/>
                <w:color w:val="000000"/>
                <w:sz w:val="20"/>
                <w:szCs w:val="20"/>
                <w:lang w:val="en-AU" w:eastAsia="en-AU"/>
              </w:rPr>
            </w:pPr>
            <w:r w:rsidRPr="00964AE2">
              <w:rPr>
                <w:rFonts w:ascii="Calibri" w:eastAsia="Times New Roman" w:hAnsi="Calibri"/>
                <w:b/>
                <w:bCs/>
                <w:color w:val="000000"/>
                <w:sz w:val="20"/>
                <w:szCs w:val="20"/>
                <w:lang w:val="en-AU" w:eastAsia="en-AU"/>
              </w:rPr>
              <w:t>Fauna Habitat score</w:t>
            </w:r>
          </w:p>
        </w:tc>
        <w:tc>
          <w:tcPr>
            <w:tcW w:w="1179" w:type="dxa"/>
            <w:tcBorders>
              <w:top w:val="single" w:sz="4" w:space="0" w:color="auto"/>
              <w:left w:val="nil"/>
              <w:bottom w:val="single" w:sz="4" w:space="0" w:color="auto"/>
              <w:right w:val="single" w:sz="4" w:space="0" w:color="auto"/>
            </w:tcBorders>
            <w:shd w:val="clear" w:color="000000" w:fill="BFBFBF"/>
            <w:vAlign w:val="bottom"/>
            <w:hideMark/>
          </w:tcPr>
          <w:p w14:paraId="72F1BB5D" w14:textId="77777777" w:rsidR="00964AE2" w:rsidRPr="00964AE2" w:rsidRDefault="00964AE2" w:rsidP="00964AE2">
            <w:pPr>
              <w:spacing w:after="0" w:line="240" w:lineRule="auto"/>
              <w:rPr>
                <w:rFonts w:ascii="Calibri" w:eastAsia="Times New Roman" w:hAnsi="Calibri"/>
                <w:b/>
                <w:bCs/>
                <w:color w:val="000000"/>
                <w:sz w:val="20"/>
                <w:szCs w:val="20"/>
                <w:lang w:val="en-AU" w:eastAsia="en-AU"/>
              </w:rPr>
            </w:pPr>
            <w:r w:rsidRPr="00964AE2">
              <w:rPr>
                <w:rFonts w:ascii="Calibri" w:eastAsia="Times New Roman" w:hAnsi="Calibri"/>
                <w:b/>
                <w:bCs/>
                <w:color w:val="000000"/>
                <w:sz w:val="20"/>
                <w:szCs w:val="20"/>
                <w:lang w:val="en-AU" w:eastAsia="en-AU"/>
              </w:rPr>
              <w:t>Threatened flora score</w:t>
            </w:r>
          </w:p>
        </w:tc>
        <w:tc>
          <w:tcPr>
            <w:tcW w:w="1201" w:type="dxa"/>
            <w:tcBorders>
              <w:top w:val="single" w:sz="4" w:space="0" w:color="auto"/>
              <w:left w:val="nil"/>
              <w:bottom w:val="single" w:sz="4" w:space="0" w:color="auto"/>
              <w:right w:val="single" w:sz="4" w:space="0" w:color="auto"/>
            </w:tcBorders>
            <w:shd w:val="clear" w:color="000000" w:fill="BFBFBF"/>
            <w:vAlign w:val="bottom"/>
            <w:hideMark/>
          </w:tcPr>
          <w:p w14:paraId="3EADE163" w14:textId="77777777" w:rsidR="00964AE2" w:rsidRPr="00964AE2" w:rsidRDefault="00964AE2" w:rsidP="00964AE2">
            <w:pPr>
              <w:spacing w:after="0" w:line="240" w:lineRule="auto"/>
              <w:rPr>
                <w:rFonts w:ascii="Calibri" w:eastAsia="Times New Roman" w:hAnsi="Calibri"/>
                <w:b/>
                <w:bCs/>
                <w:color w:val="000000"/>
                <w:sz w:val="20"/>
                <w:szCs w:val="20"/>
                <w:lang w:val="en-AU" w:eastAsia="en-AU"/>
              </w:rPr>
            </w:pPr>
            <w:r w:rsidRPr="00964AE2">
              <w:rPr>
                <w:rFonts w:ascii="Calibri" w:eastAsia="Times New Roman" w:hAnsi="Calibri"/>
                <w:b/>
                <w:bCs/>
                <w:color w:val="000000"/>
                <w:sz w:val="20"/>
                <w:szCs w:val="20"/>
                <w:lang w:val="en-AU" w:eastAsia="en-AU"/>
              </w:rPr>
              <w:t>Biodiversity score</w:t>
            </w:r>
          </w:p>
        </w:tc>
        <w:tc>
          <w:tcPr>
            <w:tcW w:w="1060" w:type="dxa"/>
            <w:tcBorders>
              <w:top w:val="single" w:sz="4" w:space="0" w:color="auto"/>
              <w:left w:val="nil"/>
              <w:bottom w:val="single" w:sz="4" w:space="0" w:color="auto"/>
              <w:right w:val="single" w:sz="4" w:space="0" w:color="auto"/>
            </w:tcBorders>
            <w:shd w:val="clear" w:color="000000" w:fill="BFBFBF"/>
            <w:vAlign w:val="bottom"/>
            <w:hideMark/>
          </w:tcPr>
          <w:p w14:paraId="2FAC5D85" w14:textId="77777777" w:rsidR="00964AE2" w:rsidRPr="00964AE2" w:rsidRDefault="00964AE2" w:rsidP="00964AE2">
            <w:pPr>
              <w:spacing w:after="0" w:line="240" w:lineRule="auto"/>
              <w:rPr>
                <w:rFonts w:ascii="Calibri" w:eastAsia="Times New Roman" w:hAnsi="Calibri"/>
                <w:b/>
                <w:bCs/>
                <w:color w:val="000000"/>
                <w:sz w:val="20"/>
                <w:szCs w:val="20"/>
                <w:lang w:val="en-AU" w:eastAsia="en-AU"/>
              </w:rPr>
            </w:pPr>
            <w:r w:rsidRPr="00964AE2">
              <w:rPr>
                <w:rFonts w:ascii="Calibri" w:eastAsia="Times New Roman" w:hAnsi="Calibri"/>
                <w:b/>
                <w:bCs/>
                <w:color w:val="000000"/>
                <w:sz w:val="20"/>
                <w:szCs w:val="20"/>
                <w:lang w:val="en-AU" w:eastAsia="en-AU"/>
              </w:rPr>
              <w:t>Loss factor</w:t>
            </w:r>
          </w:p>
        </w:tc>
        <w:tc>
          <w:tcPr>
            <w:tcW w:w="1240" w:type="dxa"/>
            <w:tcBorders>
              <w:top w:val="single" w:sz="4" w:space="0" w:color="auto"/>
              <w:left w:val="nil"/>
              <w:bottom w:val="single" w:sz="4" w:space="0" w:color="auto"/>
              <w:right w:val="single" w:sz="4" w:space="0" w:color="auto"/>
            </w:tcBorders>
            <w:shd w:val="clear" w:color="000000" w:fill="BFBFBF"/>
            <w:vAlign w:val="bottom"/>
            <w:hideMark/>
          </w:tcPr>
          <w:p w14:paraId="028C86E5" w14:textId="77777777" w:rsidR="00964AE2" w:rsidRPr="00964AE2" w:rsidRDefault="00964AE2" w:rsidP="00964AE2">
            <w:pPr>
              <w:spacing w:after="0" w:line="240" w:lineRule="auto"/>
              <w:rPr>
                <w:rFonts w:ascii="Calibri" w:eastAsia="Times New Roman" w:hAnsi="Calibri"/>
                <w:b/>
                <w:bCs/>
                <w:color w:val="000000"/>
                <w:sz w:val="20"/>
                <w:szCs w:val="20"/>
                <w:lang w:val="en-AU" w:eastAsia="en-AU"/>
              </w:rPr>
            </w:pPr>
            <w:r w:rsidRPr="00964AE2">
              <w:rPr>
                <w:rFonts w:ascii="Calibri" w:eastAsia="Times New Roman" w:hAnsi="Calibri"/>
                <w:b/>
                <w:bCs/>
                <w:color w:val="000000"/>
                <w:sz w:val="20"/>
                <w:szCs w:val="20"/>
                <w:lang w:val="en-AU" w:eastAsia="en-AU"/>
              </w:rPr>
              <w:t>SEB Points required</w:t>
            </w:r>
          </w:p>
        </w:tc>
        <w:tc>
          <w:tcPr>
            <w:tcW w:w="1160" w:type="dxa"/>
            <w:tcBorders>
              <w:top w:val="single" w:sz="4" w:space="0" w:color="auto"/>
              <w:left w:val="nil"/>
              <w:bottom w:val="single" w:sz="4" w:space="0" w:color="auto"/>
              <w:right w:val="single" w:sz="4" w:space="0" w:color="auto"/>
            </w:tcBorders>
            <w:shd w:val="clear" w:color="000000" w:fill="BFBFBF"/>
            <w:vAlign w:val="bottom"/>
            <w:hideMark/>
          </w:tcPr>
          <w:p w14:paraId="641FAEEB" w14:textId="77777777" w:rsidR="00964AE2" w:rsidRPr="00964AE2" w:rsidRDefault="00964AE2" w:rsidP="00964AE2">
            <w:pPr>
              <w:spacing w:after="0" w:line="240" w:lineRule="auto"/>
              <w:rPr>
                <w:rFonts w:ascii="Calibri" w:eastAsia="Times New Roman" w:hAnsi="Calibri"/>
                <w:b/>
                <w:bCs/>
                <w:color w:val="000000"/>
                <w:sz w:val="20"/>
                <w:szCs w:val="20"/>
                <w:lang w:val="en-AU" w:eastAsia="en-AU"/>
              </w:rPr>
            </w:pPr>
            <w:r w:rsidRPr="00964AE2">
              <w:rPr>
                <w:rFonts w:ascii="Calibri" w:eastAsia="Times New Roman" w:hAnsi="Calibri"/>
                <w:b/>
                <w:bCs/>
                <w:color w:val="000000"/>
                <w:sz w:val="20"/>
                <w:szCs w:val="20"/>
                <w:lang w:val="en-AU" w:eastAsia="en-AU"/>
              </w:rPr>
              <w:t>SEB Payment</w:t>
            </w:r>
          </w:p>
        </w:tc>
        <w:tc>
          <w:tcPr>
            <w:tcW w:w="1180" w:type="dxa"/>
            <w:tcBorders>
              <w:top w:val="single" w:sz="4" w:space="0" w:color="auto"/>
              <w:left w:val="nil"/>
              <w:bottom w:val="single" w:sz="4" w:space="0" w:color="auto"/>
              <w:right w:val="single" w:sz="4" w:space="0" w:color="auto"/>
            </w:tcBorders>
            <w:shd w:val="clear" w:color="000000" w:fill="BFBFBF"/>
            <w:vAlign w:val="bottom"/>
            <w:hideMark/>
          </w:tcPr>
          <w:p w14:paraId="2E866243" w14:textId="77777777" w:rsidR="00964AE2" w:rsidRPr="00964AE2" w:rsidRDefault="00964AE2" w:rsidP="00964AE2">
            <w:pPr>
              <w:spacing w:after="0" w:line="240" w:lineRule="auto"/>
              <w:rPr>
                <w:rFonts w:ascii="Calibri" w:eastAsia="Times New Roman" w:hAnsi="Calibri"/>
                <w:b/>
                <w:bCs/>
                <w:color w:val="000000"/>
                <w:sz w:val="20"/>
                <w:szCs w:val="20"/>
                <w:lang w:val="en-AU" w:eastAsia="en-AU"/>
              </w:rPr>
            </w:pPr>
            <w:r w:rsidRPr="00964AE2">
              <w:rPr>
                <w:rFonts w:ascii="Calibri" w:eastAsia="Times New Roman" w:hAnsi="Calibri"/>
                <w:b/>
                <w:bCs/>
                <w:color w:val="000000"/>
                <w:sz w:val="20"/>
                <w:szCs w:val="20"/>
                <w:lang w:val="en-AU" w:eastAsia="en-AU"/>
              </w:rPr>
              <w:t>Admin Fee</w:t>
            </w:r>
          </w:p>
        </w:tc>
      </w:tr>
      <w:tr w:rsidR="00964AE2" w:rsidRPr="00964AE2" w14:paraId="558F5465" w14:textId="77777777" w:rsidTr="00964AE2">
        <w:trPr>
          <w:trHeight w:val="300"/>
        </w:trPr>
        <w:tc>
          <w:tcPr>
            <w:tcW w:w="800" w:type="dxa"/>
            <w:tcBorders>
              <w:top w:val="single" w:sz="4" w:space="0" w:color="auto"/>
              <w:left w:val="single" w:sz="4" w:space="0" w:color="auto"/>
              <w:bottom w:val="single" w:sz="4" w:space="0" w:color="auto"/>
              <w:right w:val="nil"/>
            </w:tcBorders>
            <w:shd w:val="clear" w:color="000000" w:fill="D9E1F2"/>
            <w:noWrap/>
            <w:vAlign w:val="bottom"/>
            <w:hideMark/>
          </w:tcPr>
          <w:p w14:paraId="33DD1F1A"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97" w:type="dxa"/>
            <w:tcBorders>
              <w:top w:val="nil"/>
              <w:left w:val="single" w:sz="4" w:space="0" w:color="auto"/>
              <w:bottom w:val="single" w:sz="4" w:space="0" w:color="auto"/>
              <w:right w:val="nil"/>
            </w:tcBorders>
            <w:shd w:val="clear" w:color="000000" w:fill="D9E1F2"/>
            <w:noWrap/>
            <w:vAlign w:val="bottom"/>
            <w:hideMark/>
          </w:tcPr>
          <w:p w14:paraId="44FEE55D"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35" w:type="dxa"/>
            <w:tcBorders>
              <w:top w:val="nil"/>
              <w:left w:val="single" w:sz="4" w:space="0" w:color="auto"/>
              <w:bottom w:val="single" w:sz="4" w:space="0" w:color="auto"/>
              <w:right w:val="single" w:sz="4" w:space="0" w:color="auto"/>
            </w:tcBorders>
            <w:shd w:val="clear" w:color="000000" w:fill="D9E1F2"/>
            <w:noWrap/>
            <w:vAlign w:val="bottom"/>
            <w:hideMark/>
          </w:tcPr>
          <w:p w14:paraId="01B1EE1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79" w:type="dxa"/>
            <w:tcBorders>
              <w:top w:val="nil"/>
              <w:left w:val="nil"/>
              <w:bottom w:val="single" w:sz="4" w:space="0" w:color="auto"/>
              <w:right w:val="single" w:sz="4" w:space="0" w:color="auto"/>
            </w:tcBorders>
            <w:shd w:val="clear" w:color="000000" w:fill="D9E1F2"/>
            <w:noWrap/>
            <w:vAlign w:val="bottom"/>
            <w:hideMark/>
          </w:tcPr>
          <w:p w14:paraId="22089365"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01" w:type="dxa"/>
            <w:tcBorders>
              <w:top w:val="nil"/>
              <w:left w:val="nil"/>
              <w:bottom w:val="single" w:sz="4" w:space="0" w:color="auto"/>
              <w:right w:val="single" w:sz="4" w:space="0" w:color="auto"/>
            </w:tcBorders>
            <w:shd w:val="clear" w:color="000000" w:fill="D9E1F2"/>
            <w:noWrap/>
            <w:vAlign w:val="bottom"/>
            <w:hideMark/>
          </w:tcPr>
          <w:p w14:paraId="3E0B60C3"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060" w:type="dxa"/>
            <w:tcBorders>
              <w:top w:val="single" w:sz="4" w:space="0" w:color="auto"/>
              <w:left w:val="nil"/>
              <w:bottom w:val="single" w:sz="4" w:space="0" w:color="auto"/>
              <w:right w:val="single" w:sz="4" w:space="0" w:color="auto"/>
            </w:tcBorders>
            <w:shd w:val="clear" w:color="000000" w:fill="D9E1F2"/>
            <w:noWrap/>
            <w:vAlign w:val="bottom"/>
            <w:hideMark/>
          </w:tcPr>
          <w:p w14:paraId="558BE5DD"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14:paraId="72FE44FF"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1FA9D231"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50F1567A"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r>
      <w:tr w:rsidR="00964AE2" w:rsidRPr="00964AE2" w14:paraId="699310B0" w14:textId="77777777" w:rsidTr="00964AE2">
        <w:trPr>
          <w:trHeight w:val="300"/>
        </w:trPr>
        <w:tc>
          <w:tcPr>
            <w:tcW w:w="800" w:type="dxa"/>
            <w:tcBorders>
              <w:top w:val="single" w:sz="4" w:space="0" w:color="auto"/>
              <w:left w:val="single" w:sz="4" w:space="0" w:color="auto"/>
              <w:bottom w:val="single" w:sz="4" w:space="0" w:color="auto"/>
              <w:right w:val="nil"/>
            </w:tcBorders>
            <w:shd w:val="clear" w:color="000000" w:fill="D9E1F2"/>
            <w:noWrap/>
            <w:vAlign w:val="bottom"/>
            <w:hideMark/>
          </w:tcPr>
          <w:p w14:paraId="76A58AD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97" w:type="dxa"/>
            <w:tcBorders>
              <w:top w:val="nil"/>
              <w:left w:val="single" w:sz="4" w:space="0" w:color="auto"/>
              <w:bottom w:val="single" w:sz="4" w:space="0" w:color="auto"/>
              <w:right w:val="nil"/>
            </w:tcBorders>
            <w:shd w:val="clear" w:color="000000" w:fill="D9E1F2"/>
            <w:noWrap/>
            <w:vAlign w:val="bottom"/>
            <w:hideMark/>
          </w:tcPr>
          <w:p w14:paraId="47CD613B"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35" w:type="dxa"/>
            <w:tcBorders>
              <w:top w:val="nil"/>
              <w:left w:val="single" w:sz="4" w:space="0" w:color="auto"/>
              <w:bottom w:val="single" w:sz="4" w:space="0" w:color="auto"/>
              <w:right w:val="single" w:sz="4" w:space="0" w:color="auto"/>
            </w:tcBorders>
            <w:shd w:val="clear" w:color="000000" w:fill="D9E1F2"/>
            <w:noWrap/>
            <w:vAlign w:val="bottom"/>
            <w:hideMark/>
          </w:tcPr>
          <w:p w14:paraId="2D17F491"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79" w:type="dxa"/>
            <w:tcBorders>
              <w:top w:val="nil"/>
              <w:left w:val="nil"/>
              <w:bottom w:val="single" w:sz="4" w:space="0" w:color="auto"/>
              <w:right w:val="single" w:sz="4" w:space="0" w:color="auto"/>
            </w:tcBorders>
            <w:shd w:val="clear" w:color="000000" w:fill="D9E1F2"/>
            <w:noWrap/>
            <w:vAlign w:val="bottom"/>
            <w:hideMark/>
          </w:tcPr>
          <w:p w14:paraId="0B0E3A3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01" w:type="dxa"/>
            <w:tcBorders>
              <w:top w:val="nil"/>
              <w:left w:val="nil"/>
              <w:bottom w:val="single" w:sz="4" w:space="0" w:color="auto"/>
              <w:right w:val="single" w:sz="4" w:space="0" w:color="auto"/>
            </w:tcBorders>
            <w:shd w:val="clear" w:color="000000" w:fill="D9E1F2"/>
            <w:noWrap/>
            <w:vAlign w:val="bottom"/>
            <w:hideMark/>
          </w:tcPr>
          <w:p w14:paraId="3BDD0EA7"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060" w:type="dxa"/>
            <w:tcBorders>
              <w:top w:val="nil"/>
              <w:left w:val="nil"/>
              <w:bottom w:val="single" w:sz="4" w:space="0" w:color="auto"/>
              <w:right w:val="single" w:sz="4" w:space="0" w:color="auto"/>
            </w:tcBorders>
            <w:shd w:val="clear" w:color="000000" w:fill="D9E1F2"/>
            <w:noWrap/>
            <w:vAlign w:val="bottom"/>
            <w:hideMark/>
          </w:tcPr>
          <w:p w14:paraId="2A87E400"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14:paraId="3A42AAD8"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2AA0E7F4"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79EF3A0D"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r>
      <w:tr w:rsidR="00964AE2" w:rsidRPr="00964AE2" w14:paraId="206B7D6A" w14:textId="77777777" w:rsidTr="00964AE2">
        <w:trPr>
          <w:trHeight w:val="300"/>
        </w:trPr>
        <w:tc>
          <w:tcPr>
            <w:tcW w:w="800" w:type="dxa"/>
            <w:tcBorders>
              <w:top w:val="single" w:sz="4" w:space="0" w:color="auto"/>
              <w:left w:val="single" w:sz="4" w:space="0" w:color="auto"/>
              <w:bottom w:val="single" w:sz="4" w:space="0" w:color="auto"/>
              <w:right w:val="nil"/>
            </w:tcBorders>
            <w:shd w:val="clear" w:color="000000" w:fill="D9E1F2"/>
            <w:noWrap/>
            <w:vAlign w:val="bottom"/>
            <w:hideMark/>
          </w:tcPr>
          <w:p w14:paraId="49F41577"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97" w:type="dxa"/>
            <w:tcBorders>
              <w:top w:val="nil"/>
              <w:left w:val="single" w:sz="4" w:space="0" w:color="auto"/>
              <w:bottom w:val="single" w:sz="4" w:space="0" w:color="auto"/>
              <w:right w:val="nil"/>
            </w:tcBorders>
            <w:shd w:val="clear" w:color="000000" w:fill="D9E1F2"/>
            <w:noWrap/>
            <w:vAlign w:val="bottom"/>
            <w:hideMark/>
          </w:tcPr>
          <w:p w14:paraId="33E854CB"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35" w:type="dxa"/>
            <w:tcBorders>
              <w:top w:val="nil"/>
              <w:left w:val="single" w:sz="4" w:space="0" w:color="auto"/>
              <w:bottom w:val="single" w:sz="4" w:space="0" w:color="auto"/>
              <w:right w:val="single" w:sz="4" w:space="0" w:color="auto"/>
            </w:tcBorders>
            <w:shd w:val="clear" w:color="000000" w:fill="D9E1F2"/>
            <w:noWrap/>
            <w:vAlign w:val="bottom"/>
            <w:hideMark/>
          </w:tcPr>
          <w:p w14:paraId="7309AC10"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79" w:type="dxa"/>
            <w:tcBorders>
              <w:top w:val="nil"/>
              <w:left w:val="nil"/>
              <w:bottom w:val="single" w:sz="4" w:space="0" w:color="auto"/>
              <w:right w:val="single" w:sz="4" w:space="0" w:color="auto"/>
            </w:tcBorders>
            <w:shd w:val="clear" w:color="000000" w:fill="D9E1F2"/>
            <w:noWrap/>
            <w:vAlign w:val="bottom"/>
            <w:hideMark/>
          </w:tcPr>
          <w:p w14:paraId="551AC41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01" w:type="dxa"/>
            <w:tcBorders>
              <w:top w:val="nil"/>
              <w:left w:val="nil"/>
              <w:bottom w:val="single" w:sz="4" w:space="0" w:color="auto"/>
              <w:right w:val="single" w:sz="4" w:space="0" w:color="auto"/>
            </w:tcBorders>
            <w:shd w:val="clear" w:color="000000" w:fill="D9E1F2"/>
            <w:noWrap/>
            <w:vAlign w:val="bottom"/>
            <w:hideMark/>
          </w:tcPr>
          <w:p w14:paraId="7EE298B9"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060" w:type="dxa"/>
            <w:tcBorders>
              <w:top w:val="nil"/>
              <w:left w:val="nil"/>
              <w:bottom w:val="single" w:sz="4" w:space="0" w:color="auto"/>
              <w:right w:val="single" w:sz="4" w:space="0" w:color="auto"/>
            </w:tcBorders>
            <w:shd w:val="clear" w:color="000000" w:fill="D9E1F2"/>
            <w:noWrap/>
            <w:vAlign w:val="bottom"/>
            <w:hideMark/>
          </w:tcPr>
          <w:p w14:paraId="5609EBA4"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14:paraId="55A1C4EC"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3A0C837A"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0D1CAED3"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r>
      <w:tr w:rsidR="00964AE2" w:rsidRPr="00964AE2" w14:paraId="2E252563" w14:textId="77777777" w:rsidTr="00964AE2">
        <w:trPr>
          <w:trHeight w:val="300"/>
        </w:trPr>
        <w:tc>
          <w:tcPr>
            <w:tcW w:w="800" w:type="dxa"/>
            <w:tcBorders>
              <w:top w:val="single" w:sz="4" w:space="0" w:color="auto"/>
              <w:left w:val="single" w:sz="4" w:space="0" w:color="auto"/>
              <w:bottom w:val="single" w:sz="4" w:space="0" w:color="auto"/>
              <w:right w:val="nil"/>
            </w:tcBorders>
            <w:shd w:val="clear" w:color="000000" w:fill="D9E1F2"/>
            <w:noWrap/>
            <w:vAlign w:val="bottom"/>
            <w:hideMark/>
          </w:tcPr>
          <w:p w14:paraId="56B71E27"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97" w:type="dxa"/>
            <w:tcBorders>
              <w:top w:val="nil"/>
              <w:left w:val="single" w:sz="4" w:space="0" w:color="auto"/>
              <w:bottom w:val="single" w:sz="4" w:space="0" w:color="auto"/>
              <w:right w:val="nil"/>
            </w:tcBorders>
            <w:shd w:val="clear" w:color="000000" w:fill="D9E1F2"/>
            <w:noWrap/>
            <w:vAlign w:val="bottom"/>
            <w:hideMark/>
          </w:tcPr>
          <w:p w14:paraId="4A0CA56B"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35" w:type="dxa"/>
            <w:tcBorders>
              <w:top w:val="nil"/>
              <w:left w:val="single" w:sz="4" w:space="0" w:color="auto"/>
              <w:bottom w:val="single" w:sz="4" w:space="0" w:color="auto"/>
              <w:right w:val="single" w:sz="4" w:space="0" w:color="auto"/>
            </w:tcBorders>
            <w:shd w:val="clear" w:color="000000" w:fill="D9E1F2"/>
            <w:noWrap/>
            <w:vAlign w:val="bottom"/>
            <w:hideMark/>
          </w:tcPr>
          <w:p w14:paraId="6232DF3F"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79" w:type="dxa"/>
            <w:tcBorders>
              <w:top w:val="nil"/>
              <w:left w:val="nil"/>
              <w:bottom w:val="single" w:sz="4" w:space="0" w:color="auto"/>
              <w:right w:val="single" w:sz="4" w:space="0" w:color="auto"/>
            </w:tcBorders>
            <w:shd w:val="clear" w:color="000000" w:fill="D9E1F2"/>
            <w:noWrap/>
            <w:vAlign w:val="bottom"/>
            <w:hideMark/>
          </w:tcPr>
          <w:p w14:paraId="54AB6ADF"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01" w:type="dxa"/>
            <w:tcBorders>
              <w:top w:val="nil"/>
              <w:left w:val="nil"/>
              <w:bottom w:val="single" w:sz="4" w:space="0" w:color="auto"/>
              <w:right w:val="single" w:sz="4" w:space="0" w:color="auto"/>
            </w:tcBorders>
            <w:shd w:val="clear" w:color="000000" w:fill="D9E1F2"/>
            <w:noWrap/>
            <w:vAlign w:val="bottom"/>
            <w:hideMark/>
          </w:tcPr>
          <w:p w14:paraId="4F2FD7EF"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060" w:type="dxa"/>
            <w:tcBorders>
              <w:top w:val="nil"/>
              <w:left w:val="nil"/>
              <w:bottom w:val="single" w:sz="4" w:space="0" w:color="auto"/>
              <w:right w:val="single" w:sz="4" w:space="0" w:color="auto"/>
            </w:tcBorders>
            <w:shd w:val="clear" w:color="000000" w:fill="D9E1F2"/>
            <w:noWrap/>
            <w:vAlign w:val="bottom"/>
            <w:hideMark/>
          </w:tcPr>
          <w:p w14:paraId="797BCD61"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14:paraId="1D82EF1D"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431BDC2A"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1EDA0CA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r>
      <w:tr w:rsidR="00964AE2" w:rsidRPr="00964AE2" w14:paraId="7584193E" w14:textId="77777777" w:rsidTr="00964AE2">
        <w:trPr>
          <w:trHeight w:val="300"/>
        </w:trPr>
        <w:tc>
          <w:tcPr>
            <w:tcW w:w="800" w:type="dxa"/>
            <w:tcBorders>
              <w:top w:val="single" w:sz="4" w:space="0" w:color="auto"/>
              <w:left w:val="single" w:sz="4" w:space="0" w:color="auto"/>
              <w:bottom w:val="single" w:sz="4" w:space="0" w:color="auto"/>
              <w:right w:val="nil"/>
            </w:tcBorders>
            <w:shd w:val="clear" w:color="000000" w:fill="D9E1F2"/>
            <w:noWrap/>
            <w:vAlign w:val="bottom"/>
            <w:hideMark/>
          </w:tcPr>
          <w:p w14:paraId="621806F4"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97" w:type="dxa"/>
            <w:tcBorders>
              <w:top w:val="nil"/>
              <w:left w:val="single" w:sz="4" w:space="0" w:color="auto"/>
              <w:bottom w:val="single" w:sz="4" w:space="0" w:color="auto"/>
              <w:right w:val="nil"/>
            </w:tcBorders>
            <w:shd w:val="clear" w:color="000000" w:fill="D9E1F2"/>
            <w:noWrap/>
            <w:vAlign w:val="bottom"/>
            <w:hideMark/>
          </w:tcPr>
          <w:p w14:paraId="4ECF9D20"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35" w:type="dxa"/>
            <w:tcBorders>
              <w:top w:val="nil"/>
              <w:left w:val="single" w:sz="4" w:space="0" w:color="auto"/>
              <w:bottom w:val="single" w:sz="4" w:space="0" w:color="auto"/>
              <w:right w:val="single" w:sz="4" w:space="0" w:color="auto"/>
            </w:tcBorders>
            <w:shd w:val="clear" w:color="000000" w:fill="D9E1F2"/>
            <w:noWrap/>
            <w:vAlign w:val="bottom"/>
            <w:hideMark/>
          </w:tcPr>
          <w:p w14:paraId="0DCBB057"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79" w:type="dxa"/>
            <w:tcBorders>
              <w:top w:val="nil"/>
              <w:left w:val="nil"/>
              <w:bottom w:val="single" w:sz="4" w:space="0" w:color="auto"/>
              <w:right w:val="single" w:sz="4" w:space="0" w:color="auto"/>
            </w:tcBorders>
            <w:shd w:val="clear" w:color="000000" w:fill="D9E1F2"/>
            <w:noWrap/>
            <w:vAlign w:val="bottom"/>
            <w:hideMark/>
          </w:tcPr>
          <w:p w14:paraId="5A38B9AB"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01" w:type="dxa"/>
            <w:tcBorders>
              <w:top w:val="nil"/>
              <w:left w:val="nil"/>
              <w:bottom w:val="single" w:sz="4" w:space="0" w:color="auto"/>
              <w:right w:val="single" w:sz="4" w:space="0" w:color="auto"/>
            </w:tcBorders>
            <w:shd w:val="clear" w:color="000000" w:fill="D9E1F2"/>
            <w:noWrap/>
            <w:vAlign w:val="bottom"/>
            <w:hideMark/>
          </w:tcPr>
          <w:p w14:paraId="4D37BA93"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060" w:type="dxa"/>
            <w:tcBorders>
              <w:top w:val="nil"/>
              <w:left w:val="nil"/>
              <w:bottom w:val="single" w:sz="4" w:space="0" w:color="auto"/>
              <w:right w:val="single" w:sz="4" w:space="0" w:color="auto"/>
            </w:tcBorders>
            <w:shd w:val="clear" w:color="000000" w:fill="D9E1F2"/>
            <w:noWrap/>
            <w:vAlign w:val="bottom"/>
            <w:hideMark/>
          </w:tcPr>
          <w:p w14:paraId="6DFD70F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14:paraId="2EE4A714"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14EA65D6"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7F5185B9"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r>
      <w:tr w:rsidR="00964AE2" w:rsidRPr="00964AE2" w14:paraId="4FAF13AC" w14:textId="77777777" w:rsidTr="00964AE2">
        <w:trPr>
          <w:trHeight w:val="300"/>
        </w:trPr>
        <w:tc>
          <w:tcPr>
            <w:tcW w:w="800" w:type="dxa"/>
            <w:tcBorders>
              <w:top w:val="single" w:sz="4" w:space="0" w:color="auto"/>
              <w:left w:val="single" w:sz="4" w:space="0" w:color="auto"/>
              <w:bottom w:val="single" w:sz="4" w:space="0" w:color="auto"/>
              <w:right w:val="nil"/>
            </w:tcBorders>
            <w:shd w:val="clear" w:color="000000" w:fill="D9E1F2"/>
            <w:noWrap/>
            <w:vAlign w:val="bottom"/>
            <w:hideMark/>
          </w:tcPr>
          <w:p w14:paraId="09C24FF9"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97" w:type="dxa"/>
            <w:tcBorders>
              <w:top w:val="nil"/>
              <w:left w:val="single" w:sz="4" w:space="0" w:color="auto"/>
              <w:bottom w:val="single" w:sz="4" w:space="0" w:color="auto"/>
              <w:right w:val="nil"/>
            </w:tcBorders>
            <w:shd w:val="clear" w:color="000000" w:fill="D9E1F2"/>
            <w:noWrap/>
            <w:vAlign w:val="bottom"/>
            <w:hideMark/>
          </w:tcPr>
          <w:p w14:paraId="7E82A94B"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35" w:type="dxa"/>
            <w:tcBorders>
              <w:top w:val="nil"/>
              <w:left w:val="single" w:sz="4" w:space="0" w:color="auto"/>
              <w:bottom w:val="single" w:sz="4" w:space="0" w:color="auto"/>
              <w:right w:val="single" w:sz="4" w:space="0" w:color="auto"/>
            </w:tcBorders>
            <w:shd w:val="clear" w:color="000000" w:fill="D9E1F2"/>
            <w:noWrap/>
            <w:vAlign w:val="bottom"/>
            <w:hideMark/>
          </w:tcPr>
          <w:p w14:paraId="75A59808"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79" w:type="dxa"/>
            <w:tcBorders>
              <w:top w:val="nil"/>
              <w:left w:val="nil"/>
              <w:bottom w:val="single" w:sz="4" w:space="0" w:color="auto"/>
              <w:right w:val="single" w:sz="4" w:space="0" w:color="auto"/>
            </w:tcBorders>
            <w:shd w:val="clear" w:color="000000" w:fill="D9E1F2"/>
            <w:noWrap/>
            <w:vAlign w:val="bottom"/>
            <w:hideMark/>
          </w:tcPr>
          <w:p w14:paraId="6CC6596C"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01" w:type="dxa"/>
            <w:tcBorders>
              <w:top w:val="nil"/>
              <w:left w:val="nil"/>
              <w:bottom w:val="single" w:sz="4" w:space="0" w:color="auto"/>
              <w:right w:val="single" w:sz="4" w:space="0" w:color="auto"/>
            </w:tcBorders>
            <w:shd w:val="clear" w:color="000000" w:fill="D9E1F2"/>
            <w:noWrap/>
            <w:vAlign w:val="bottom"/>
            <w:hideMark/>
          </w:tcPr>
          <w:p w14:paraId="10618171"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060" w:type="dxa"/>
            <w:tcBorders>
              <w:top w:val="nil"/>
              <w:left w:val="nil"/>
              <w:bottom w:val="single" w:sz="4" w:space="0" w:color="auto"/>
              <w:right w:val="single" w:sz="4" w:space="0" w:color="auto"/>
            </w:tcBorders>
            <w:shd w:val="clear" w:color="000000" w:fill="D9E1F2"/>
            <w:noWrap/>
            <w:vAlign w:val="bottom"/>
            <w:hideMark/>
          </w:tcPr>
          <w:p w14:paraId="07AF939C"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14:paraId="75BE8D0D"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2A363392"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7C6527A6"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r>
      <w:tr w:rsidR="00964AE2" w:rsidRPr="00964AE2" w14:paraId="27684ED4" w14:textId="77777777" w:rsidTr="00964AE2">
        <w:trPr>
          <w:trHeight w:val="300"/>
        </w:trPr>
        <w:tc>
          <w:tcPr>
            <w:tcW w:w="800" w:type="dxa"/>
            <w:tcBorders>
              <w:top w:val="single" w:sz="4" w:space="0" w:color="auto"/>
              <w:left w:val="single" w:sz="4" w:space="0" w:color="auto"/>
              <w:bottom w:val="single" w:sz="4" w:space="0" w:color="auto"/>
              <w:right w:val="nil"/>
            </w:tcBorders>
            <w:shd w:val="clear" w:color="000000" w:fill="D9E1F2"/>
            <w:noWrap/>
            <w:vAlign w:val="bottom"/>
            <w:hideMark/>
          </w:tcPr>
          <w:p w14:paraId="0A929DC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97" w:type="dxa"/>
            <w:tcBorders>
              <w:top w:val="nil"/>
              <w:left w:val="single" w:sz="4" w:space="0" w:color="auto"/>
              <w:bottom w:val="single" w:sz="4" w:space="0" w:color="auto"/>
              <w:right w:val="nil"/>
            </w:tcBorders>
            <w:shd w:val="clear" w:color="000000" w:fill="D9E1F2"/>
            <w:noWrap/>
            <w:vAlign w:val="bottom"/>
            <w:hideMark/>
          </w:tcPr>
          <w:p w14:paraId="35BCA607"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35" w:type="dxa"/>
            <w:tcBorders>
              <w:top w:val="nil"/>
              <w:left w:val="single" w:sz="4" w:space="0" w:color="auto"/>
              <w:bottom w:val="single" w:sz="4" w:space="0" w:color="auto"/>
              <w:right w:val="single" w:sz="4" w:space="0" w:color="auto"/>
            </w:tcBorders>
            <w:shd w:val="clear" w:color="000000" w:fill="D9E1F2"/>
            <w:noWrap/>
            <w:vAlign w:val="bottom"/>
            <w:hideMark/>
          </w:tcPr>
          <w:p w14:paraId="213A2B3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79" w:type="dxa"/>
            <w:tcBorders>
              <w:top w:val="nil"/>
              <w:left w:val="nil"/>
              <w:bottom w:val="single" w:sz="4" w:space="0" w:color="auto"/>
              <w:right w:val="single" w:sz="4" w:space="0" w:color="auto"/>
            </w:tcBorders>
            <w:shd w:val="clear" w:color="000000" w:fill="D9E1F2"/>
            <w:noWrap/>
            <w:vAlign w:val="bottom"/>
            <w:hideMark/>
          </w:tcPr>
          <w:p w14:paraId="4F99B50D"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01" w:type="dxa"/>
            <w:tcBorders>
              <w:top w:val="nil"/>
              <w:left w:val="nil"/>
              <w:bottom w:val="single" w:sz="4" w:space="0" w:color="auto"/>
              <w:right w:val="single" w:sz="4" w:space="0" w:color="auto"/>
            </w:tcBorders>
            <w:shd w:val="clear" w:color="000000" w:fill="D9E1F2"/>
            <w:noWrap/>
            <w:vAlign w:val="bottom"/>
            <w:hideMark/>
          </w:tcPr>
          <w:p w14:paraId="56C39128"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060" w:type="dxa"/>
            <w:tcBorders>
              <w:top w:val="nil"/>
              <w:left w:val="nil"/>
              <w:bottom w:val="single" w:sz="4" w:space="0" w:color="auto"/>
              <w:right w:val="single" w:sz="4" w:space="0" w:color="auto"/>
            </w:tcBorders>
            <w:shd w:val="clear" w:color="000000" w:fill="D9E1F2"/>
            <w:noWrap/>
            <w:vAlign w:val="bottom"/>
            <w:hideMark/>
          </w:tcPr>
          <w:p w14:paraId="27A498C7"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14:paraId="7085DDAF"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5A968925"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5C1832F9"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r>
      <w:tr w:rsidR="00964AE2" w:rsidRPr="00964AE2" w14:paraId="41EDA08F" w14:textId="77777777" w:rsidTr="00964AE2">
        <w:trPr>
          <w:trHeight w:val="300"/>
        </w:trPr>
        <w:tc>
          <w:tcPr>
            <w:tcW w:w="800" w:type="dxa"/>
            <w:tcBorders>
              <w:top w:val="single" w:sz="4" w:space="0" w:color="auto"/>
              <w:left w:val="single" w:sz="4" w:space="0" w:color="auto"/>
              <w:bottom w:val="single" w:sz="4" w:space="0" w:color="auto"/>
              <w:right w:val="nil"/>
            </w:tcBorders>
            <w:shd w:val="clear" w:color="000000" w:fill="D9E1F2"/>
            <w:noWrap/>
            <w:vAlign w:val="bottom"/>
            <w:hideMark/>
          </w:tcPr>
          <w:p w14:paraId="67A4E2B8"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97" w:type="dxa"/>
            <w:tcBorders>
              <w:top w:val="nil"/>
              <w:left w:val="single" w:sz="4" w:space="0" w:color="auto"/>
              <w:bottom w:val="single" w:sz="4" w:space="0" w:color="auto"/>
              <w:right w:val="nil"/>
            </w:tcBorders>
            <w:shd w:val="clear" w:color="000000" w:fill="D9E1F2"/>
            <w:noWrap/>
            <w:vAlign w:val="bottom"/>
            <w:hideMark/>
          </w:tcPr>
          <w:p w14:paraId="3B9AA687"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35" w:type="dxa"/>
            <w:tcBorders>
              <w:top w:val="nil"/>
              <w:left w:val="single" w:sz="4" w:space="0" w:color="auto"/>
              <w:bottom w:val="single" w:sz="4" w:space="0" w:color="auto"/>
              <w:right w:val="single" w:sz="4" w:space="0" w:color="auto"/>
            </w:tcBorders>
            <w:shd w:val="clear" w:color="000000" w:fill="D9E1F2"/>
            <w:noWrap/>
            <w:vAlign w:val="bottom"/>
            <w:hideMark/>
          </w:tcPr>
          <w:p w14:paraId="36F36249"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79" w:type="dxa"/>
            <w:tcBorders>
              <w:top w:val="nil"/>
              <w:left w:val="nil"/>
              <w:bottom w:val="single" w:sz="4" w:space="0" w:color="auto"/>
              <w:right w:val="single" w:sz="4" w:space="0" w:color="auto"/>
            </w:tcBorders>
            <w:shd w:val="clear" w:color="000000" w:fill="D9E1F2"/>
            <w:noWrap/>
            <w:vAlign w:val="bottom"/>
            <w:hideMark/>
          </w:tcPr>
          <w:p w14:paraId="320E4ACF"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01" w:type="dxa"/>
            <w:tcBorders>
              <w:top w:val="nil"/>
              <w:left w:val="nil"/>
              <w:bottom w:val="single" w:sz="4" w:space="0" w:color="auto"/>
              <w:right w:val="single" w:sz="4" w:space="0" w:color="auto"/>
            </w:tcBorders>
            <w:shd w:val="clear" w:color="000000" w:fill="D9E1F2"/>
            <w:noWrap/>
            <w:vAlign w:val="bottom"/>
            <w:hideMark/>
          </w:tcPr>
          <w:p w14:paraId="6958BB31"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060" w:type="dxa"/>
            <w:tcBorders>
              <w:top w:val="nil"/>
              <w:left w:val="nil"/>
              <w:bottom w:val="single" w:sz="4" w:space="0" w:color="auto"/>
              <w:right w:val="single" w:sz="4" w:space="0" w:color="auto"/>
            </w:tcBorders>
            <w:shd w:val="clear" w:color="000000" w:fill="D9E1F2"/>
            <w:noWrap/>
            <w:vAlign w:val="bottom"/>
            <w:hideMark/>
          </w:tcPr>
          <w:p w14:paraId="0C123865"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14:paraId="320A3C41"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4DB660FB"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68B34F14"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r>
      <w:tr w:rsidR="00964AE2" w:rsidRPr="00964AE2" w14:paraId="2DD94D97" w14:textId="77777777" w:rsidTr="00964AE2">
        <w:trPr>
          <w:trHeight w:val="30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14:paraId="5435762C" w14:textId="77777777" w:rsidR="00964AE2" w:rsidRPr="00964AE2" w:rsidRDefault="00964AE2" w:rsidP="00964AE2">
            <w:pPr>
              <w:spacing w:after="0" w:line="240" w:lineRule="auto"/>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Total</w:t>
            </w:r>
          </w:p>
        </w:tc>
        <w:tc>
          <w:tcPr>
            <w:tcW w:w="897" w:type="dxa"/>
            <w:tcBorders>
              <w:top w:val="nil"/>
              <w:left w:val="nil"/>
              <w:bottom w:val="single" w:sz="4" w:space="0" w:color="auto"/>
              <w:right w:val="single" w:sz="4" w:space="0" w:color="auto"/>
            </w:tcBorders>
            <w:shd w:val="clear" w:color="auto" w:fill="auto"/>
            <w:noWrap/>
            <w:vAlign w:val="bottom"/>
            <w:hideMark/>
          </w:tcPr>
          <w:p w14:paraId="2203693A" w14:textId="77777777" w:rsidR="00964AE2" w:rsidRPr="00964AE2" w:rsidRDefault="00964AE2" w:rsidP="00964AE2">
            <w:pPr>
              <w:spacing w:after="0" w:line="240" w:lineRule="auto"/>
              <w:jc w:val="right"/>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0</w:t>
            </w:r>
          </w:p>
        </w:tc>
        <w:tc>
          <w:tcPr>
            <w:tcW w:w="835" w:type="dxa"/>
            <w:tcBorders>
              <w:top w:val="nil"/>
              <w:left w:val="nil"/>
              <w:bottom w:val="single" w:sz="4" w:space="0" w:color="auto"/>
              <w:right w:val="nil"/>
            </w:tcBorders>
            <w:shd w:val="clear" w:color="000000" w:fill="D0CECE"/>
            <w:noWrap/>
            <w:vAlign w:val="bottom"/>
            <w:hideMark/>
          </w:tcPr>
          <w:p w14:paraId="77E8977B" w14:textId="77777777" w:rsidR="00964AE2" w:rsidRPr="00964AE2" w:rsidRDefault="00964AE2" w:rsidP="00964AE2">
            <w:pPr>
              <w:spacing w:after="0" w:line="240" w:lineRule="auto"/>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 </w:t>
            </w:r>
          </w:p>
        </w:tc>
        <w:tc>
          <w:tcPr>
            <w:tcW w:w="1179" w:type="dxa"/>
            <w:tcBorders>
              <w:top w:val="nil"/>
              <w:left w:val="nil"/>
              <w:bottom w:val="single" w:sz="4" w:space="0" w:color="auto"/>
              <w:right w:val="single" w:sz="4" w:space="0" w:color="auto"/>
            </w:tcBorders>
            <w:shd w:val="clear" w:color="000000" w:fill="D0CECE"/>
            <w:noWrap/>
            <w:vAlign w:val="bottom"/>
            <w:hideMark/>
          </w:tcPr>
          <w:p w14:paraId="3108397A" w14:textId="77777777" w:rsidR="00964AE2" w:rsidRPr="00964AE2" w:rsidRDefault="00964AE2" w:rsidP="00964AE2">
            <w:pPr>
              <w:spacing w:after="0" w:line="240" w:lineRule="auto"/>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 </w:t>
            </w:r>
          </w:p>
        </w:tc>
        <w:tc>
          <w:tcPr>
            <w:tcW w:w="1201" w:type="dxa"/>
            <w:tcBorders>
              <w:top w:val="nil"/>
              <w:left w:val="nil"/>
              <w:bottom w:val="single" w:sz="4" w:space="0" w:color="auto"/>
              <w:right w:val="single" w:sz="4" w:space="0" w:color="auto"/>
            </w:tcBorders>
            <w:shd w:val="clear" w:color="auto" w:fill="auto"/>
            <w:noWrap/>
            <w:vAlign w:val="bottom"/>
            <w:hideMark/>
          </w:tcPr>
          <w:p w14:paraId="2391D776" w14:textId="77777777" w:rsidR="00964AE2" w:rsidRPr="00964AE2" w:rsidRDefault="00964AE2" w:rsidP="00964AE2">
            <w:pPr>
              <w:spacing w:after="0" w:line="240" w:lineRule="auto"/>
              <w:jc w:val="right"/>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0</w:t>
            </w:r>
          </w:p>
        </w:tc>
        <w:tc>
          <w:tcPr>
            <w:tcW w:w="1060" w:type="dxa"/>
            <w:tcBorders>
              <w:top w:val="nil"/>
              <w:left w:val="nil"/>
              <w:bottom w:val="single" w:sz="4" w:space="0" w:color="auto"/>
              <w:right w:val="single" w:sz="4" w:space="0" w:color="auto"/>
            </w:tcBorders>
            <w:shd w:val="clear" w:color="000000" w:fill="D9D9D9"/>
            <w:noWrap/>
            <w:vAlign w:val="bottom"/>
            <w:hideMark/>
          </w:tcPr>
          <w:p w14:paraId="2D03910D"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14:paraId="7CE068A0" w14:textId="77777777" w:rsidR="00964AE2" w:rsidRPr="00964AE2" w:rsidRDefault="00964AE2" w:rsidP="00964AE2">
            <w:pPr>
              <w:spacing w:after="0" w:line="240" w:lineRule="auto"/>
              <w:jc w:val="right"/>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0.00</w:t>
            </w:r>
          </w:p>
        </w:tc>
        <w:tc>
          <w:tcPr>
            <w:tcW w:w="1160" w:type="dxa"/>
            <w:tcBorders>
              <w:top w:val="nil"/>
              <w:left w:val="nil"/>
              <w:bottom w:val="single" w:sz="4" w:space="0" w:color="auto"/>
              <w:right w:val="single" w:sz="4" w:space="0" w:color="auto"/>
            </w:tcBorders>
            <w:shd w:val="clear" w:color="auto" w:fill="auto"/>
            <w:noWrap/>
            <w:vAlign w:val="bottom"/>
            <w:hideMark/>
          </w:tcPr>
          <w:p w14:paraId="481AB836" w14:textId="77777777" w:rsidR="00964AE2" w:rsidRPr="00964AE2" w:rsidRDefault="00964AE2" w:rsidP="00964AE2">
            <w:pPr>
              <w:spacing w:after="0" w:line="240" w:lineRule="auto"/>
              <w:jc w:val="right"/>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4419D3A6" w14:textId="77777777" w:rsidR="00964AE2" w:rsidRPr="00964AE2" w:rsidRDefault="00964AE2" w:rsidP="00964AE2">
            <w:pPr>
              <w:spacing w:after="0" w:line="240" w:lineRule="auto"/>
              <w:jc w:val="right"/>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$0.00</w:t>
            </w:r>
          </w:p>
        </w:tc>
      </w:tr>
    </w:tbl>
    <w:p w14:paraId="0F4FFCF5" w14:textId="77777777" w:rsidR="00F315F3" w:rsidRDefault="00EA3A59" w:rsidP="00F953CE">
      <w:pPr>
        <w:spacing w:line="240" w:lineRule="auto"/>
        <w:rPr>
          <w:rFonts w:cs="Segoe UI"/>
          <w:b/>
          <w:sz w:val="20"/>
        </w:rPr>
      </w:pPr>
    </w:p>
    <w:p w14:paraId="1AD3CAAB" w14:textId="73D06E26" w:rsidR="00964AE2" w:rsidRDefault="00964AE2" w:rsidP="00F953CE">
      <w:pPr>
        <w:spacing w:line="240" w:lineRule="auto"/>
        <w:rPr>
          <w:rFonts w:cs="Segoe UI"/>
          <w:b/>
          <w:sz w:val="20"/>
        </w:rPr>
      </w:pPr>
      <w:r>
        <w:rPr>
          <w:rFonts w:cs="Segoe UI"/>
          <w:b/>
          <w:sz w:val="20"/>
        </w:rPr>
        <w:t>Totals summary table</w:t>
      </w:r>
    </w:p>
    <w:p w14:paraId="391F215D" w14:textId="6639D0A4" w:rsidR="007C55A7" w:rsidRPr="00964AE2" w:rsidRDefault="00964AE2" w:rsidP="00F953CE">
      <w:pPr>
        <w:spacing w:line="240" w:lineRule="auto"/>
        <w:rPr>
          <w:rFonts w:cs="Segoe UI"/>
          <w:i/>
          <w:color w:val="FF0000"/>
          <w:sz w:val="20"/>
        </w:rPr>
      </w:pPr>
      <w:r w:rsidRPr="00964AE2">
        <w:rPr>
          <w:rFonts w:cs="Segoe UI"/>
          <w:i/>
          <w:color w:val="FF0000"/>
          <w:sz w:val="20"/>
        </w:rPr>
        <w:t>Insert table containing totals</w:t>
      </w:r>
      <w:r>
        <w:rPr>
          <w:rFonts w:cs="Segoe UI"/>
          <w:i/>
          <w:color w:val="FF0000"/>
          <w:sz w:val="20"/>
        </w:rPr>
        <w:t xml:space="preserve"> from </w:t>
      </w:r>
      <w:r w:rsidRPr="00964AE2">
        <w:rPr>
          <w:rFonts w:cs="Segoe UI"/>
          <w:i/>
          <w:color w:val="FF0000"/>
          <w:sz w:val="20"/>
        </w:rPr>
        <w:t>Summary Clearance Table</w:t>
      </w:r>
      <w:r w:rsidR="00724AB2">
        <w:rPr>
          <w:rFonts w:cs="Segoe UI"/>
          <w:i/>
          <w:color w:val="FF0000"/>
          <w:sz w:val="20"/>
        </w:rPr>
        <w:t xml:space="preserve"> as well as Economies of scale and rainfall.</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418"/>
        <w:gridCol w:w="1134"/>
        <w:gridCol w:w="2126"/>
        <w:gridCol w:w="1276"/>
        <w:gridCol w:w="2268"/>
      </w:tblGrid>
      <w:tr w:rsidR="00964AE2" w:rsidRPr="00964AE2" w14:paraId="2B65259D" w14:textId="77777777" w:rsidTr="00964AE2">
        <w:trPr>
          <w:trHeight w:val="600"/>
        </w:trPr>
        <w:tc>
          <w:tcPr>
            <w:tcW w:w="1266" w:type="dxa"/>
            <w:shd w:val="clear" w:color="000000" w:fill="auto"/>
            <w:vAlign w:val="bottom"/>
            <w:hideMark/>
          </w:tcPr>
          <w:p w14:paraId="0C1D4FE0"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418" w:type="dxa"/>
            <w:shd w:val="clear" w:color="000000" w:fill="BFBFBF"/>
            <w:vAlign w:val="bottom"/>
            <w:hideMark/>
          </w:tcPr>
          <w:p w14:paraId="5B8DFFF1" w14:textId="77777777" w:rsidR="00964AE2" w:rsidRPr="00964AE2" w:rsidRDefault="00964AE2" w:rsidP="00964AE2">
            <w:pPr>
              <w:spacing w:after="0" w:line="240" w:lineRule="auto"/>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Total Biodiversity score</w:t>
            </w:r>
          </w:p>
        </w:tc>
        <w:tc>
          <w:tcPr>
            <w:tcW w:w="1134" w:type="dxa"/>
            <w:shd w:val="clear" w:color="000000" w:fill="BFBFBF"/>
            <w:vAlign w:val="bottom"/>
            <w:hideMark/>
          </w:tcPr>
          <w:p w14:paraId="71A0A9E6" w14:textId="77777777" w:rsidR="00964AE2" w:rsidRPr="00964AE2" w:rsidRDefault="00964AE2" w:rsidP="00964AE2">
            <w:pPr>
              <w:spacing w:after="0" w:line="240" w:lineRule="auto"/>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Total SEB points required</w:t>
            </w:r>
          </w:p>
        </w:tc>
        <w:tc>
          <w:tcPr>
            <w:tcW w:w="2126" w:type="dxa"/>
            <w:shd w:val="clear" w:color="000000" w:fill="BFBFBF"/>
            <w:vAlign w:val="bottom"/>
            <w:hideMark/>
          </w:tcPr>
          <w:p w14:paraId="3BA2C53B" w14:textId="77777777" w:rsidR="00964AE2" w:rsidRPr="00964AE2" w:rsidRDefault="00964AE2" w:rsidP="00964AE2">
            <w:pPr>
              <w:spacing w:after="0" w:line="240" w:lineRule="auto"/>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SEB Payment</w:t>
            </w:r>
          </w:p>
        </w:tc>
        <w:tc>
          <w:tcPr>
            <w:tcW w:w="1276" w:type="dxa"/>
            <w:shd w:val="clear" w:color="000000" w:fill="BFBFBF"/>
            <w:vAlign w:val="bottom"/>
            <w:hideMark/>
          </w:tcPr>
          <w:p w14:paraId="6E7538D4" w14:textId="77777777" w:rsidR="00964AE2" w:rsidRPr="00964AE2" w:rsidRDefault="00964AE2" w:rsidP="00964AE2">
            <w:pPr>
              <w:spacing w:after="0" w:line="240" w:lineRule="auto"/>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Admin Fee</w:t>
            </w:r>
          </w:p>
        </w:tc>
        <w:tc>
          <w:tcPr>
            <w:tcW w:w="2268" w:type="dxa"/>
            <w:shd w:val="clear" w:color="000000" w:fill="BFBFBF"/>
            <w:vAlign w:val="bottom"/>
            <w:hideMark/>
          </w:tcPr>
          <w:p w14:paraId="22121966" w14:textId="77777777" w:rsidR="00964AE2" w:rsidRPr="00964AE2" w:rsidRDefault="00964AE2" w:rsidP="00964AE2">
            <w:pPr>
              <w:spacing w:after="0" w:line="240" w:lineRule="auto"/>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Total Payment</w:t>
            </w:r>
          </w:p>
        </w:tc>
      </w:tr>
      <w:tr w:rsidR="00964AE2" w:rsidRPr="00964AE2" w14:paraId="285306D9" w14:textId="77777777" w:rsidTr="00964AE2">
        <w:trPr>
          <w:trHeight w:val="495"/>
        </w:trPr>
        <w:tc>
          <w:tcPr>
            <w:tcW w:w="1266" w:type="dxa"/>
            <w:shd w:val="clear" w:color="000000" w:fill="BFBFBF"/>
            <w:noWrap/>
            <w:vAlign w:val="bottom"/>
            <w:hideMark/>
          </w:tcPr>
          <w:p w14:paraId="6260BD6B" w14:textId="77777777" w:rsidR="00964AE2" w:rsidRPr="00964AE2" w:rsidRDefault="00964AE2" w:rsidP="00964AE2">
            <w:pPr>
              <w:spacing w:after="0" w:line="240" w:lineRule="auto"/>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Application</w:t>
            </w:r>
          </w:p>
        </w:tc>
        <w:tc>
          <w:tcPr>
            <w:tcW w:w="1418" w:type="dxa"/>
            <w:shd w:val="clear" w:color="auto" w:fill="auto"/>
            <w:noWrap/>
            <w:vAlign w:val="bottom"/>
            <w:hideMark/>
          </w:tcPr>
          <w:p w14:paraId="344F935B" w14:textId="77777777" w:rsidR="00964AE2" w:rsidRPr="00964AE2" w:rsidRDefault="00964AE2" w:rsidP="00964AE2">
            <w:pPr>
              <w:spacing w:after="0" w:line="240" w:lineRule="auto"/>
              <w:jc w:val="right"/>
              <w:rPr>
                <w:rFonts w:ascii="Calibri" w:eastAsia="Times New Roman" w:hAnsi="Calibri"/>
                <w:color w:val="000000"/>
                <w:sz w:val="24"/>
                <w:lang w:val="en-AU" w:eastAsia="en-AU"/>
              </w:rPr>
            </w:pPr>
            <w:r w:rsidRPr="00964AE2">
              <w:rPr>
                <w:rFonts w:ascii="Calibri" w:eastAsia="Times New Roman" w:hAnsi="Calibri"/>
                <w:color w:val="000000"/>
                <w:sz w:val="24"/>
                <w:lang w:val="en-AU" w:eastAsia="en-AU"/>
              </w:rPr>
              <w:t>0</w:t>
            </w:r>
          </w:p>
        </w:tc>
        <w:tc>
          <w:tcPr>
            <w:tcW w:w="1134" w:type="dxa"/>
            <w:shd w:val="clear" w:color="auto" w:fill="auto"/>
            <w:noWrap/>
            <w:vAlign w:val="bottom"/>
            <w:hideMark/>
          </w:tcPr>
          <w:p w14:paraId="6BD4C998" w14:textId="77777777" w:rsidR="00964AE2" w:rsidRPr="00964AE2" w:rsidRDefault="00964AE2" w:rsidP="00964AE2">
            <w:pPr>
              <w:spacing w:after="0" w:line="240" w:lineRule="auto"/>
              <w:jc w:val="right"/>
              <w:rPr>
                <w:rFonts w:ascii="Calibri" w:eastAsia="Times New Roman" w:hAnsi="Calibri"/>
                <w:color w:val="000000"/>
                <w:sz w:val="24"/>
                <w:lang w:val="en-AU" w:eastAsia="en-AU"/>
              </w:rPr>
            </w:pPr>
            <w:r w:rsidRPr="00964AE2">
              <w:rPr>
                <w:rFonts w:ascii="Calibri" w:eastAsia="Times New Roman" w:hAnsi="Calibri"/>
                <w:color w:val="000000"/>
                <w:sz w:val="24"/>
                <w:lang w:val="en-AU" w:eastAsia="en-AU"/>
              </w:rPr>
              <w:t>0</w:t>
            </w:r>
          </w:p>
        </w:tc>
        <w:tc>
          <w:tcPr>
            <w:tcW w:w="2126" w:type="dxa"/>
            <w:shd w:val="clear" w:color="auto" w:fill="auto"/>
            <w:noWrap/>
            <w:vAlign w:val="bottom"/>
            <w:hideMark/>
          </w:tcPr>
          <w:p w14:paraId="5D46CD9E" w14:textId="77777777" w:rsidR="00964AE2" w:rsidRPr="00964AE2" w:rsidRDefault="00964AE2" w:rsidP="00964AE2">
            <w:pPr>
              <w:spacing w:after="0" w:line="240" w:lineRule="auto"/>
              <w:jc w:val="right"/>
              <w:rPr>
                <w:rFonts w:ascii="Calibri" w:eastAsia="Times New Roman" w:hAnsi="Calibri"/>
                <w:color w:val="000000"/>
                <w:sz w:val="24"/>
                <w:lang w:val="en-AU" w:eastAsia="en-AU"/>
              </w:rPr>
            </w:pPr>
            <w:r w:rsidRPr="00964AE2">
              <w:rPr>
                <w:rFonts w:ascii="Calibri" w:eastAsia="Times New Roman" w:hAnsi="Calibri"/>
                <w:color w:val="000000"/>
                <w:sz w:val="24"/>
                <w:lang w:val="en-AU" w:eastAsia="en-AU"/>
              </w:rPr>
              <w:t>$0.00</w:t>
            </w:r>
          </w:p>
        </w:tc>
        <w:tc>
          <w:tcPr>
            <w:tcW w:w="1276" w:type="dxa"/>
            <w:shd w:val="clear" w:color="auto" w:fill="auto"/>
            <w:noWrap/>
            <w:vAlign w:val="bottom"/>
            <w:hideMark/>
          </w:tcPr>
          <w:p w14:paraId="004B1AEB" w14:textId="77777777" w:rsidR="00964AE2" w:rsidRPr="00964AE2" w:rsidRDefault="00964AE2" w:rsidP="00964AE2">
            <w:pPr>
              <w:spacing w:after="0" w:line="240" w:lineRule="auto"/>
              <w:jc w:val="right"/>
              <w:rPr>
                <w:rFonts w:ascii="Calibri" w:eastAsia="Times New Roman" w:hAnsi="Calibri"/>
                <w:color w:val="000000"/>
                <w:sz w:val="24"/>
                <w:lang w:val="en-AU" w:eastAsia="en-AU"/>
              </w:rPr>
            </w:pPr>
            <w:r w:rsidRPr="00964AE2">
              <w:rPr>
                <w:rFonts w:ascii="Calibri" w:eastAsia="Times New Roman" w:hAnsi="Calibri"/>
                <w:color w:val="000000"/>
                <w:sz w:val="24"/>
                <w:lang w:val="en-AU" w:eastAsia="en-AU"/>
              </w:rPr>
              <w:t>$0.00</w:t>
            </w:r>
          </w:p>
        </w:tc>
        <w:tc>
          <w:tcPr>
            <w:tcW w:w="2268" w:type="dxa"/>
            <w:shd w:val="clear" w:color="auto" w:fill="auto"/>
            <w:noWrap/>
            <w:vAlign w:val="bottom"/>
            <w:hideMark/>
          </w:tcPr>
          <w:p w14:paraId="5C5447CA" w14:textId="77777777" w:rsidR="00964AE2" w:rsidRPr="00964AE2" w:rsidRDefault="00964AE2" w:rsidP="00964AE2">
            <w:pPr>
              <w:spacing w:after="0" w:line="240" w:lineRule="auto"/>
              <w:jc w:val="right"/>
              <w:rPr>
                <w:rFonts w:ascii="Calibri" w:eastAsia="Times New Roman" w:hAnsi="Calibri"/>
                <w:color w:val="000000"/>
                <w:sz w:val="24"/>
                <w:lang w:val="en-AU" w:eastAsia="en-AU"/>
              </w:rPr>
            </w:pPr>
            <w:r w:rsidRPr="00964AE2">
              <w:rPr>
                <w:rFonts w:ascii="Calibri" w:eastAsia="Times New Roman" w:hAnsi="Calibri"/>
                <w:color w:val="000000"/>
                <w:sz w:val="24"/>
                <w:lang w:val="en-AU" w:eastAsia="en-AU"/>
              </w:rPr>
              <w:t>$0.00</w:t>
            </w:r>
          </w:p>
        </w:tc>
      </w:tr>
    </w:tbl>
    <w:p w14:paraId="1340D459" w14:textId="77777777" w:rsidR="007C55A7" w:rsidRDefault="007C55A7" w:rsidP="00F953CE">
      <w:pPr>
        <w:spacing w:line="240" w:lineRule="auto"/>
        <w:rPr>
          <w:rFonts w:cs="Segoe UI"/>
          <w:b/>
          <w:sz w:val="20"/>
        </w:rPr>
      </w:pPr>
    </w:p>
    <w:tbl>
      <w:tblPr>
        <w:tblW w:w="6800" w:type="dxa"/>
        <w:tblLook w:val="04A0" w:firstRow="1" w:lastRow="0" w:firstColumn="1" w:lastColumn="0" w:noHBand="0" w:noVBand="1"/>
      </w:tblPr>
      <w:tblGrid>
        <w:gridCol w:w="5560"/>
        <w:gridCol w:w="1240"/>
      </w:tblGrid>
      <w:tr w:rsidR="00724AB2" w:rsidRPr="00724AB2" w14:paraId="1056CE7E" w14:textId="77777777" w:rsidTr="00724AB2">
        <w:trPr>
          <w:trHeight w:val="300"/>
        </w:trPr>
        <w:tc>
          <w:tcPr>
            <w:tcW w:w="5560"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14:paraId="3C7EDD61" w14:textId="77777777" w:rsidR="00724AB2" w:rsidRPr="00724AB2" w:rsidRDefault="00724AB2" w:rsidP="00724AB2">
            <w:pPr>
              <w:spacing w:after="0" w:line="240" w:lineRule="auto"/>
              <w:rPr>
                <w:rFonts w:ascii="Calibri" w:eastAsia="Times New Roman" w:hAnsi="Calibri"/>
                <w:b/>
                <w:bCs/>
                <w:color w:val="000000"/>
                <w:sz w:val="22"/>
                <w:szCs w:val="22"/>
                <w:lang w:val="en-AU" w:eastAsia="en-AU"/>
              </w:rPr>
            </w:pPr>
            <w:r w:rsidRPr="00724AB2">
              <w:rPr>
                <w:rFonts w:ascii="Calibri" w:eastAsia="Times New Roman" w:hAnsi="Calibri"/>
                <w:b/>
                <w:bCs/>
                <w:color w:val="000000"/>
                <w:sz w:val="22"/>
                <w:szCs w:val="22"/>
                <w:lang w:val="en-AU" w:eastAsia="en-AU"/>
              </w:rPr>
              <w:t>Economies of Scale Factor</w:t>
            </w:r>
          </w:p>
        </w:tc>
        <w:tc>
          <w:tcPr>
            <w:tcW w:w="1240" w:type="dxa"/>
            <w:tcBorders>
              <w:top w:val="single" w:sz="4" w:space="0" w:color="auto"/>
              <w:left w:val="nil"/>
              <w:bottom w:val="single" w:sz="4" w:space="0" w:color="auto"/>
              <w:right w:val="single" w:sz="4" w:space="0" w:color="auto"/>
            </w:tcBorders>
            <w:shd w:val="clear" w:color="000000" w:fill="D9E1F2"/>
            <w:noWrap/>
            <w:vAlign w:val="bottom"/>
            <w:hideMark/>
          </w:tcPr>
          <w:p w14:paraId="69FFAB2D" w14:textId="77777777" w:rsidR="00724AB2" w:rsidRPr="00724AB2" w:rsidRDefault="00724AB2" w:rsidP="00724AB2">
            <w:pPr>
              <w:spacing w:after="0" w:line="240" w:lineRule="auto"/>
              <w:rPr>
                <w:rFonts w:ascii="Calibri" w:eastAsia="Times New Roman" w:hAnsi="Calibri"/>
                <w:color w:val="000000"/>
                <w:sz w:val="22"/>
                <w:szCs w:val="22"/>
                <w:lang w:val="en-AU" w:eastAsia="en-AU"/>
              </w:rPr>
            </w:pPr>
            <w:r w:rsidRPr="00724AB2">
              <w:rPr>
                <w:rFonts w:ascii="Calibri" w:eastAsia="Times New Roman" w:hAnsi="Calibri"/>
                <w:color w:val="000000"/>
                <w:sz w:val="22"/>
                <w:szCs w:val="22"/>
                <w:lang w:val="en-AU" w:eastAsia="en-AU"/>
              </w:rPr>
              <w:t> </w:t>
            </w:r>
          </w:p>
        </w:tc>
      </w:tr>
      <w:tr w:rsidR="00724AB2" w:rsidRPr="00724AB2" w14:paraId="2541BE9A" w14:textId="77777777" w:rsidTr="00724AB2">
        <w:trPr>
          <w:trHeight w:val="300"/>
        </w:trPr>
        <w:tc>
          <w:tcPr>
            <w:tcW w:w="5560"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14:paraId="6D3C75E3" w14:textId="77777777" w:rsidR="00724AB2" w:rsidRPr="00724AB2" w:rsidRDefault="00724AB2" w:rsidP="00724AB2">
            <w:pPr>
              <w:spacing w:after="0" w:line="240" w:lineRule="auto"/>
              <w:rPr>
                <w:rFonts w:ascii="Calibri" w:eastAsia="Times New Roman" w:hAnsi="Calibri"/>
                <w:b/>
                <w:bCs/>
                <w:color w:val="000000"/>
                <w:sz w:val="22"/>
                <w:szCs w:val="22"/>
                <w:lang w:val="en-AU" w:eastAsia="en-AU"/>
              </w:rPr>
            </w:pPr>
            <w:r w:rsidRPr="00724AB2">
              <w:rPr>
                <w:rFonts w:ascii="Calibri" w:eastAsia="Times New Roman" w:hAnsi="Calibri"/>
                <w:b/>
                <w:bCs/>
                <w:color w:val="000000"/>
                <w:sz w:val="22"/>
                <w:szCs w:val="22"/>
                <w:lang w:val="en-AU" w:eastAsia="en-AU"/>
              </w:rPr>
              <w:t xml:space="preserve">Rainfall (mm) </w:t>
            </w:r>
          </w:p>
        </w:tc>
        <w:tc>
          <w:tcPr>
            <w:tcW w:w="1240" w:type="dxa"/>
            <w:tcBorders>
              <w:top w:val="nil"/>
              <w:left w:val="nil"/>
              <w:bottom w:val="single" w:sz="4" w:space="0" w:color="auto"/>
              <w:right w:val="single" w:sz="4" w:space="0" w:color="auto"/>
            </w:tcBorders>
            <w:shd w:val="clear" w:color="000000" w:fill="D9E1F2"/>
            <w:noWrap/>
            <w:vAlign w:val="bottom"/>
            <w:hideMark/>
          </w:tcPr>
          <w:p w14:paraId="4383758F" w14:textId="77777777" w:rsidR="00724AB2" w:rsidRPr="00724AB2" w:rsidRDefault="00724AB2" w:rsidP="00724AB2">
            <w:pPr>
              <w:spacing w:after="0" w:line="240" w:lineRule="auto"/>
              <w:rPr>
                <w:rFonts w:ascii="Calibri" w:eastAsia="Times New Roman" w:hAnsi="Calibri"/>
                <w:color w:val="000000"/>
                <w:sz w:val="22"/>
                <w:szCs w:val="22"/>
                <w:lang w:val="en-AU" w:eastAsia="en-AU"/>
              </w:rPr>
            </w:pPr>
            <w:r w:rsidRPr="00724AB2">
              <w:rPr>
                <w:rFonts w:ascii="Calibri" w:eastAsia="Times New Roman" w:hAnsi="Calibri"/>
                <w:color w:val="000000"/>
                <w:sz w:val="22"/>
                <w:szCs w:val="22"/>
                <w:lang w:val="en-AU" w:eastAsia="en-AU"/>
              </w:rPr>
              <w:t> </w:t>
            </w:r>
          </w:p>
        </w:tc>
      </w:tr>
    </w:tbl>
    <w:p w14:paraId="49C4007E" w14:textId="77777777" w:rsidR="00724AB2" w:rsidRDefault="00724AB2" w:rsidP="00F953CE">
      <w:pPr>
        <w:spacing w:line="240" w:lineRule="auto"/>
        <w:rPr>
          <w:rFonts w:cs="Segoe UI"/>
          <w:b/>
          <w:sz w:val="20"/>
        </w:rPr>
      </w:pPr>
    </w:p>
    <w:p w14:paraId="322E3163" w14:textId="57EF070C" w:rsidR="009C544E" w:rsidRPr="00BE54A6" w:rsidRDefault="009C544E" w:rsidP="009C544E">
      <w:pPr>
        <w:pStyle w:val="Heading1"/>
        <w:spacing w:line="240" w:lineRule="auto"/>
        <w:rPr>
          <w:rFonts w:cs="Segoe UI"/>
        </w:rPr>
      </w:pPr>
      <w:r>
        <w:rPr>
          <w:rFonts w:cs="Segoe UI"/>
        </w:rPr>
        <w:t>6</w:t>
      </w:r>
      <w:r w:rsidRPr="00BE54A6">
        <w:rPr>
          <w:rFonts w:cs="Segoe UI"/>
        </w:rPr>
        <w:t xml:space="preserve">. Significant Environmental Benefit </w:t>
      </w:r>
    </w:p>
    <w:p w14:paraId="312972EA" w14:textId="77777777" w:rsidR="009C544E" w:rsidRPr="00BE54A6" w:rsidRDefault="009C544E" w:rsidP="009C544E">
      <w:pPr>
        <w:spacing w:line="240" w:lineRule="auto"/>
        <w:contextualSpacing/>
        <w:rPr>
          <w:rFonts w:cs="Segoe UI"/>
          <w:sz w:val="20"/>
        </w:rPr>
      </w:pPr>
      <w:r w:rsidRPr="00BE54A6">
        <w:rPr>
          <w:rFonts w:cs="Segoe UI"/>
          <w:sz w:val="20"/>
        </w:rPr>
        <w:t>A Significant Environmental Benefit (SEB) is requir</w:t>
      </w:r>
      <w:r>
        <w:rPr>
          <w:rFonts w:cs="Segoe UI"/>
          <w:sz w:val="20"/>
        </w:rPr>
        <w:t xml:space="preserve">ed for approval to clear under Division 5 of the </w:t>
      </w:r>
      <w:r w:rsidRPr="002D2396">
        <w:rPr>
          <w:rFonts w:cs="Segoe UI"/>
          <w:i/>
          <w:sz w:val="20"/>
        </w:rPr>
        <w:t>Native Vegetation Regulations 2017</w:t>
      </w:r>
      <w:r w:rsidRPr="00BE54A6">
        <w:rPr>
          <w:rFonts w:cs="Segoe UI"/>
          <w:sz w:val="20"/>
        </w:rPr>
        <w:t xml:space="preserve">.  The NVC must be satisfied that as a result of the loss of vegetation from the clearance that an SEB will result in a positive impact on the environment that is over and above the negative impact of the clearance.  </w:t>
      </w:r>
    </w:p>
    <w:p w14:paraId="336E95AC" w14:textId="77777777" w:rsidR="009C544E" w:rsidRPr="009C544E" w:rsidRDefault="009C544E" w:rsidP="009C544E">
      <w:pPr>
        <w:spacing w:line="240" w:lineRule="auto"/>
        <w:rPr>
          <w:rFonts w:cs="Segoe UI"/>
          <w:b/>
          <w:sz w:val="20"/>
        </w:rPr>
      </w:pPr>
    </w:p>
    <w:p w14:paraId="297F2682" w14:textId="3470C6A5" w:rsidR="009C544E" w:rsidRPr="00547DDB" w:rsidRDefault="009C544E" w:rsidP="009C544E">
      <w:pPr>
        <w:spacing w:line="240" w:lineRule="auto"/>
        <w:rPr>
          <w:rFonts w:cs="Segoe UI"/>
          <w:color w:val="FF0000"/>
          <w:sz w:val="20"/>
        </w:rPr>
      </w:pPr>
      <w:r w:rsidRPr="00547DDB">
        <w:rPr>
          <w:rFonts w:cs="Segoe UI"/>
          <w:color w:val="FF0000"/>
          <w:sz w:val="20"/>
        </w:rPr>
        <w:t>The Data Report must propose how the SEB will be achieved in accordance with the SEB Policy and Guide, by providing the following information.</w:t>
      </w:r>
    </w:p>
    <w:p w14:paraId="18C3FF84" w14:textId="77777777" w:rsidR="009C544E" w:rsidRDefault="009C544E" w:rsidP="00F953CE">
      <w:pPr>
        <w:spacing w:line="240" w:lineRule="auto"/>
        <w:rPr>
          <w:rFonts w:cs="Segoe UI"/>
          <w:b/>
          <w:sz w:val="20"/>
        </w:rPr>
      </w:pPr>
    </w:p>
    <w:p w14:paraId="0F4FFCF6" w14:textId="77777777" w:rsidR="0045431A" w:rsidRPr="00BE54A6" w:rsidRDefault="00DC164D" w:rsidP="00F953CE">
      <w:pPr>
        <w:spacing w:line="240" w:lineRule="auto"/>
        <w:rPr>
          <w:rFonts w:cs="Segoe UI"/>
          <w:b/>
          <w:sz w:val="20"/>
        </w:rPr>
      </w:pPr>
      <w:r>
        <w:rPr>
          <w:rFonts w:cs="Segoe UI"/>
          <w:b/>
          <w:sz w:val="20"/>
        </w:rPr>
        <w:t>ACHIEVING AN SEB</w:t>
      </w:r>
    </w:p>
    <w:p w14:paraId="0F4FFCF7" w14:textId="113E050B" w:rsidR="009C7FDC" w:rsidRPr="00BE54A6" w:rsidRDefault="00DC164D" w:rsidP="00F953CE">
      <w:pPr>
        <w:spacing w:line="240" w:lineRule="auto"/>
        <w:rPr>
          <w:rFonts w:cs="Segoe UI"/>
          <w:sz w:val="20"/>
        </w:rPr>
      </w:pPr>
      <w:r w:rsidRPr="00BE54A6">
        <w:rPr>
          <w:rFonts w:cs="Segoe UI"/>
          <w:sz w:val="20"/>
        </w:rPr>
        <w:t>Indicate how the SEB will be achieved by ticking the appropriate box</w:t>
      </w:r>
      <w:r w:rsidR="00547DDB">
        <w:rPr>
          <w:rFonts w:cs="Segoe UI"/>
          <w:sz w:val="20"/>
        </w:rPr>
        <w:t xml:space="preserve"> and providing the associated information</w:t>
      </w:r>
      <w:r w:rsidRPr="00BE54A6">
        <w:rPr>
          <w:rFonts w:cs="Segoe UI"/>
          <w:sz w:val="20"/>
        </w:rPr>
        <w:t>:</w:t>
      </w:r>
    </w:p>
    <w:p w14:paraId="0F4FFCF8" w14:textId="77777777" w:rsidR="00E55413" w:rsidRPr="00BE54A6" w:rsidRDefault="00EA3A59" w:rsidP="00F953CE">
      <w:pPr>
        <w:spacing w:line="240" w:lineRule="auto"/>
        <w:rPr>
          <w:rFonts w:cs="Segoe UI"/>
          <w:sz w:val="20"/>
        </w:rPr>
      </w:pPr>
    </w:p>
    <w:p w14:paraId="0F4FFCF9" w14:textId="77777777" w:rsidR="0045431A" w:rsidRPr="00BE54A6" w:rsidRDefault="00DC164D" w:rsidP="00F953CE">
      <w:pPr>
        <w:spacing w:line="240" w:lineRule="auto"/>
        <w:rPr>
          <w:rFonts w:cs="Segoe UI"/>
          <w:sz w:val="20"/>
        </w:rPr>
      </w:pPr>
      <w:r w:rsidRPr="00BE54A6">
        <w:rPr>
          <w:rFonts w:cs="Segoe UI"/>
          <w:szCs w:val="22"/>
        </w:rPr>
        <w:fldChar w:fldCharType="begin">
          <w:ffData>
            <w:name w:val="Check8"/>
            <w:enabled/>
            <w:calcOnExit w:val="0"/>
            <w:checkBox>
              <w:sizeAuto/>
              <w:default w:val="0"/>
            </w:checkBox>
          </w:ffData>
        </w:fldChar>
      </w:r>
      <w:bookmarkStart w:id="0" w:name="Check8"/>
      <w:r w:rsidRPr="00BE54A6">
        <w:rPr>
          <w:rFonts w:cs="Segoe UI"/>
          <w:szCs w:val="22"/>
        </w:rPr>
        <w:instrText xml:space="preserve"> FORMCHECKBOX </w:instrText>
      </w:r>
      <w:r w:rsidR="00EA3A59">
        <w:rPr>
          <w:rFonts w:cs="Segoe UI"/>
          <w:szCs w:val="22"/>
        </w:rPr>
      </w:r>
      <w:r w:rsidR="00EA3A59">
        <w:rPr>
          <w:rFonts w:cs="Segoe UI"/>
          <w:szCs w:val="22"/>
        </w:rPr>
        <w:fldChar w:fldCharType="separate"/>
      </w:r>
      <w:r w:rsidRPr="00BE54A6">
        <w:rPr>
          <w:rFonts w:cs="Segoe UI"/>
          <w:szCs w:val="22"/>
        </w:rPr>
        <w:fldChar w:fldCharType="end"/>
      </w:r>
      <w:bookmarkEnd w:id="0"/>
      <w:r w:rsidRPr="00BE54A6">
        <w:rPr>
          <w:rFonts w:cs="Segoe UI"/>
          <w:sz w:val="18"/>
          <w:szCs w:val="18"/>
        </w:rPr>
        <w:t xml:space="preserve">  </w:t>
      </w:r>
      <w:r w:rsidRPr="00BE54A6">
        <w:rPr>
          <w:rFonts w:cs="Segoe UI"/>
          <w:sz w:val="20"/>
        </w:rPr>
        <w:t>Establish a new SEB Area on land owned by the proponent</w:t>
      </w:r>
      <w:r>
        <w:rPr>
          <w:rFonts w:cs="Segoe UI"/>
          <w:sz w:val="20"/>
        </w:rPr>
        <w:t xml:space="preserve">.  </w:t>
      </w:r>
      <w:r w:rsidRPr="004B0366">
        <w:rPr>
          <w:rFonts w:cs="Segoe UI"/>
          <w:color w:val="FF0000"/>
          <w:sz w:val="20"/>
        </w:rPr>
        <w:t>Provide information below.</w:t>
      </w:r>
    </w:p>
    <w:p w14:paraId="0F4FFCFA" w14:textId="77777777" w:rsidR="0045431A" w:rsidRPr="00BE54A6" w:rsidRDefault="00DC164D" w:rsidP="00F953CE">
      <w:pPr>
        <w:spacing w:line="240" w:lineRule="auto"/>
        <w:rPr>
          <w:rFonts w:cs="Segoe UI"/>
          <w:sz w:val="20"/>
        </w:rPr>
      </w:pPr>
      <w:r w:rsidRPr="00BE54A6">
        <w:rPr>
          <w:rFonts w:cs="Segoe UI"/>
          <w:szCs w:val="22"/>
        </w:rPr>
        <w:fldChar w:fldCharType="begin">
          <w:ffData>
            <w:name w:val="Check8"/>
            <w:enabled/>
            <w:calcOnExit w:val="0"/>
            <w:checkBox>
              <w:sizeAuto/>
              <w:default w:val="0"/>
            </w:checkBox>
          </w:ffData>
        </w:fldChar>
      </w:r>
      <w:r w:rsidRPr="00BE54A6">
        <w:rPr>
          <w:rFonts w:cs="Segoe UI"/>
          <w:szCs w:val="22"/>
        </w:rPr>
        <w:instrText xml:space="preserve"> FORMCHECKBOX </w:instrText>
      </w:r>
      <w:r w:rsidR="00EA3A59">
        <w:rPr>
          <w:rFonts w:cs="Segoe UI"/>
          <w:szCs w:val="22"/>
        </w:rPr>
      </w:r>
      <w:r w:rsidR="00EA3A59">
        <w:rPr>
          <w:rFonts w:cs="Segoe UI"/>
          <w:szCs w:val="22"/>
        </w:rPr>
        <w:fldChar w:fldCharType="separate"/>
      </w:r>
      <w:r w:rsidRPr="00BE54A6">
        <w:rPr>
          <w:rFonts w:cs="Segoe UI"/>
          <w:szCs w:val="22"/>
        </w:rPr>
        <w:fldChar w:fldCharType="end"/>
      </w:r>
      <w:r w:rsidRPr="00BE54A6">
        <w:rPr>
          <w:rFonts w:cs="Segoe UI"/>
          <w:sz w:val="18"/>
          <w:szCs w:val="18"/>
        </w:rPr>
        <w:t xml:space="preserve">  </w:t>
      </w:r>
      <w:r w:rsidRPr="00BE54A6">
        <w:rPr>
          <w:rFonts w:cs="Segoe UI"/>
          <w:sz w:val="20"/>
        </w:rPr>
        <w:t>Use SEB Credit that the proponent has established.  Provide the SEB Credit Ref. No. ___________</w:t>
      </w:r>
    </w:p>
    <w:p w14:paraId="0F4FFCFB" w14:textId="77777777" w:rsidR="0045431A" w:rsidRPr="00BE54A6" w:rsidRDefault="00DC164D" w:rsidP="00F953CE">
      <w:pPr>
        <w:spacing w:line="240" w:lineRule="auto"/>
        <w:rPr>
          <w:rFonts w:cs="Segoe UI"/>
          <w:sz w:val="20"/>
        </w:rPr>
      </w:pPr>
      <w:r w:rsidRPr="00BE54A6">
        <w:rPr>
          <w:rFonts w:cs="Segoe UI"/>
          <w:szCs w:val="22"/>
        </w:rPr>
        <w:fldChar w:fldCharType="begin">
          <w:ffData>
            <w:name w:val="Check8"/>
            <w:enabled/>
            <w:calcOnExit w:val="0"/>
            <w:checkBox>
              <w:sizeAuto/>
              <w:default w:val="0"/>
            </w:checkBox>
          </w:ffData>
        </w:fldChar>
      </w:r>
      <w:r w:rsidRPr="00BE54A6">
        <w:rPr>
          <w:rFonts w:cs="Segoe UI"/>
          <w:szCs w:val="22"/>
        </w:rPr>
        <w:instrText xml:space="preserve"> FORMCHECKBOX </w:instrText>
      </w:r>
      <w:r w:rsidR="00EA3A59">
        <w:rPr>
          <w:rFonts w:cs="Segoe UI"/>
          <w:szCs w:val="22"/>
        </w:rPr>
      </w:r>
      <w:r w:rsidR="00EA3A59">
        <w:rPr>
          <w:rFonts w:cs="Segoe UI"/>
          <w:szCs w:val="22"/>
        </w:rPr>
        <w:fldChar w:fldCharType="separate"/>
      </w:r>
      <w:r w:rsidRPr="00BE54A6">
        <w:rPr>
          <w:rFonts w:cs="Segoe UI"/>
          <w:szCs w:val="22"/>
        </w:rPr>
        <w:fldChar w:fldCharType="end"/>
      </w:r>
      <w:r w:rsidRPr="00BE54A6">
        <w:rPr>
          <w:rFonts w:cs="Segoe UI"/>
          <w:sz w:val="18"/>
          <w:szCs w:val="18"/>
        </w:rPr>
        <w:t xml:space="preserve">  </w:t>
      </w:r>
      <w:r w:rsidRPr="00BE54A6">
        <w:rPr>
          <w:rFonts w:cs="Segoe UI"/>
          <w:sz w:val="20"/>
        </w:rPr>
        <w:t xml:space="preserve">Apply to have SEB Credit assigned from another person or body.  The </w:t>
      </w:r>
      <w:hyperlink r:id="rId20" w:history="1">
        <w:r w:rsidRPr="00BE54A6">
          <w:rPr>
            <w:rStyle w:val="Hyperlink"/>
            <w:rFonts w:cs="Segoe UI"/>
            <w:sz w:val="20"/>
          </w:rPr>
          <w:t>application form</w:t>
        </w:r>
      </w:hyperlink>
      <w:r w:rsidRPr="00BE54A6">
        <w:rPr>
          <w:rFonts w:cs="Segoe UI"/>
          <w:sz w:val="20"/>
        </w:rPr>
        <w:t xml:space="preserve"> needs to be submitted with this Data Report.</w:t>
      </w:r>
    </w:p>
    <w:p w14:paraId="0F4FFCFC" w14:textId="77777777" w:rsidR="0045431A" w:rsidRPr="00BE54A6" w:rsidRDefault="00DC164D" w:rsidP="00F953CE">
      <w:pPr>
        <w:tabs>
          <w:tab w:val="left" w:pos="3698"/>
        </w:tabs>
        <w:spacing w:line="240" w:lineRule="auto"/>
        <w:rPr>
          <w:rFonts w:cs="Segoe UI"/>
          <w:sz w:val="20"/>
        </w:rPr>
      </w:pPr>
      <w:r w:rsidRPr="00BE54A6">
        <w:rPr>
          <w:rFonts w:cs="Segoe UI"/>
          <w:szCs w:val="22"/>
        </w:rPr>
        <w:fldChar w:fldCharType="begin">
          <w:ffData>
            <w:name w:val="Check8"/>
            <w:enabled/>
            <w:calcOnExit w:val="0"/>
            <w:checkBox>
              <w:sizeAuto/>
              <w:default w:val="0"/>
            </w:checkBox>
          </w:ffData>
        </w:fldChar>
      </w:r>
      <w:r w:rsidRPr="00BE54A6">
        <w:rPr>
          <w:rFonts w:cs="Segoe UI"/>
          <w:szCs w:val="22"/>
        </w:rPr>
        <w:instrText xml:space="preserve"> FORMCHECKBOX </w:instrText>
      </w:r>
      <w:r w:rsidR="00EA3A59">
        <w:rPr>
          <w:rFonts w:cs="Segoe UI"/>
          <w:szCs w:val="22"/>
        </w:rPr>
      </w:r>
      <w:r w:rsidR="00EA3A59">
        <w:rPr>
          <w:rFonts w:cs="Segoe UI"/>
          <w:szCs w:val="22"/>
        </w:rPr>
        <w:fldChar w:fldCharType="separate"/>
      </w:r>
      <w:r w:rsidRPr="00BE54A6">
        <w:rPr>
          <w:rFonts w:cs="Segoe UI"/>
          <w:szCs w:val="22"/>
        </w:rPr>
        <w:fldChar w:fldCharType="end"/>
      </w:r>
      <w:r w:rsidRPr="00BE54A6">
        <w:rPr>
          <w:rFonts w:cs="Segoe UI"/>
          <w:sz w:val="18"/>
          <w:szCs w:val="18"/>
        </w:rPr>
        <w:t xml:space="preserve">  </w:t>
      </w:r>
      <w:r w:rsidRPr="00BE54A6">
        <w:rPr>
          <w:rFonts w:cs="Segoe UI"/>
          <w:sz w:val="20"/>
          <w:szCs w:val="18"/>
        </w:rPr>
        <w:t xml:space="preserve">Apply to have an </w:t>
      </w:r>
      <w:r w:rsidRPr="00BE54A6">
        <w:rPr>
          <w:rFonts w:cs="Segoe UI"/>
          <w:sz w:val="20"/>
        </w:rPr>
        <w:t xml:space="preserve">SEB to be delivered by a Third Party.  The </w:t>
      </w:r>
      <w:hyperlink r:id="rId21" w:history="1">
        <w:r w:rsidRPr="00BE54A6">
          <w:rPr>
            <w:rStyle w:val="Hyperlink"/>
            <w:rFonts w:cs="Segoe UI"/>
            <w:sz w:val="20"/>
          </w:rPr>
          <w:t>application form</w:t>
        </w:r>
      </w:hyperlink>
      <w:r w:rsidRPr="00BE54A6">
        <w:rPr>
          <w:rFonts w:cs="Segoe UI"/>
          <w:sz w:val="20"/>
        </w:rPr>
        <w:t xml:space="preserve"> needs to be submitted with this Data Report.</w:t>
      </w:r>
    </w:p>
    <w:p w14:paraId="0F4FFCFD" w14:textId="111716BD" w:rsidR="0045431A" w:rsidRPr="009402DF" w:rsidRDefault="00DC164D" w:rsidP="00F953CE">
      <w:pPr>
        <w:spacing w:line="240" w:lineRule="auto"/>
        <w:rPr>
          <w:rFonts w:cs="Segoe UI"/>
          <w:color w:val="FF0000"/>
          <w:sz w:val="20"/>
        </w:rPr>
      </w:pPr>
      <w:r w:rsidRPr="00BE54A6">
        <w:rPr>
          <w:rFonts w:cs="Segoe UI"/>
          <w:szCs w:val="22"/>
        </w:rPr>
        <w:fldChar w:fldCharType="begin">
          <w:ffData>
            <w:name w:val="Check8"/>
            <w:enabled/>
            <w:calcOnExit w:val="0"/>
            <w:checkBox>
              <w:sizeAuto/>
              <w:default w:val="0"/>
            </w:checkBox>
          </w:ffData>
        </w:fldChar>
      </w:r>
      <w:r w:rsidRPr="00BE54A6">
        <w:rPr>
          <w:rFonts w:cs="Segoe UI"/>
          <w:szCs w:val="22"/>
        </w:rPr>
        <w:instrText xml:space="preserve"> FORMCHECKBOX </w:instrText>
      </w:r>
      <w:r w:rsidR="00EA3A59">
        <w:rPr>
          <w:rFonts w:cs="Segoe UI"/>
          <w:szCs w:val="22"/>
        </w:rPr>
      </w:r>
      <w:r w:rsidR="00EA3A59">
        <w:rPr>
          <w:rFonts w:cs="Segoe UI"/>
          <w:szCs w:val="22"/>
        </w:rPr>
        <w:fldChar w:fldCharType="separate"/>
      </w:r>
      <w:r w:rsidRPr="00BE54A6">
        <w:rPr>
          <w:rFonts w:cs="Segoe UI"/>
          <w:szCs w:val="22"/>
        </w:rPr>
        <w:fldChar w:fldCharType="end"/>
      </w:r>
      <w:r w:rsidRPr="00BE54A6">
        <w:rPr>
          <w:rFonts w:cs="Segoe UI"/>
          <w:sz w:val="18"/>
          <w:szCs w:val="18"/>
        </w:rPr>
        <w:t xml:space="preserve">  </w:t>
      </w:r>
      <w:r w:rsidRPr="00BE54A6">
        <w:rPr>
          <w:rFonts w:cs="Segoe UI"/>
          <w:sz w:val="20"/>
        </w:rPr>
        <w:t>Pay into the Native Vegetation Fund</w:t>
      </w:r>
      <w:r w:rsidR="009402DF">
        <w:rPr>
          <w:rFonts w:cs="Segoe UI"/>
          <w:sz w:val="20"/>
        </w:rPr>
        <w:t xml:space="preserve">. </w:t>
      </w:r>
      <w:r w:rsidR="009402DF">
        <w:rPr>
          <w:rFonts w:cs="Segoe UI"/>
          <w:color w:val="FF0000"/>
          <w:sz w:val="20"/>
        </w:rPr>
        <w:t>Provide details below</w:t>
      </w:r>
    </w:p>
    <w:p w14:paraId="0F4FFCFE" w14:textId="77777777" w:rsidR="00C14658" w:rsidRDefault="00EA3A59" w:rsidP="00F953CE">
      <w:pPr>
        <w:spacing w:after="0" w:line="240" w:lineRule="auto"/>
        <w:rPr>
          <w:rFonts w:cs="Segoe UI"/>
          <w:b/>
          <w:sz w:val="20"/>
        </w:rPr>
      </w:pPr>
    </w:p>
    <w:p w14:paraId="4E386CB1" w14:textId="77777777" w:rsidR="00724AB2" w:rsidRDefault="00724AB2">
      <w:pPr>
        <w:spacing w:after="0" w:line="240" w:lineRule="auto"/>
        <w:rPr>
          <w:rFonts w:cs="Segoe UI"/>
          <w:b/>
          <w:sz w:val="20"/>
        </w:rPr>
      </w:pPr>
    </w:p>
    <w:p w14:paraId="786C2E71" w14:textId="77777777" w:rsidR="00724AB2" w:rsidRPr="00BE54A6" w:rsidRDefault="00724AB2" w:rsidP="00724AB2">
      <w:pPr>
        <w:spacing w:line="240" w:lineRule="auto"/>
        <w:rPr>
          <w:rFonts w:cs="Segoe UI"/>
          <w:b/>
          <w:sz w:val="20"/>
        </w:rPr>
      </w:pPr>
      <w:r w:rsidRPr="00BE54A6">
        <w:rPr>
          <w:rFonts w:cs="Segoe UI"/>
          <w:b/>
          <w:sz w:val="20"/>
        </w:rPr>
        <w:t>PAYMENT SEB</w:t>
      </w:r>
    </w:p>
    <w:p w14:paraId="693EA9F9" w14:textId="135420CF" w:rsidR="00724AB2" w:rsidRDefault="00724AB2" w:rsidP="00724AB2">
      <w:pPr>
        <w:spacing w:line="240" w:lineRule="auto"/>
        <w:rPr>
          <w:rFonts w:cs="Segoe UI"/>
          <w:sz w:val="20"/>
        </w:rPr>
      </w:pPr>
      <w:r w:rsidRPr="00BE54A6">
        <w:rPr>
          <w:rFonts w:cs="Segoe UI"/>
          <w:sz w:val="20"/>
        </w:rPr>
        <w:t xml:space="preserve">If a proponent proposes to achieve the </w:t>
      </w:r>
      <w:r>
        <w:rPr>
          <w:rFonts w:cs="Segoe UI"/>
          <w:sz w:val="20"/>
        </w:rPr>
        <w:t>SEB by paying</w:t>
      </w:r>
      <w:r w:rsidRPr="00BE54A6">
        <w:rPr>
          <w:rFonts w:cs="Segoe UI"/>
          <w:sz w:val="20"/>
        </w:rPr>
        <w:t xml:space="preserve"> into the Native Vegetation Fund,</w:t>
      </w:r>
      <w:r>
        <w:rPr>
          <w:rFonts w:cs="Segoe UI"/>
          <w:sz w:val="20"/>
        </w:rPr>
        <w:t xml:space="preserve"> summary</w:t>
      </w:r>
      <w:r w:rsidRPr="00BE54A6">
        <w:rPr>
          <w:rFonts w:cs="Segoe UI"/>
          <w:sz w:val="20"/>
        </w:rPr>
        <w:t xml:space="preserve"> information must be provided on the amount</w:t>
      </w:r>
      <w:r>
        <w:rPr>
          <w:rFonts w:cs="Segoe UI"/>
          <w:sz w:val="20"/>
        </w:rPr>
        <w:t xml:space="preserve"> required to be paid</w:t>
      </w:r>
      <w:r w:rsidR="00547DDB">
        <w:rPr>
          <w:rFonts w:cs="Segoe UI"/>
          <w:sz w:val="20"/>
        </w:rPr>
        <w:t xml:space="preserve"> and the manner of payment</w:t>
      </w:r>
      <w:r>
        <w:rPr>
          <w:rFonts w:cs="Segoe UI"/>
          <w:sz w:val="20"/>
        </w:rPr>
        <w:t>:</w:t>
      </w:r>
    </w:p>
    <w:p w14:paraId="4268CE6D" w14:textId="77777777" w:rsidR="00724AB2" w:rsidRPr="009402DF" w:rsidRDefault="00724AB2" w:rsidP="00724AB2">
      <w:pPr>
        <w:pStyle w:val="ListParagraph"/>
        <w:numPr>
          <w:ilvl w:val="0"/>
          <w:numId w:val="13"/>
        </w:numPr>
        <w:spacing w:line="240" w:lineRule="auto"/>
        <w:rPr>
          <w:rFonts w:cs="Segoe UI"/>
          <w:color w:val="FF0000"/>
          <w:sz w:val="20"/>
        </w:rPr>
      </w:pPr>
      <w:r w:rsidRPr="009402DF">
        <w:rPr>
          <w:rFonts w:cs="Segoe UI"/>
          <w:color w:val="FF0000"/>
          <w:sz w:val="20"/>
        </w:rPr>
        <w:t>Payment amount required (including admin. fee)</w:t>
      </w:r>
    </w:p>
    <w:p w14:paraId="3DD00ACE" w14:textId="62C608A9" w:rsidR="009402DF" w:rsidRPr="009402DF" w:rsidRDefault="009402DF" w:rsidP="00724AB2">
      <w:pPr>
        <w:pStyle w:val="ListParagraph"/>
        <w:numPr>
          <w:ilvl w:val="0"/>
          <w:numId w:val="13"/>
        </w:numPr>
        <w:spacing w:line="240" w:lineRule="auto"/>
        <w:rPr>
          <w:rFonts w:cs="Segoe UI"/>
          <w:color w:val="FF0000"/>
          <w:sz w:val="20"/>
        </w:rPr>
      </w:pPr>
      <w:r w:rsidRPr="009402DF">
        <w:rPr>
          <w:rFonts w:cs="Segoe UI"/>
          <w:color w:val="FF0000"/>
          <w:sz w:val="20"/>
        </w:rPr>
        <w:t>If the proponent wishes to make the payment in stages, details of those stages</w:t>
      </w:r>
      <w:r>
        <w:rPr>
          <w:rFonts w:cs="Segoe UI"/>
          <w:color w:val="FF0000"/>
          <w:sz w:val="20"/>
        </w:rPr>
        <w:t>, including clear dates or milestones in which payments will be made</w:t>
      </w:r>
      <w:r w:rsidRPr="009402DF">
        <w:rPr>
          <w:rFonts w:cs="Segoe UI"/>
          <w:color w:val="FF0000"/>
          <w:sz w:val="20"/>
        </w:rPr>
        <w:t xml:space="preserve">. </w:t>
      </w:r>
      <w:r>
        <w:rPr>
          <w:rFonts w:cs="Segoe UI"/>
          <w:color w:val="FF0000"/>
          <w:sz w:val="20"/>
        </w:rPr>
        <w:t xml:space="preserve">Noting, for staged payments, payments must be received prior to clearance occurring, therefore staged payments are only suitable for projects where the clearance will occur in a staged manner. </w:t>
      </w:r>
    </w:p>
    <w:p w14:paraId="65AEA7E7" w14:textId="77777777" w:rsidR="00724AB2" w:rsidRDefault="00724AB2">
      <w:pPr>
        <w:spacing w:after="0" w:line="240" w:lineRule="auto"/>
        <w:rPr>
          <w:rFonts w:cs="Segoe UI"/>
          <w:b/>
          <w:sz w:val="20"/>
        </w:rPr>
      </w:pPr>
    </w:p>
    <w:p w14:paraId="36503641" w14:textId="77777777" w:rsidR="008A670D" w:rsidRDefault="008A670D">
      <w:pPr>
        <w:spacing w:after="0" w:line="240" w:lineRule="auto"/>
        <w:rPr>
          <w:rFonts w:cs="Segoe UI"/>
          <w:b/>
          <w:sz w:val="20"/>
        </w:rPr>
      </w:pPr>
      <w:r>
        <w:rPr>
          <w:rFonts w:cs="Segoe UI"/>
          <w:b/>
          <w:sz w:val="20"/>
        </w:rPr>
        <w:br w:type="page"/>
      </w:r>
    </w:p>
    <w:p w14:paraId="0F4FFCFF" w14:textId="5FA5AD72" w:rsidR="00AA0B2D" w:rsidRPr="00BE54A6" w:rsidRDefault="00DC164D" w:rsidP="00F953CE">
      <w:pPr>
        <w:spacing w:line="240" w:lineRule="auto"/>
        <w:rPr>
          <w:rFonts w:cs="Segoe UI"/>
          <w:b/>
          <w:sz w:val="20"/>
        </w:rPr>
      </w:pPr>
      <w:r w:rsidRPr="00BE54A6">
        <w:rPr>
          <w:rFonts w:cs="Segoe UI"/>
          <w:b/>
          <w:sz w:val="20"/>
        </w:rPr>
        <w:t>ON-GROUND SEB</w:t>
      </w:r>
    </w:p>
    <w:p w14:paraId="0F4FFD00" w14:textId="77777777" w:rsidR="00F43BDE" w:rsidRPr="00547E84" w:rsidRDefault="00DC164D" w:rsidP="00F953CE">
      <w:pPr>
        <w:spacing w:line="240" w:lineRule="auto"/>
        <w:rPr>
          <w:rFonts w:cs="Segoe UI"/>
          <w:color w:val="FF0000"/>
          <w:sz w:val="20"/>
        </w:rPr>
      </w:pPr>
      <w:r w:rsidRPr="00547E84">
        <w:rPr>
          <w:rFonts w:cs="Segoe UI"/>
          <w:color w:val="FF0000"/>
          <w:sz w:val="20"/>
        </w:rPr>
        <w:t>If a proponent proposes to achieve the SEB on-ground, the following information must be provided:</w:t>
      </w:r>
    </w:p>
    <w:tbl>
      <w:tblPr>
        <w:tblStyle w:val="TableGridLight1"/>
        <w:tblW w:w="0" w:type="auto"/>
        <w:tblLook w:val="04A0" w:firstRow="1" w:lastRow="0" w:firstColumn="1" w:lastColumn="0" w:noHBand="0" w:noVBand="1"/>
      </w:tblPr>
      <w:tblGrid>
        <w:gridCol w:w="1696"/>
        <w:gridCol w:w="3261"/>
        <w:gridCol w:w="1039"/>
        <w:gridCol w:w="4342"/>
      </w:tblGrid>
      <w:tr w:rsidR="00020559" w14:paraId="0F4FFD03" w14:textId="77777777" w:rsidTr="00E2370B">
        <w:tc>
          <w:tcPr>
            <w:tcW w:w="1696" w:type="dxa"/>
          </w:tcPr>
          <w:p w14:paraId="0F4FFD01" w14:textId="77777777" w:rsidR="00E42DED" w:rsidRPr="00BE54A6" w:rsidRDefault="00DC164D" w:rsidP="00F953CE">
            <w:pPr>
              <w:spacing w:after="0" w:line="240" w:lineRule="auto"/>
              <w:rPr>
                <w:rFonts w:cs="Segoe UI"/>
                <w:sz w:val="20"/>
              </w:rPr>
            </w:pPr>
            <w:r w:rsidRPr="00BE54A6">
              <w:rPr>
                <w:rFonts w:cs="Segoe UI"/>
                <w:sz w:val="20"/>
              </w:rPr>
              <w:t>Ownership:</w:t>
            </w:r>
          </w:p>
        </w:tc>
        <w:tc>
          <w:tcPr>
            <w:tcW w:w="8642" w:type="dxa"/>
            <w:gridSpan w:val="3"/>
          </w:tcPr>
          <w:p w14:paraId="0F4FFD02" w14:textId="77777777" w:rsidR="00E42DED" w:rsidRPr="00BE54A6" w:rsidRDefault="00EA3A59" w:rsidP="00F953CE">
            <w:pPr>
              <w:spacing w:after="0" w:line="240" w:lineRule="auto"/>
              <w:rPr>
                <w:rFonts w:cs="Segoe UI"/>
                <w:sz w:val="20"/>
              </w:rPr>
            </w:pPr>
          </w:p>
        </w:tc>
      </w:tr>
      <w:tr w:rsidR="00020559" w14:paraId="0F4FFD06" w14:textId="77777777" w:rsidTr="00E2370B">
        <w:tc>
          <w:tcPr>
            <w:tcW w:w="1696" w:type="dxa"/>
          </w:tcPr>
          <w:p w14:paraId="0F4FFD04" w14:textId="77777777" w:rsidR="00E42DED" w:rsidRPr="00BE54A6" w:rsidRDefault="00DC164D" w:rsidP="00F953CE">
            <w:pPr>
              <w:spacing w:after="0" w:line="240" w:lineRule="auto"/>
              <w:rPr>
                <w:rFonts w:cs="Segoe UI"/>
                <w:sz w:val="20"/>
              </w:rPr>
            </w:pPr>
            <w:r w:rsidRPr="00BE54A6">
              <w:rPr>
                <w:rFonts w:cs="Segoe UI"/>
                <w:sz w:val="20"/>
              </w:rPr>
              <w:t>Site Address:</w:t>
            </w:r>
          </w:p>
        </w:tc>
        <w:tc>
          <w:tcPr>
            <w:tcW w:w="8642" w:type="dxa"/>
            <w:gridSpan w:val="3"/>
          </w:tcPr>
          <w:p w14:paraId="0F4FFD05" w14:textId="77777777" w:rsidR="00E42DED" w:rsidRPr="00BE54A6" w:rsidRDefault="00EA3A59" w:rsidP="00F953CE">
            <w:pPr>
              <w:spacing w:after="0" w:line="240" w:lineRule="auto"/>
              <w:rPr>
                <w:rFonts w:cs="Segoe UI"/>
                <w:sz w:val="20"/>
              </w:rPr>
            </w:pPr>
          </w:p>
        </w:tc>
      </w:tr>
      <w:tr w:rsidR="00020559" w14:paraId="0F4FFD0B" w14:textId="77777777" w:rsidTr="00E2370B">
        <w:tc>
          <w:tcPr>
            <w:tcW w:w="1696" w:type="dxa"/>
          </w:tcPr>
          <w:p w14:paraId="0F4FFD07" w14:textId="77777777" w:rsidR="00E42DED" w:rsidRPr="00BE54A6" w:rsidRDefault="00DC164D" w:rsidP="00F953CE">
            <w:pPr>
              <w:spacing w:after="0" w:line="240" w:lineRule="auto"/>
              <w:rPr>
                <w:rFonts w:cs="Segoe UI"/>
                <w:sz w:val="20"/>
              </w:rPr>
            </w:pPr>
            <w:r w:rsidRPr="00BE54A6">
              <w:rPr>
                <w:rFonts w:cs="Segoe UI"/>
                <w:sz w:val="20"/>
              </w:rPr>
              <w:t>Local Government Area:</w:t>
            </w:r>
          </w:p>
        </w:tc>
        <w:tc>
          <w:tcPr>
            <w:tcW w:w="3261" w:type="dxa"/>
          </w:tcPr>
          <w:p w14:paraId="0F4FFD08" w14:textId="77777777" w:rsidR="00E42DED" w:rsidRPr="00BE54A6" w:rsidRDefault="00EA3A59" w:rsidP="00F953CE">
            <w:pPr>
              <w:spacing w:after="0" w:line="240" w:lineRule="auto"/>
              <w:rPr>
                <w:rFonts w:cs="Segoe UI"/>
                <w:sz w:val="20"/>
              </w:rPr>
            </w:pPr>
          </w:p>
        </w:tc>
        <w:tc>
          <w:tcPr>
            <w:tcW w:w="1039" w:type="dxa"/>
          </w:tcPr>
          <w:p w14:paraId="0F4FFD09" w14:textId="77777777" w:rsidR="00E42DED" w:rsidRPr="00BE54A6" w:rsidRDefault="00DC164D" w:rsidP="00F953CE">
            <w:pPr>
              <w:spacing w:after="0" w:line="240" w:lineRule="auto"/>
              <w:rPr>
                <w:rFonts w:cs="Segoe UI"/>
                <w:sz w:val="20"/>
              </w:rPr>
            </w:pPr>
            <w:r w:rsidRPr="00BE54A6">
              <w:rPr>
                <w:rFonts w:cs="Segoe UI"/>
                <w:sz w:val="20"/>
              </w:rPr>
              <w:t>Hundred:</w:t>
            </w:r>
          </w:p>
        </w:tc>
        <w:tc>
          <w:tcPr>
            <w:tcW w:w="4342" w:type="dxa"/>
          </w:tcPr>
          <w:p w14:paraId="0F4FFD0A" w14:textId="77777777" w:rsidR="00E42DED" w:rsidRPr="00BE54A6" w:rsidRDefault="00EA3A59" w:rsidP="00F953CE">
            <w:pPr>
              <w:spacing w:after="0" w:line="240" w:lineRule="auto"/>
              <w:rPr>
                <w:rFonts w:cs="Segoe UI"/>
                <w:sz w:val="20"/>
              </w:rPr>
            </w:pPr>
          </w:p>
        </w:tc>
      </w:tr>
      <w:tr w:rsidR="00A72912" w14:paraId="0F4FFD10" w14:textId="77777777" w:rsidTr="00E2370B">
        <w:tc>
          <w:tcPr>
            <w:tcW w:w="1696" w:type="dxa"/>
          </w:tcPr>
          <w:p w14:paraId="0F4FFD0C" w14:textId="36D5F324" w:rsidR="00A72912" w:rsidRPr="00BE54A6" w:rsidRDefault="00A72912" w:rsidP="00A72912">
            <w:pPr>
              <w:spacing w:after="0" w:line="240" w:lineRule="auto"/>
              <w:rPr>
                <w:rFonts w:cs="Segoe UI"/>
                <w:sz w:val="20"/>
              </w:rPr>
            </w:pPr>
            <w:r>
              <w:rPr>
                <w:rFonts w:cs="Segoe UI"/>
                <w:sz w:val="20"/>
              </w:rPr>
              <w:t>Title ID</w:t>
            </w:r>
            <w:r w:rsidRPr="00BE54A6">
              <w:rPr>
                <w:rFonts w:cs="Segoe UI"/>
                <w:sz w:val="20"/>
              </w:rPr>
              <w:t xml:space="preserve">: </w:t>
            </w:r>
          </w:p>
        </w:tc>
        <w:tc>
          <w:tcPr>
            <w:tcW w:w="3261" w:type="dxa"/>
          </w:tcPr>
          <w:p w14:paraId="48DD7C8D" w14:textId="77777777" w:rsidR="00A72912" w:rsidRPr="00A72912" w:rsidRDefault="00A72912" w:rsidP="00A72912">
            <w:pPr>
              <w:spacing w:after="0" w:line="240" w:lineRule="auto"/>
              <w:rPr>
                <w:rFonts w:cs="Segoe UI"/>
                <w:color w:val="FF0000"/>
                <w:sz w:val="20"/>
              </w:rPr>
            </w:pPr>
            <w:r w:rsidRPr="00A72912">
              <w:rPr>
                <w:rFonts w:cs="Segoe UI"/>
                <w:color w:val="FF0000"/>
                <w:sz w:val="20"/>
              </w:rPr>
              <w:t>CT</w:t>
            </w:r>
          </w:p>
          <w:p w14:paraId="74000A35" w14:textId="77777777" w:rsidR="00A72912" w:rsidRPr="00A72912" w:rsidRDefault="00A72912" w:rsidP="00A72912">
            <w:pPr>
              <w:spacing w:after="0" w:line="240" w:lineRule="auto"/>
              <w:rPr>
                <w:rFonts w:cs="Segoe UI"/>
                <w:color w:val="FF0000"/>
                <w:sz w:val="20"/>
              </w:rPr>
            </w:pPr>
            <w:r w:rsidRPr="00A72912">
              <w:rPr>
                <w:rFonts w:cs="Segoe UI"/>
                <w:color w:val="FF0000"/>
                <w:sz w:val="20"/>
              </w:rPr>
              <w:t>CR</w:t>
            </w:r>
          </w:p>
          <w:p w14:paraId="0F4FFD0D" w14:textId="40947D0E" w:rsidR="00A72912" w:rsidRPr="00BE54A6" w:rsidRDefault="00A72912" w:rsidP="00A72912">
            <w:pPr>
              <w:spacing w:after="0" w:line="240" w:lineRule="auto"/>
              <w:rPr>
                <w:rFonts w:cs="Segoe UI"/>
                <w:sz w:val="20"/>
              </w:rPr>
            </w:pPr>
            <w:r w:rsidRPr="00A72912">
              <w:rPr>
                <w:rFonts w:cs="Segoe UI"/>
                <w:color w:val="FF0000"/>
                <w:sz w:val="20"/>
              </w:rPr>
              <w:t>CL</w:t>
            </w:r>
          </w:p>
        </w:tc>
        <w:tc>
          <w:tcPr>
            <w:tcW w:w="1039" w:type="dxa"/>
          </w:tcPr>
          <w:p w14:paraId="0F4FFD0E" w14:textId="3C67076E" w:rsidR="00A72912" w:rsidRPr="00BE54A6" w:rsidRDefault="00A72912" w:rsidP="00A72912">
            <w:pPr>
              <w:spacing w:after="0" w:line="240" w:lineRule="auto"/>
              <w:rPr>
                <w:rFonts w:cs="Segoe UI"/>
                <w:sz w:val="20"/>
              </w:rPr>
            </w:pPr>
            <w:r>
              <w:rPr>
                <w:rFonts w:cs="Segoe UI"/>
                <w:sz w:val="20"/>
              </w:rPr>
              <w:t>Parcel ID</w:t>
            </w:r>
          </w:p>
        </w:tc>
        <w:tc>
          <w:tcPr>
            <w:tcW w:w="4342" w:type="dxa"/>
          </w:tcPr>
          <w:p w14:paraId="5794D842" w14:textId="77777777" w:rsidR="00A72912" w:rsidRPr="00A72912" w:rsidRDefault="00A72912" w:rsidP="00A72912">
            <w:pPr>
              <w:spacing w:after="0" w:line="240" w:lineRule="auto"/>
              <w:rPr>
                <w:rFonts w:cs="Segoe UI"/>
                <w:color w:val="FF0000"/>
                <w:sz w:val="20"/>
              </w:rPr>
            </w:pPr>
            <w:r w:rsidRPr="00A72912">
              <w:rPr>
                <w:rFonts w:cs="Segoe UI"/>
                <w:color w:val="FF0000"/>
                <w:sz w:val="20"/>
              </w:rPr>
              <w:t>S</w:t>
            </w:r>
            <w:r>
              <w:rPr>
                <w:rFonts w:cs="Segoe UI"/>
                <w:color w:val="FF0000"/>
                <w:sz w:val="20"/>
              </w:rPr>
              <w:t>ec</w:t>
            </w:r>
          </w:p>
          <w:p w14:paraId="043938E4" w14:textId="77777777" w:rsidR="00A72912" w:rsidRPr="00A72912" w:rsidRDefault="00A72912" w:rsidP="00A72912">
            <w:pPr>
              <w:spacing w:after="0" w:line="240" w:lineRule="auto"/>
              <w:rPr>
                <w:rFonts w:cs="Segoe UI"/>
                <w:color w:val="FF0000"/>
                <w:sz w:val="20"/>
              </w:rPr>
            </w:pPr>
            <w:r w:rsidRPr="00A72912">
              <w:rPr>
                <w:rFonts w:cs="Segoe UI"/>
                <w:color w:val="FF0000"/>
                <w:sz w:val="20"/>
              </w:rPr>
              <w:t xml:space="preserve">DP   </w:t>
            </w:r>
            <w:r>
              <w:rPr>
                <w:rFonts w:cs="Segoe UI"/>
                <w:color w:val="FF0000"/>
                <w:sz w:val="20"/>
              </w:rPr>
              <w:t>A/Q</w:t>
            </w:r>
          </w:p>
          <w:p w14:paraId="0F4FFD0F" w14:textId="22483F4C" w:rsidR="00A72912" w:rsidRPr="00BE54A6" w:rsidRDefault="00A72912" w:rsidP="00A72912">
            <w:pPr>
              <w:spacing w:after="0" w:line="240" w:lineRule="auto"/>
              <w:rPr>
                <w:rFonts w:cs="Segoe UI"/>
                <w:sz w:val="20"/>
              </w:rPr>
            </w:pPr>
            <w:r w:rsidRPr="00A72912">
              <w:rPr>
                <w:rFonts w:cs="Segoe UI"/>
                <w:color w:val="FF0000"/>
                <w:sz w:val="20"/>
              </w:rPr>
              <w:t>FP   A</w:t>
            </w:r>
            <w:r>
              <w:rPr>
                <w:rFonts w:cs="Segoe UI"/>
                <w:color w:val="FF0000"/>
                <w:sz w:val="20"/>
              </w:rPr>
              <w:t>/Q</w:t>
            </w:r>
          </w:p>
        </w:tc>
      </w:tr>
    </w:tbl>
    <w:p w14:paraId="0F4FFD18" w14:textId="77777777" w:rsidR="004B0366" w:rsidRDefault="00EA3A59" w:rsidP="00F953CE">
      <w:pPr>
        <w:spacing w:line="240" w:lineRule="auto"/>
        <w:rPr>
          <w:rFonts w:cs="Segoe UI"/>
          <w:b/>
          <w:sz w:val="20"/>
        </w:rPr>
      </w:pPr>
    </w:p>
    <w:p w14:paraId="6E656474" w14:textId="77777777" w:rsidR="00A0227C" w:rsidRPr="00AD7DE1" w:rsidRDefault="00A0227C" w:rsidP="00A0227C">
      <w:pPr>
        <w:spacing w:line="240" w:lineRule="auto"/>
        <w:rPr>
          <w:rFonts w:cs="Segoe UI"/>
          <w:b/>
          <w:sz w:val="20"/>
        </w:rPr>
      </w:pPr>
      <w:r w:rsidRPr="00AD7DE1">
        <w:rPr>
          <w:rFonts w:cs="Segoe UI"/>
          <w:b/>
          <w:sz w:val="20"/>
        </w:rPr>
        <w:t>General description of the vegetation, the site and matters of significance</w:t>
      </w:r>
    </w:p>
    <w:p w14:paraId="42CBA496" w14:textId="77777777" w:rsidR="00A0227C" w:rsidRPr="009B5DB6" w:rsidRDefault="00A0227C" w:rsidP="00A0227C">
      <w:pPr>
        <w:spacing w:line="240" w:lineRule="auto"/>
        <w:contextualSpacing/>
        <w:rPr>
          <w:rFonts w:cs="Segoe UI"/>
          <w:color w:val="FF0000"/>
          <w:sz w:val="20"/>
        </w:rPr>
      </w:pPr>
      <w:r>
        <w:rPr>
          <w:rFonts w:cs="Segoe UI"/>
          <w:color w:val="FF0000"/>
          <w:sz w:val="20"/>
        </w:rPr>
        <w:t xml:space="preserve">Provide a general description of the site including the following; </w:t>
      </w:r>
    </w:p>
    <w:p w14:paraId="1975DE71" w14:textId="77777777" w:rsidR="00A0227C" w:rsidRDefault="00A0227C" w:rsidP="00A0227C">
      <w:pPr>
        <w:pStyle w:val="ListParagraph"/>
        <w:numPr>
          <w:ilvl w:val="0"/>
          <w:numId w:val="24"/>
        </w:numPr>
        <w:spacing w:line="240" w:lineRule="auto"/>
        <w:rPr>
          <w:rFonts w:cs="Segoe UI"/>
          <w:color w:val="FF0000"/>
          <w:sz w:val="20"/>
        </w:rPr>
      </w:pPr>
      <w:r>
        <w:rPr>
          <w:rFonts w:cs="Segoe UI"/>
          <w:color w:val="FF0000"/>
          <w:sz w:val="20"/>
        </w:rPr>
        <w:t>L</w:t>
      </w:r>
      <w:r w:rsidRPr="00AD7DE1">
        <w:rPr>
          <w:rFonts w:cs="Segoe UI"/>
          <w:color w:val="FF0000"/>
          <w:sz w:val="20"/>
        </w:rPr>
        <w:t>andform, geography and soils</w:t>
      </w:r>
    </w:p>
    <w:p w14:paraId="59E3679F" w14:textId="2F5B3DC6" w:rsidR="00A0227C" w:rsidRDefault="00A0227C" w:rsidP="00A0227C">
      <w:pPr>
        <w:pStyle w:val="ListParagraph"/>
        <w:numPr>
          <w:ilvl w:val="0"/>
          <w:numId w:val="24"/>
        </w:numPr>
        <w:spacing w:line="240" w:lineRule="auto"/>
        <w:rPr>
          <w:rFonts w:cs="Segoe UI"/>
          <w:color w:val="FF0000"/>
          <w:sz w:val="20"/>
        </w:rPr>
      </w:pPr>
      <w:r>
        <w:rPr>
          <w:rFonts w:cs="Segoe UI"/>
          <w:color w:val="FF0000"/>
          <w:sz w:val="20"/>
        </w:rPr>
        <w:t>Landform feature</w:t>
      </w:r>
      <w:r w:rsidR="00423B7C">
        <w:rPr>
          <w:rFonts w:cs="Segoe UI"/>
          <w:color w:val="FF0000"/>
          <w:sz w:val="20"/>
        </w:rPr>
        <w:t>s</w:t>
      </w:r>
      <w:r>
        <w:rPr>
          <w:rFonts w:cs="Segoe UI"/>
          <w:color w:val="FF0000"/>
          <w:sz w:val="20"/>
        </w:rPr>
        <w:t xml:space="preserve"> of significance (rivers, creeks, rocky outcrops, etc.)</w:t>
      </w:r>
    </w:p>
    <w:p w14:paraId="040B1F0C" w14:textId="37A35DF5" w:rsidR="00A0227C" w:rsidRDefault="00A0227C" w:rsidP="00A0227C">
      <w:pPr>
        <w:pStyle w:val="ListParagraph"/>
        <w:numPr>
          <w:ilvl w:val="0"/>
          <w:numId w:val="24"/>
        </w:numPr>
        <w:spacing w:line="240" w:lineRule="auto"/>
        <w:rPr>
          <w:rFonts w:cs="Segoe UI"/>
          <w:color w:val="FF0000"/>
          <w:sz w:val="20"/>
        </w:rPr>
      </w:pPr>
      <w:r>
        <w:rPr>
          <w:rFonts w:cs="Segoe UI"/>
          <w:color w:val="FF0000"/>
          <w:sz w:val="20"/>
        </w:rPr>
        <w:t>General overview of the vegetation under application as a whole (e.g. contains x number of vegetation associations)</w:t>
      </w:r>
    </w:p>
    <w:p w14:paraId="39B2D27F" w14:textId="77777777" w:rsidR="00A0227C" w:rsidRDefault="00A0227C" w:rsidP="00A0227C">
      <w:pPr>
        <w:pStyle w:val="ListParagraph"/>
        <w:numPr>
          <w:ilvl w:val="0"/>
          <w:numId w:val="24"/>
        </w:numPr>
        <w:spacing w:line="240" w:lineRule="auto"/>
        <w:rPr>
          <w:rFonts w:cs="Segoe UI"/>
          <w:color w:val="FF0000"/>
          <w:sz w:val="20"/>
        </w:rPr>
      </w:pPr>
      <w:r>
        <w:rPr>
          <w:rFonts w:cs="Segoe UI"/>
          <w:color w:val="FF0000"/>
          <w:sz w:val="20"/>
        </w:rPr>
        <w:t xml:space="preserve">General description of the vegetation relating to type and condition (i.e. is the vegetation relatively homogeneous, or there significant variation) </w:t>
      </w:r>
    </w:p>
    <w:p w14:paraId="1C422263" w14:textId="77777777" w:rsidR="00A0227C" w:rsidRPr="00A0227C" w:rsidRDefault="00A0227C" w:rsidP="00A0227C">
      <w:pPr>
        <w:pStyle w:val="ListParagraph"/>
        <w:numPr>
          <w:ilvl w:val="0"/>
          <w:numId w:val="24"/>
        </w:numPr>
        <w:spacing w:line="240" w:lineRule="auto"/>
        <w:rPr>
          <w:rFonts w:cs="Segoe UI"/>
          <w:color w:val="FF0000"/>
          <w:sz w:val="20"/>
        </w:rPr>
      </w:pPr>
      <w:r>
        <w:rPr>
          <w:rFonts w:cs="Segoe UI"/>
          <w:color w:val="FF0000"/>
          <w:sz w:val="20"/>
        </w:rPr>
        <w:t>Provide a description of the landscape context for the vegetation (e.g. isolated patch of vegetation in cropping landscape) and proximity to protected areas (Conservation Parks, Heritage Agreements, etc.)</w:t>
      </w:r>
    </w:p>
    <w:p w14:paraId="2D4C97B9" w14:textId="77777777" w:rsidR="00A0227C" w:rsidRDefault="00A0227C" w:rsidP="00F953CE">
      <w:pPr>
        <w:spacing w:line="240" w:lineRule="auto"/>
        <w:rPr>
          <w:rFonts w:cs="Segoe UI"/>
          <w:b/>
          <w:sz w:val="20"/>
        </w:rPr>
      </w:pPr>
    </w:p>
    <w:p w14:paraId="2539F8FD" w14:textId="02FCF688" w:rsidR="00547E84" w:rsidRDefault="00A0227C" w:rsidP="00F953CE">
      <w:pPr>
        <w:spacing w:line="240" w:lineRule="auto"/>
        <w:rPr>
          <w:rFonts w:cs="Segoe UI"/>
          <w:b/>
          <w:sz w:val="20"/>
        </w:rPr>
      </w:pPr>
      <w:r>
        <w:rPr>
          <w:rFonts w:cs="Segoe UI"/>
          <w:b/>
          <w:sz w:val="20"/>
        </w:rPr>
        <w:t>I</w:t>
      </w:r>
      <w:r w:rsidR="00DC164D" w:rsidRPr="00BE54A6">
        <w:rPr>
          <w:rFonts w:cs="Segoe UI"/>
          <w:b/>
          <w:sz w:val="20"/>
        </w:rPr>
        <w:t xml:space="preserve">nformation relating to the </w:t>
      </w:r>
      <w:r w:rsidR="006C15A2">
        <w:rPr>
          <w:rFonts w:cs="Segoe UI"/>
          <w:b/>
          <w:sz w:val="20"/>
        </w:rPr>
        <w:t>relevant land</w:t>
      </w:r>
      <w:r w:rsidR="00DC164D" w:rsidRPr="00BE54A6">
        <w:rPr>
          <w:rFonts w:cs="Segoe UI"/>
          <w:b/>
          <w:sz w:val="20"/>
        </w:rPr>
        <w:t xml:space="preserve">  </w:t>
      </w:r>
    </w:p>
    <w:p w14:paraId="44BFE3CA" w14:textId="543467A7" w:rsidR="00547E84" w:rsidRPr="00547E84" w:rsidRDefault="00547E84" w:rsidP="00547E84">
      <w:pPr>
        <w:spacing w:line="240" w:lineRule="auto"/>
        <w:rPr>
          <w:rFonts w:cs="Segoe UI"/>
          <w:color w:val="FF0000"/>
          <w:sz w:val="20"/>
        </w:rPr>
      </w:pPr>
      <w:r w:rsidRPr="00547E84">
        <w:rPr>
          <w:rFonts w:cs="Segoe UI"/>
          <w:color w:val="FF0000"/>
          <w:sz w:val="20"/>
        </w:rPr>
        <w:t>Include</w:t>
      </w:r>
      <w:r w:rsidR="00A0227C">
        <w:rPr>
          <w:rFonts w:cs="Segoe UI"/>
          <w:color w:val="FF0000"/>
          <w:sz w:val="20"/>
        </w:rPr>
        <w:t xml:space="preserve"> current and past</w:t>
      </w:r>
      <w:r w:rsidRPr="00547E84">
        <w:rPr>
          <w:rFonts w:cs="Segoe UI"/>
          <w:color w:val="FF0000"/>
          <w:sz w:val="20"/>
        </w:rPr>
        <w:t xml:space="preserve"> land use, encumbrances</w:t>
      </w:r>
      <w:r w:rsidR="00A0227C">
        <w:rPr>
          <w:rFonts w:cs="Segoe UI"/>
          <w:color w:val="FF0000"/>
          <w:sz w:val="20"/>
        </w:rPr>
        <w:t xml:space="preserve"> (e.g. mining leases</w:t>
      </w:r>
      <w:r w:rsidRPr="00547E84">
        <w:rPr>
          <w:rFonts w:cs="Segoe UI"/>
          <w:color w:val="FF0000"/>
          <w:sz w:val="20"/>
        </w:rPr>
        <w:t>.</w:t>
      </w:r>
      <w:r w:rsidR="00A0227C">
        <w:rPr>
          <w:rFonts w:cs="Segoe UI"/>
          <w:color w:val="FF0000"/>
          <w:sz w:val="20"/>
        </w:rPr>
        <w:t xml:space="preserve"> Heritage Agreement, easements, other contractual arrangements) and </w:t>
      </w:r>
      <w:r w:rsidR="006C15A2" w:rsidRPr="006C15A2">
        <w:rPr>
          <w:rFonts w:cs="Segoe UI"/>
          <w:color w:val="FF0000"/>
          <w:sz w:val="20"/>
        </w:rPr>
        <w:t>other matters that may impact on the management of the area (e.g. bushfire management zones</w:t>
      </w:r>
      <w:r w:rsidR="00423B7C">
        <w:rPr>
          <w:rFonts w:cs="Segoe UI"/>
          <w:color w:val="FF0000"/>
          <w:sz w:val="20"/>
        </w:rPr>
        <w:t>).</w:t>
      </w:r>
    </w:p>
    <w:p w14:paraId="0F4FFD1A" w14:textId="77777777" w:rsidR="00E42DED" w:rsidRDefault="00EA3A59" w:rsidP="00F953CE">
      <w:pPr>
        <w:spacing w:line="240" w:lineRule="auto"/>
        <w:rPr>
          <w:rFonts w:cs="Segoe UI"/>
          <w:color w:val="FF0000"/>
          <w:sz w:val="20"/>
        </w:rPr>
      </w:pPr>
    </w:p>
    <w:p w14:paraId="6C5048FC" w14:textId="77777777" w:rsidR="00A56B44" w:rsidRPr="00A56B44" w:rsidRDefault="00A56B44" w:rsidP="00A56B44">
      <w:pPr>
        <w:spacing w:line="240" w:lineRule="auto"/>
        <w:rPr>
          <w:rFonts w:cs="Segoe UI"/>
          <w:b/>
          <w:sz w:val="20"/>
        </w:rPr>
      </w:pPr>
      <w:r w:rsidRPr="00A56B44">
        <w:rPr>
          <w:rFonts w:cs="Segoe UI"/>
          <w:b/>
          <w:sz w:val="20"/>
        </w:rPr>
        <w:t>General location map</w:t>
      </w:r>
    </w:p>
    <w:p w14:paraId="5F0CECCC" w14:textId="77777777" w:rsidR="00A56B44" w:rsidRPr="003F2BC7" w:rsidRDefault="00A56B44" w:rsidP="00A56B44">
      <w:pPr>
        <w:tabs>
          <w:tab w:val="left" w:pos="1245"/>
        </w:tabs>
        <w:spacing w:after="0" w:line="240" w:lineRule="auto"/>
        <w:rPr>
          <w:rFonts w:cs="Segoe UI"/>
          <w:color w:val="FF0000"/>
          <w:sz w:val="20"/>
        </w:rPr>
      </w:pPr>
      <w:r>
        <w:rPr>
          <w:rFonts w:cs="Segoe UI"/>
          <w:color w:val="FF0000"/>
          <w:sz w:val="20"/>
        </w:rPr>
        <w:t xml:space="preserve">Provide representative maps </w:t>
      </w:r>
      <w:r w:rsidRPr="003F2BC7">
        <w:rPr>
          <w:rFonts w:cs="Segoe UI"/>
          <w:color w:val="FF0000"/>
          <w:sz w:val="20"/>
        </w:rPr>
        <w:t xml:space="preserve">displayed </w:t>
      </w:r>
      <w:r>
        <w:rPr>
          <w:rFonts w:cs="Segoe UI"/>
          <w:color w:val="FF0000"/>
          <w:sz w:val="20"/>
        </w:rPr>
        <w:t>at multiple scales including;</w:t>
      </w:r>
    </w:p>
    <w:p w14:paraId="0DE534B1" w14:textId="77777777" w:rsidR="00A56B44" w:rsidRPr="007A69C5" w:rsidRDefault="00A56B44" w:rsidP="00A56B44">
      <w:pPr>
        <w:pStyle w:val="ListParagraph"/>
        <w:numPr>
          <w:ilvl w:val="0"/>
          <w:numId w:val="16"/>
        </w:numPr>
        <w:tabs>
          <w:tab w:val="left" w:pos="1245"/>
        </w:tabs>
        <w:spacing w:after="0" w:line="240" w:lineRule="auto"/>
        <w:rPr>
          <w:rFonts w:cs="Segoe UI"/>
          <w:color w:val="FF0000"/>
          <w:sz w:val="20"/>
        </w:rPr>
      </w:pPr>
      <w:r w:rsidRPr="007A69C5">
        <w:rPr>
          <w:rFonts w:cs="Segoe UI"/>
          <w:color w:val="FF0000"/>
          <w:sz w:val="20"/>
        </w:rPr>
        <w:t>Site map(s) (recommended scale 1:10 000 or lower) showing the boundary of the area of impact. The map(s) should include the location of individual scattered trees (if applicable) and patches of vegetation proposed to be cleared</w:t>
      </w:r>
    </w:p>
    <w:p w14:paraId="6409F030" w14:textId="11DB4242" w:rsidR="00A56B44" w:rsidRPr="00A0227C" w:rsidRDefault="00A56B44" w:rsidP="00F953CE">
      <w:pPr>
        <w:pStyle w:val="ListParagraph"/>
        <w:numPr>
          <w:ilvl w:val="0"/>
          <w:numId w:val="16"/>
        </w:numPr>
        <w:tabs>
          <w:tab w:val="left" w:pos="1245"/>
        </w:tabs>
        <w:spacing w:after="0" w:line="240" w:lineRule="auto"/>
        <w:rPr>
          <w:rFonts w:cs="Segoe UI"/>
          <w:color w:val="FF0000"/>
          <w:sz w:val="20"/>
        </w:rPr>
      </w:pPr>
      <w:r w:rsidRPr="007A69C5">
        <w:rPr>
          <w:rFonts w:cs="Segoe UI"/>
          <w:color w:val="FF0000"/>
          <w:sz w:val="20"/>
        </w:rPr>
        <w:t>Location map (recommended scale 1:50 000 or higher) showing landscape features, site boundary and any other relevant details, such as local government boundaries and township locations, appropriate at this scale</w:t>
      </w:r>
    </w:p>
    <w:p w14:paraId="6A9A6EEE" w14:textId="77777777" w:rsidR="00A56B44" w:rsidRPr="00FC51F8" w:rsidRDefault="00A56B44" w:rsidP="00F953CE">
      <w:pPr>
        <w:spacing w:line="240" w:lineRule="auto"/>
        <w:rPr>
          <w:rFonts w:cs="Segoe UI"/>
          <w:color w:val="FF0000"/>
          <w:sz w:val="20"/>
        </w:rPr>
      </w:pPr>
    </w:p>
    <w:p w14:paraId="0F4FFD1B" w14:textId="3ED9D721" w:rsidR="005476FF" w:rsidRPr="00A56B44" w:rsidRDefault="00547E84" w:rsidP="00547E84">
      <w:pPr>
        <w:spacing w:line="240" w:lineRule="auto"/>
        <w:contextualSpacing/>
        <w:rPr>
          <w:rFonts w:cs="Segoe UI"/>
          <w:b/>
          <w:sz w:val="20"/>
        </w:rPr>
      </w:pPr>
      <w:r>
        <w:rPr>
          <w:rFonts w:cs="Segoe UI"/>
          <w:b/>
          <w:sz w:val="20"/>
        </w:rPr>
        <w:t>D</w:t>
      </w:r>
      <w:r w:rsidR="00DC164D" w:rsidRPr="00BE54A6">
        <w:rPr>
          <w:rFonts w:cs="Segoe UI"/>
          <w:b/>
          <w:sz w:val="20"/>
        </w:rPr>
        <w:t xml:space="preserve">escription of the vegetation </w:t>
      </w:r>
    </w:p>
    <w:tbl>
      <w:tblPr>
        <w:tblStyle w:val="TableGrid"/>
        <w:tblW w:w="0" w:type="auto"/>
        <w:tblInd w:w="137" w:type="dxa"/>
        <w:tblLook w:val="04A0" w:firstRow="1" w:lastRow="0" w:firstColumn="1" w:lastColumn="0" w:noHBand="0" w:noVBand="1"/>
      </w:tblPr>
      <w:tblGrid>
        <w:gridCol w:w="1985"/>
        <w:gridCol w:w="1564"/>
        <w:gridCol w:w="1663"/>
        <w:gridCol w:w="1592"/>
        <w:gridCol w:w="1843"/>
        <w:gridCol w:w="1554"/>
      </w:tblGrid>
      <w:tr w:rsidR="00A56B44" w14:paraId="69DAEF05" w14:textId="77777777" w:rsidTr="00A56B44">
        <w:tc>
          <w:tcPr>
            <w:tcW w:w="1985" w:type="dxa"/>
          </w:tcPr>
          <w:p w14:paraId="77956022" w14:textId="77777777" w:rsidR="00A56B44" w:rsidRDefault="00A56B44" w:rsidP="00E029F3">
            <w:pPr>
              <w:pStyle w:val="ListParagraph"/>
              <w:spacing w:line="240" w:lineRule="auto"/>
              <w:ind w:left="0"/>
              <w:rPr>
                <w:rFonts w:cs="Segoe UI"/>
                <w:color w:val="FF0000"/>
                <w:sz w:val="20"/>
              </w:rPr>
            </w:pPr>
            <w:r w:rsidRPr="006D5B44">
              <w:rPr>
                <w:rFonts w:cs="Segoe UI"/>
                <w:sz w:val="20"/>
              </w:rPr>
              <w:t>Vegetation Association</w:t>
            </w:r>
          </w:p>
        </w:tc>
        <w:tc>
          <w:tcPr>
            <w:tcW w:w="8216" w:type="dxa"/>
            <w:gridSpan w:val="5"/>
          </w:tcPr>
          <w:p w14:paraId="3895E765" w14:textId="77777777" w:rsidR="00A56B44" w:rsidRDefault="00A56B44" w:rsidP="00E029F3">
            <w:pPr>
              <w:pStyle w:val="ListParagraph"/>
              <w:spacing w:line="240" w:lineRule="auto"/>
              <w:ind w:left="0"/>
              <w:rPr>
                <w:rFonts w:cs="Segoe UI"/>
                <w:color w:val="FF0000"/>
                <w:sz w:val="20"/>
              </w:rPr>
            </w:pPr>
            <w:r w:rsidRPr="00985169">
              <w:rPr>
                <w:rFonts w:cs="Segoe UI"/>
                <w:color w:val="FF0000"/>
                <w:sz w:val="20"/>
              </w:rPr>
              <w:t xml:space="preserve">(e.g. Vegetation Association 1; Eucalyptus </w:t>
            </w:r>
            <w:proofErr w:type="spellStart"/>
            <w:r w:rsidRPr="00985169">
              <w:rPr>
                <w:rFonts w:cs="Segoe UI"/>
                <w:color w:val="FF0000"/>
                <w:sz w:val="20"/>
              </w:rPr>
              <w:t>odorata</w:t>
            </w:r>
            <w:proofErr w:type="spellEnd"/>
            <w:r w:rsidRPr="00985169">
              <w:rPr>
                <w:rFonts w:cs="Segoe UI"/>
                <w:color w:val="FF0000"/>
                <w:sz w:val="20"/>
              </w:rPr>
              <w:t xml:space="preserve"> open woodland).</w:t>
            </w:r>
          </w:p>
        </w:tc>
      </w:tr>
      <w:tr w:rsidR="00A56B44" w14:paraId="5AA3B038" w14:textId="77777777" w:rsidTr="00A56B44">
        <w:tc>
          <w:tcPr>
            <w:tcW w:w="10201" w:type="dxa"/>
            <w:gridSpan w:val="6"/>
          </w:tcPr>
          <w:p w14:paraId="0F109126" w14:textId="77777777" w:rsidR="00A56B44" w:rsidRDefault="00A56B44" w:rsidP="00E029F3">
            <w:pPr>
              <w:spacing w:line="240" w:lineRule="auto"/>
              <w:rPr>
                <w:rFonts w:cs="Segoe UI"/>
                <w:color w:val="FF0000"/>
                <w:sz w:val="20"/>
              </w:rPr>
            </w:pPr>
            <w:r w:rsidRPr="006D5B44">
              <w:rPr>
                <w:rFonts w:cs="Segoe UI"/>
                <w:color w:val="FF0000"/>
                <w:sz w:val="20"/>
              </w:rPr>
              <w:t>Representative photo</w:t>
            </w:r>
          </w:p>
          <w:p w14:paraId="099D1BBA" w14:textId="77777777" w:rsidR="00A56B44" w:rsidRPr="006D5B44" w:rsidRDefault="00A56B44" w:rsidP="00E029F3">
            <w:pPr>
              <w:pStyle w:val="ListParagraph"/>
              <w:numPr>
                <w:ilvl w:val="0"/>
                <w:numId w:val="43"/>
              </w:numPr>
              <w:spacing w:line="240" w:lineRule="auto"/>
              <w:rPr>
                <w:rFonts w:cs="Segoe UI"/>
                <w:color w:val="FF0000"/>
                <w:sz w:val="20"/>
              </w:rPr>
            </w:pPr>
            <w:r w:rsidRPr="006D5B44">
              <w:rPr>
                <w:rFonts w:cs="Segoe UI"/>
                <w:color w:val="FF0000"/>
                <w:sz w:val="20"/>
              </w:rPr>
              <w:t>Provide direction and location of the photo</w:t>
            </w:r>
            <w:r>
              <w:rPr>
                <w:rFonts w:cs="Segoe UI"/>
                <w:color w:val="FF0000"/>
                <w:sz w:val="20"/>
              </w:rPr>
              <w:t>(s)</w:t>
            </w:r>
          </w:p>
          <w:p w14:paraId="6B3D5588" w14:textId="3CB19324" w:rsidR="00A56B44" w:rsidRDefault="00A56B44" w:rsidP="00E029F3">
            <w:pPr>
              <w:pStyle w:val="ListParagraph"/>
              <w:numPr>
                <w:ilvl w:val="0"/>
                <w:numId w:val="43"/>
              </w:numPr>
              <w:spacing w:line="240" w:lineRule="auto"/>
              <w:rPr>
                <w:rFonts w:cs="Segoe UI"/>
                <w:color w:val="FF0000"/>
                <w:sz w:val="20"/>
              </w:rPr>
            </w:pPr>
            <w:r>
              <w:rPr>
                <w:rFonts w:cs="Segoe UI"/>
                <w:color w:val="FF0000"/>
                <w:sz w:val="20"/>
              </w:rPr>
              <w:t>additional</w:t>
            </w:r>
            <w:r w:rsidRPr="009B5DB6">
              <w:rPr>
                <w:rFonts w:cs="Segoe UI"/>
                <w:color w:val="FF0000"/>
                <w:sz w:val="20"/>
              </w:rPr>
              <w:t xml:space="preserve"> photos must be </w:t>
            </w:r>
            <w:r>
              <w:rPr>
                <w:rFonts w:cs="Segoe UI"/>
                <w:color w:val="FF0000"/>
                <w:sz w:val="20"/>
              </w:rPr>
              <w:t xml:space="preserve">provided </w:t>
            </w:r>
            <w:r w:rsidRPr="009B5DB6">
              <w:rPr>
                <w:rFonts w:cs="Segoe UI"/>
                <w:color w:val="FF0000"/>
                <w:sz w:val="20"/>
              </w:rPr>
              <w:t xml:space="preserve">for the larger sites or </w:t>
            </w:r>
            <w:r w:rsidR="00423B7C">
              <w:rPr>
                <w:rFonts w:cs="Segoe UI"/>
                <w:color w:val="FF0000"/>
                <w:sz w:val="20"/>
              </w:rPr>
              <w:t xml:space="preserve">sites </w:t>
            </w:r>
            <w:r w:rsidRPr="009B5DB6">
              <w:rPr>
                <w:rFonts w:cs="Segoe UI"/>
                <w:color w:val="FF0000"/>
                <w:sz w:val="20"/>
              </w:rPr>
              <w:t>with higher levels of heterogeneity</w:t>
            </w:r>
          </w:p>
          <w:p w14:paraId="2B072DA1" w14:textId="77777777" w:rsidR="00A56B44" w:rsidRDefault="00A56B44" w:rsidP="00E029F3">
            <w:pPr>
              <w:spacing w:line="240" w:lineRule="auto"/>
              <w:rPr>
                <w:rFonts w:cs="Segoe UI"/>
                <w:color w:val="FF0000"/>
                <w:sz w:val="20"/>
              </w:rPr>
            </w:pPr>
          </w:p>
          <w:p w14:paraId="4D6E50A1" w14:textId="77777777" w:rsidR="00A56B44" w:rsidRDefault="00A56B44" w:rsidP="00E029F3">
            <w:pPr>
              <w:spacing w:line="240" w:lineRule="auto"/>
              <w:rPr>
                <w:rFonts w:cs="Segoe UI"/>
                <w:color w:val="FF0000"/>
                <w:sz w:val="20"/>
              </w:rPr>
            </w:pPr>
          </w:p>
          <w:p w14:paraId="1C1813D9" w14:textId="77777777" w:rsidR="00A56B44" w:rsidRDefault="00A56B44" w:rsidP="00E029F3">
            <w:pPr>
              <w:spacing w:line="240" w:lineRule="auto"/>
              <w:rPr>
                <w:rFonts w:cs="Segoe UI"/>
                <w:color w:val="FF0000"/>
                <w:sz w:val="20"/>
              </w:rPr>
            </w:pPr>
          </w:p>
          <w:p w14:paraId="62BE19C3" w14:textId="77777777" w:rsidR="00A56B44" w:rsidRDefault="00A56B44" w:rsidP="00E029F3">
            <w:pPr>
              <w:spacing w:line="240" w:lineRule="auto"/>
              <w:rPr>
                <w:rFonts w:cs="Segoe UI"/>
                <w:color w:val="FF0000"/>
                <w:sz w:val="20"/>
              </w:rPr>
            </w:pPr>
          </w:p>
          <w:p w14:paraId="31EF34F1" w14:textId="77777777" w:rsidR="00A56B44" w:rsidRDefault="00A56B44" w:rsidP="00E029F3">
            <w:pPr>
              <w:spacing w:line="240" w:lineRule="auto"/>
              <w:rPr>
                <w:rFonts w:cs="Segoe UI"/>
                <w:color w:val="FF0000"/>
                <w:sz w:val="20"/>
              </w:rPr>
            </w:pPr>
          </w:p>
          <w:p w14:paraId="40CED8FE" w14:textId="77777777" w:rsidR="00A56B44" w:rsidRDefault="00A56B44" w:rsidP="00E029F3">
            <w:pPr>
              <w:spacing w:line="240" w:lineRule="auto"/>
              <w:rPr>
                <w:rFonts w:cs="Segoe UI"/>
                <w:color w:val="FF0000"/>
                <w:sz w:val="20"/>
              </w:rPr>
            </w:pPr>
          </w:p>
          <w:p w14:paraId="5A676123" w14:textId="77777777" w:rsidR="00A56B44" w:rsidRDefault="00A56B44" w:rsidP="00E029F3">
            <w:pPr>
              <w:spacing w:line="240" w:lineRule="auto"/>
              <w:rPr>
                <w:rFonts w:cs="Segoe UI"/>
                <w:color w:val="FF0000"/>
                <w:sz w:val="20"/>
              </w:rPr>
            </w:pPr>
          </w:p>
          <w:p w14:paraId="4B0665E3" w14:textId="77777777" w:rsidR="00A56B44" w:rsidRDefault="00A56B44" w:rsidP="00E029F3">
            <w:pPr>
              <w:spacing w:line="240" w:lineRule="auto"/>
              <w:rPr>
                <w:rFonts w:cs="Segoe UI"/>
                <w:color w:val="FF0000"/>
                <w:sz w:val="20"/>
              </w:rPr>
            </w:pPr>
          </w:p>
          <w:p w14:paraId="4F7F9E10" w14:textId="77777777" w:rsidR="00A56B44" w:rsidRDefault="00A56B44" w:rsidP="00E029F3">
            <w:pPr>
              <w:spacing w:line="240" w:lineRule="auto"/>
              <w:rPr>
                <w:rFonts w:cs="Segoe UI"/>
                <w:color w:val="FF0000"/>
                <w:sz w:val="20"/>
              </w:rPr>
            </w:pPr>
          </w:p>
          <w:p w14:paraId="6DDFBB87" w14:textId="77777777" w:rsidR="00A56B44" w:rsidRDefault="00A56B44" w:rsidP="00E029F3">
            <w:pPr>
              <w:spacing w:line="240" w:lineRule="auto"/>
              <w:rPr>
                <w:rFonts w:cs="Segoe UI"/>
                <w:color w:val="FF0000"/>
                <w:sz w:val="20"/>
              </w:rPr>
            </w:pPr>
          </w:p>
          <w:p w14:paraId="3B2A2394" w14:textId="77777777" w:rsidR="00A56B44" w:rsidRPr="006D5B44" w:rsidRDefault="00A56B44" w:rsidP="00E029F3">
            <w:pPr>
              <w:spacing w:line="240" w:lineRule="auto"/>
              <w:rPr>
                <w:rFonts w:cs="Segoe UI"/>
                <w:color w:val="FF0000"/>
                <w:sz w:val="20"/>
              </w:rPr>
            </w:pPr>
          </w:p>
        </w:tc>
      </w:tr>
      <w:tr w:rsidR="00A56B44" w14:paraId="6CCDE5B2" w14:textId="77777777" w:rsidTr="00A56B44">
        <w:tc>
          <w:tcPr>
            <w:tcW w:w="1985" w:type="dxa"/>
          </w:tcPr>
          <w:p w14:paraId="54AC2ACF" w14:textId="77777777" w:rsidR="00A56B44" w:rsidRPr="006D5B44" w:rsidRDefault="00A56B44" w:rsidP="00E029F3">
            <w:pPr>
              <w:pStyle w:val="ListParagraph"/>
              <w:spacing w:line="240" w:lineRule="auto"/>
              <w:ind w:left="0"/>
              <w:rPr>
                <w:rFonts w:cs="Segoe UI"/>
                <w:sz w:val="20"/>
              </w:rPr>
            </w:pPr>
            <w:r w:rsidRPr="006D5B44">
              <w:rPr>
                <w:rFonts w:cs="Segoe UI"/>
                <w:sz w:val="20"/>
              </w:rPr>
              <w:t>General description</w:t>
            </w:r>
          </w:p>
        </w:tc>
        <w:tc>
          <w:tcPr>
            <w:tcW w:w="8216" w:type="dxa"/>
            <w:gridSpan w:val="5"/>
          </w:tcPr>
          <w:p w14:paraId="6BF33890" w14:textId="77777777" w:rsidR="00A56B44" w:rsidRDefault="00A56B44" w:rsidP="00E029F3">
            <w:pPr>
              <w:pStyle w:val="ListParagraph"/>
              <w:spacing w:line="240" w:lineRule="auto"/>
              <w:ind w:left="0"/>
              <w:rPr>
                <w:rFonts w:cs="Segoe UI"/>
                <w:color w:val="FF0000"/>
                <w:sz w:val="20"/>
              </w:rPr>
            </w:pPr>
            <w:r>
              <w:rPr>
                <w:rFonts w:cs="Segoe UI"/>
                <w:color w:val="FF0000"/>
                <w:sz w:val="20"/>
              </w:rPr>
              <w:t xml:space="preserve">e.g. </w:t>
            </w:r>
            <w:r w:rsidRPr="006D5B44">
              <w:rPr>
                <w:rFonts w:cs="Segoe UI"/>
                <w:color w:val="FF0000"/>
                <w:sz w:val="20"/>
              </w:rPr>
              <w:t>dominant species, condition and observations of disturbance</w:t>
            </w:r>
          </w:p>
        </w:tc>
      </w:tr>
      <w:tr w:rsidR="00A56B44" w14:paraId="4BA85799" w14:textId="77777777" w:rsidTr="00A56B44">
        <w:tc>
          <w:tcPr>
            <w:tcW w:w="1985" w:type="dxa"/>
          </w:tcPr>
          <w:p w14:paraId="31F1C165" w14:textId="77777777" w:rsidR="00A56B44" w:rsidRPr="006D5B44" w:rsidRDefault="00A56B44" w:rsidP="00E029F3">
            <w:pPr>
              <w:pStyle w:val="ListParagraph"/>
              <w:spacing w:line="240" w:lineRule="auto"/>
              <w:ind w:left="0"/>
              <w:rPr>
                <w:rFonts w:cs="Segoe UI"/>
                <w:sz w:val="20"/>
              </w:rPr>
            </w:pPr>
            <w:r w:rsidRPr="006D5B44">
              <w:rPr>
                <w:rFonts w:cs="Segoe UI"/>
                <w:sz w:val="20"/>
              </w:rPr>
              <w:t>Threatened species or community</w:t>
            </w:r>
          </w:p>
        </w:tc>
        <w:tc>
          <w:tcPr>
            <w:tcW w:w="8216" w:type="dxa"/>
            <w:gridSpan w:val="5"/>
          </w:tcPr>
          <w:p w14:paraId="2295108B" w14:textId="77777777" w:rsidR="00A56B44" w:rsidRDefault="00A56B44" w:rsidP="00E029F3">
            <w:pPr>
              <w:pStyle w:val="ListParagraph"/>
              <w:spacing w:line="240" w:lineRule="auto"/>
              <w:ind w:left="0"/>
              <w:rPr>
                <w:rFonts w:cs="Segoe UI"/>
                <w:color w:val="FF0000"/>
                <w:sz w:val="20"/>
              </w:rPr>
            </w:pPr>
            <w:r>
              <w:rPr>
                <w:rFonts w:cs="Segoe UI"/>
                <w:color w:val="FF0000"/>
                <w:sz w:val="20"/>
              </w:rPr>
              <w:t xml:space="preserve">Provide details of any threatened flora or fauna under the </w:t>
            </w:r>
            <w:r w:rsidRPr="006D5B44">
              <w:rPr>
                <w:rFonts w:cs="Segoe UI"/>
                <w:color w:val="FF0000"/>
                <w:sz w:val="20"/>
              </w:rPr>
              <w:t>NP&amp;W Act or EPBC Act listed species or community</w:t>
            </w:r>
          </w:p>
        </w:tc>
      </w:tr>
      <w:tr w:rsidR="00A56B44" w14:paraId="44A3AEFF" w14:textId="77777777" w:rsidTr="00A56B44">
        <w:tc>
          <w:tcPr>
            <w:tcW w:w="1985" w:type="dxa"/>
          </w:tcPr>
          <w:p w14:paraId="14355DC7" w14:textId="77777777" w:rsidR="00A56B44" w:rsidRPr="006D5B44" w:rsidRDefault="00A56B44" w:rsidP="00E029F3">
            <w:pPr>
              <w:pStyle w:val="ListParagraph"/>
              <w:spacing w:line="240" w:lineRule="auto"/>
              <w:ind w:left="0"/>
              <w:rPr>
                <w:rFonts w:cs="Segoe UI"/>
                <w:sz w:val="20"/>
              </w:rPr>
            </w:pPr>
            <w:r>
              <w:rPr>
                <w:rFonts w:cs="Segoe UI"/>
                <w:sz w:val="20"/>
              </w:rPr>
              <w:t>Landscape context score</w:t>
            </w:r>
          </w:p>
        </w:tc>
        <w:tc>
          <w:tcPr>
            <w:tcW w:w="1564" w:type="dxa"/>
          </w:tcPr>
          <w:p w14:paraId="5E5B62EC" w14:textId="77777777" w:rsidR="00A56B44" w:rsidRDefault="00A56B44" w:rsidP="00E029F3">
            <w:pPr>
              <w:pStyle w:val="ListParagraph"/>
              <w:spacing w:line="240" w:lineRule="auto"/>
              <w:ind w:left="0"/>
              <w:rPr>
                <w:rFonts w:cs="Segoe UI"/>
                <w:color w:val="FF0000"/>
                <w:sz w:val="20"/>
              </w:rPr>
            </w:pPr>
          </w:p>
        </w:tc>
        <w:tc>
          <w:tcPr>
            <w:tcW w:w="1663" w:type="dxa"/>
          </w:tcPr>
          <w:p w14:paraId="72EEEA72" w14:textId="77777777" w:rsidR="00A56B44" w:rsidRDefault="00A56B44" w:rsidP="00E029F3">
            <w:pPr>
              <w:pStyle w:val="ListParagraph"/>
              <w:spacing w:line="240" w:lineRule="auto"/>
              <w:ind w:left="0"/>
              <w:rPr>
                <w:rFonts w:cs="Segoe UI"/>
                <w:color w:val="FF0000"/>
                <w:sz w:val="20"/>
              </w:rPr>
            </w:pPr>
            <w:r w:rsidRPr="00521061">
              <w:rPr>
                <w:rFonts w:cs="Segoe UI"/>
                <w:sz w:val="20"/>
              </w:rPr>
              <w:t>Vegetation Condition Score</w:t>
            </w:r>
          </w:p>
        </w:tc>
        <w:tc>
          <w:tcPr>
            <w:tcW w:w="1592" w:type="dxa"/>
          </w:tcPr>
          <w:p w14:paraId="52A51B23" w14:textId="77777777" w:rsidR="00A56B44" w:rsidRDefault="00A56B44" w:rsidP="00E029F3">
            <w:pPr>
              <w:pStyle w:val="ListParagraph"/>
              <w:spacing w:line="240" w:lineRule="auto"/>
              <w:ind w:left="0"/>
              <w:rPr>
                <w:rFonts w:cs="Segoe UI"/>
                <w:color w:val="FF0000"/>
                <w:sz w:val="20"/>
              </w:rPr>
            </w:pPr>
          </w:p>
        </w:tc>
        <w:tc>
          <w:tcPr>
            <w:tcW w:w="1843" w:type="dxa"/>
          </w:tcPr>
          <w:p w14:paraId="230EF425" w14:textId="77777777" w:rsidR="00A56B44" w:rsidRDefault="00A56B44" w:rsidP="00E029F3">
            <w:pPr>
              <w:pStyle w:val="ListParagraph"/>
              <w:spacing w:line="240" w:lineRule="auto"/>
              <w:ind w:left="0"/>
              <w:rPr>
                <w:rFonts w:cs="Segoe UI"/>
                <w:color w:val="FF0000"/>
                <w:sz w:val="20"/>
              </w:rPr>
            </w:pPr>
            <w:r w:rsidRPr="00521061">
              <w:rPr>
                <w:rFonts w:cs="Segoe UI"/>
                <w:sz w:val="20"/>
              </w:rPr>
              <w:t>Conservation significance score</w:t>
            </w:r>
          </w:p>
        </w:tc>
        <w:tc>
          <w:tcPr>
            <w:tcW w:w="1554" w:type="dxa"/>
          </w:tcPr>
          <w:p w14:paraId="0FB8EE89" w14:textId="77777777" w:rsidR="00A56B44" w:rsidRDefault="00A56B44" w:rsidP="00E029F3">
            <w:pPr>
              <w:pStyle w:val="ListParagraph"/>
              <w:spacing w:line="240" w:lineRule="auto"/>
              <w:ind w:left="0"/>
              <w:rPr>
                <w:rFonts w:cs="Segoe UI"/>
                <w:color w:val="FF0000"/>
                <w:sz w:val="20"/>
              </w:rPr>
            </w:pPr>
          </w:p>
        </w:tc>
      </w:tr>
      <w:tr w:rsidR="00A56B44" w14:paraId="69B9E4E1" w14:textId="77777777" w:rsidTr="00A56B44">
        <w:tc>
          <w:tcPr>
            <w:tcW w:w="1985" w:type="dxa"/>
          </w:tcPr>
          <w:p w14:paraId="567D5370" w14:textId="284B3E8E" w:rsidR="00A56B44" w:rsidRPr="006D5B44" w:rsidRDefault="00A56B44" w:rsidP="00E029F3">
            <w:pPr>
              <w:pStyle w:val="ListParagraph"/>
              <w:spacing w:line="240" w:lineRule="auto"/>
              <w:ind w:left="0"/>
              <w:rPr>
                <w:rFonts w:cs="Segoe UI"/>
                <w:sz w:val="20"/>
              </w:rPr>
            </w:pPr>
            <w:r>
              <w:rPr>
                <w:rFonts w:cs="Segoe UI"/>
                <w:sz w:val="20"/>
              </w:rPr>
              <w:t>Gain Score</w:t>
            </w:r>
          </w:p>
        </w:tc>
        <w:tc>
          <w:tcPr>
            <w:tcW w:w="1564" w:type="dxa"/>
          </w:tcPr>
          <w:p w14:paraId="20F6D19F" w14:textId="77777777" w:rsidR="00A56B44" w:rsidRDefault="00A56B44" w:rsidP="00E029F3">
            <w:pPr>
              <w:pStyle w:val="ListParagraph"/>
              <w:spacing w:line="240" w:lineRule="auto"/>
              <w:ind w:left="0"/>
              <w:rPr>
                <w:rFonts w:cs="Segoe UI"/>
                <w:color w:val="FF0000"/>
                <w:sz w:val="20"/>
              </w:rPr>
            </w:pPr>
          </w:p>
        </w:tc>
        <w:tc>
          <w:tcPr>
            <w:tcW w:w="1663" w:type="dxa"/>
          </w:tcPr>
          <w:p w14:paraId="37D483C0" w14:textId="77777777" w:rsidR="00A56B44" w:rsidRDefault="00A56B44" w:rsidP="00E029F3">
            <w:pPr>
              <w:pStyle w:val="ListParagraph"/>
              <w:spacing w:line="240" w:lineRule="auto"/>
              <w:ind w:left="0"/>
              <w:rPr>
                <w:rFonts w:cs="Segoe UI"/>
                <w:color w:val="FF0000"/>
                <w:sz w:val="20"/>
              </w:rPr>
            </w:pPr>
            <w:r w:rsidRPr="006D5B44">
              <w:rPr>
                <w:rFonts w:cs="Segoe UI"/>
                <w:sz w:val="20"/>
              </w:rPr>
              <w:t>Area (ha)</w:t>
            </w:r>
          </w:p>
        </w:tc>
        <w:tc>
          <w:tcPr>
            <w:tcW w:w="1592" w:type="dxa"/>
          </w:tcPr>
          <w:p w14:paraId="6ECF1F0F" w14:textId="77777777" w:rsidR="00A56B44" w:rsidRDefault="00A56B44" w:rsidP="00E029F3">
            <w:pPr>
              <w:pStyle w:val="ListParagraph"/>
              <w:spacing w:line="240" w:lineRule="auto"/>
              <w:ind w:left="0"/>
              <w:rPr>
                <w:rFonts w:cs="Segoe UI"/>
                <w:color w:val="FF0000"/>
                <w:sz w:val="20"/>
              </w:rPr>
            </w:pPr>
          </w:p>
        </w:tc>
        <w:tc>
          <w:tcPr>
            <w:tcW w:w="1843" w:type="dxa"/>
          </w:tcPr>
          <w:p w14:paraId="1AE77923" w14:textId="763AB52F" w:rsidR="00A56B44" w:rsidRDefault="00A56B44" w:rsidP="00E029F3">
            <w:pPr>
              <w:pStyle w:val="ListParagraph"/>
              <w:spacing w:line="240" w:lineRule="auto"/>
              <w:ind w:left="0"/>
              <w:rPr>
                <w:rFonts w:cs="Segoe UI"/>
                <w:color w:val="FF0000"/>
                <w:sz w:val="20"/>
              </w:rPr>
            </w:pPr>
            <w:r>
              <w:rPr>
                <w:rFonts w:cs="Segoe UI"/>
                <w:sz w:val="20"/>
              </w:rPr>
              <w:t>SEB Points of Gain</w:t>
            </w:r>
          </w:p>
        </w:tc>
        <w:tc>
          <w:tcPr>
            <w:tcW w:w="1554" w:type="dxa"/>
          </w:tcPr>
          <w:p w14:paraId="3D1F02C4" w14:textId="77777777" w:rsidR="00A56B44" w:rsidRDefault="00A56B44" w:rsidP="00E029F3">
            <w:pPr>
              <w:pStyle w:val="ListParagraph"/>
              <w:spacing w:line="240" w:lineRule="auto"/>
              <w:ind w:left="0"/>
              <w:rPr>
                <w:rFonts w:cs="Segoe UI"/>
                <w:color w:val="FF0000"/>
                <w:sz w:val="20"/>
              </w:rPr>
            </w:pPr>
          </w:p>
        </w:tc>
      </w:tr>
    </w:tbl>
    <w:p w14:paraId="21AF120F" w14:textId="77777777" w:rsidR="00A56B44" w:rsidRDefault="00A56B44" w:rsidP="00547E84">
      <w:pPr>
        <w:spacing w:line="240" w:lineRule="auto"/>
        <w:rPr>
          <w:rFonts w:cs="Segoe UI"/>
          <w:b/>
          <w:sz w:val="20"/>
        </w:rPr>
      </w:pPr>
    </w:p>
    <w:p w14:paraId="253A2BC1" w14:textId="77777777" w:rsidR="00A0227C" w:rsidRPr="00900B3C" w:rsidRDefault="00A0227C" w:rsidP="00A0227C">
      <w:pPr>
        <w:spacing w:line="240" w:lineRule="auto"/>
        <w:rPr>
          <w:rFonts w:cs="Segoe UI"/>
          <w:b/>
          <w:sz w:val="20"/>
        </w:rPr>
      </w:pPr>
      <w:r w:rsidRPr="00AD7DE1">
        <w:rPr>
          <w:rFonts w:cs="Segoe UI"/>
          <w:b/>
          <w:sz w:val="20"/>
          <w:u w:val="single"/>
        </w:rPr>
        <w:t>S</w:t>
      </w:r>
      <w:r w:rsidRPr="00304252">
        <w:rPr>
          <w:rFonts w:cs="Segoe UI"/>
          <w:b/>
          <w:sz w:val="20"/>
          <w:u w:val="single"/>
        </w:rPr>
        <w:t>ite map</w:t>
      </w:r>
      <w:r w:rsidRPr="00900B3C">
        <w:rPr>
          <w:rFonts w:cs="Segoe UI"/>
          <w:b/>
          <w:sz w:val="20"/>
        </w:rPr>
        <w:t xml:space="preserve"> showing area</w:t>
      </w:r>
      <w:r>
        <w:rPr>
          <w:rFonts w:cs="Segoe UI"/>
          <w:b/>
          <w:sz w:val="20"/>
        </w:rPr>
        <w:t>s</w:t>
      </w:r>
      <w:r w:rsidRPr="00900B3C">
        <w:rPr>
          <w:rFonts w:cs="Segoe UI"/>
          <w:b/>
          <w:sz w:val="20"/>
        </w:rPr>
        <w:t xml:space="preserve"> of</w:t>
      </w:r>
      <w:r>
        <w:rPr>
          <w:rFonts w:cs="Segoe UI"/>
          <w:b/>
          <w:sz w:val="20"/>
        </w:rPr>
        <w:t xml:space="preserve"> the proposed</w:t>
      </w:r>
      <w:r w:rsidRPr="00900B3C">
        <w:rPr>
          <w:rFonts w:cs="Segoe UI"/>
          <w:b/>
          <w:sz w:val="20"/>
        </w:rPr>
        <w:t xml:space="preserve"> </w:t>
      </w:r>
      <w:r>
        <w:rPr>
          <w:rFonts w:cs="Segoe UI"/>
          <w:b/>
          <w:sz w:val="20"/>
        </w:rPr>
        <w:t>SEB</w:t>
      </w:r>
    </w:p>
    <w:p w14:paraId="43AD4DCD" w14:textId="77777777" w:rsidR="00A0227C" w:rsidRPr="00AD7DE1" w:rsidRDefault="00A0227C" w:rsidP="00A0227C">
      <w:pPr>
        <w:spacing w:after="0" w:line="240" w:lineRule="auto"/>
        <w:rPr>
          <w:rFonts w:cs="Segoe UI"/>
          <w:i/>
          <w:color w:val="FF0000"/>
          <w:sz w:val="20"/>
        </w:rPr>
      </w:pPr>
      <w:r w:rsidRPr="00A42B08">
        <w:rPr>
          <w:rFonts w:cs="Segoe UI"/>
          <w:color w:val="FF0000"/>
          <w:sz w:val="20"/>
        </w:rPr>
        <w:t>The site map must</w:t>
      </w:r>
      <w:r w:rsidRPr="00A42B08">
        <w:rPr>
          <w:rFonts w:cs="Segoe UI"/>
          <w:i/>
          <w:color w:val="FF0000"/>
          <w:sz w:val="20"/>
        </w:rPr>
        <w:t xml:space="preserve"> </w:t>
      </w:r>
      <w:r w:rsidRPr="00A42B08">
        <w:rPr>
          <w:rFonts w:cs="Segoe UI"/>
          <w:b/>
          <w:i/>
          <w:color w:val="FF0000"/>
          <w:sz w:val="20"/>
        </w:rPr>
        <w:t xml:space="preserve">clearly </w:t>
      </w:r>
      <w:r>
        <w:rPr>
          <w:rFonts w:cs="Segoe UI"/>
          <w:b/>
          <w:i/>
          <w:color w:val="FF0000"/>
          <w:sz w:val="20"/>
        </w:rPr>
        <w:t>delineate</w:t>
      </w:r>
      <w:r w:rsidRPr="00A42B08">
        <w:rPr>
          <w:rFonts w:cs="Segoe UI"/>
          <w:i/>
          <w:color w:val="FF0000"/>
          <w:sz w:val="20"/>
        </w:rPr>
        <w:t xml:space="preserve"> </w:t>
      </w:r>
      <w:r w:rsidRPr="00A42B08">
        <w:rPr>
          <w:rFonts w:cs="Segoe UI"/>
          <w:b/>
          <w:i/>
          <w:color w:val="FF0000"/>
          <w:sz w:val="20"/>
        </w:rPr>
        <w:t>each vegetation association</w:t>
      </w:r>
      <w:r w:rsidRPr="00A42B08">
        <w:rPr>
          <w:rFonts w:cs="Segoe UI"/>
          <w:i/>
          <w:color w:val="FF0000"/>
          <w:sz w:val="20"/>
        </w:rPr>
        <w:t xml:space="preserve"> </w:t>
      </w:r>
      <w:r>
        <w:rPr>
          <w:rFonts w:cs="Segoe UI"/>
          <w:color w:val="FF0000"/>
          <w:sz w:val="20"/>
        </w:rPr>
        <w:t>this must be able to be cross referenced with the descriptions provided above</w:t>
      </w:r>
      <w:r w:rsidRPr="00A42B08">
        <w:rPr>
          <w:rFonts w:cs="Segoe UI"/>
          <w:color w:val="FF0000"/>
          <w:sz w:val="20"/>
        </w:rPr>
        <w:t>.</w:t>
      </w:r>
    </w:p>
    <w:p w14:paraId="6A8E7E46" w14:textId="77777777" w:rsidR="00A0227C" w:rsidRDefault="00A0227C" w:rsidP="00A0227C">
      <w:pPr>
        <w:spacing w:line="240" w:lineRule="auto"/>
        <w:rPr>
          <w:rFonts w:cs="Segoe UI"/>
          <w:i/>
          <w:color w:val="0000FF"/>
          <w:sz w:val="20"/>
          <w:u w:val="single"/>
        </w:rPr>
      </w:pPr>
    </w:p>
    <w:p w14:paraId="778F243C" w14:textId="77777777" w:rsidR="00A0227C" w:rsidRPr="00263E2A" w:rsidRDefault="00A0227C" w:rsidP="00A0227C">
      <w:pPr>
        <w:spacing w:line="240" w:lineRule="auto"/>
        <w:rPr>
          <w:rFonts w:cs="Segoe UI"/>
          <w:b/>
          <w:sz w:val="20"/>
        </w:rPr>
      </w:pPr>
      <w:r w:rsidRPr="00263E2A">
        <w:rPr>
          <w:rFonts w:cs="Segoe UI"/>
          <w:b/>
          <w:sz w:val="20"/>
        </w:rPr>
        <w:t>Photo log</w:t>
      </w:r>
    </w:p>
    <w:p w14:paraId="496E05B6" w14:textId="75A74E6D" w:rsidR="00A0227C" w:rsidRDefault="00A0227C" w:rsidP="00A0227C">
      <w:pPr>
        <w:spacing w:line="240" w:lineRule="auto"/>
        <w:rPr>
          <w:rFonts w:cs="Segoe UI"/>
          <w:color w:val="FF0000"/>
          <w:sz w:val="20"/>
        </w:rPr>
      </w:pPr>
      <w:r>
        <w:rPr>
          <w:rFonts w:cs="Segoe UI"/>
          <w:color w:val="FF0000"/>
          <w:sz w:val="20"/>
        </w:rPr>
        <w:t xml:space="preserve">Provide a series of photos of the area of the proposed SEB with location and direction of the photo recorded, </w:t>
      </w:r>
      <w:r w:rsidR="00423B7C">
        <w:rPr>
          <w:rFonts w:cs="Segoe UI"/>
          <w:color w:val="FF0000"/>
          <w:sz w:val="20"/>
        </w:rPr>
        <w:t>marked</w:t>
      </w:r>
      <w:r>
        <w:rPr>
          <w:rFonts w:cs="Segoe UI"/>
          <w:color w:val="FF0000"/>
          <w:sz w:val="20"/>
        </w:rPr>
        <w:t xml:space="preserve"> on a map. </w:t>
      </w:r>
    </w:p>
    <w:p w14:paraId="40FC2C3E" w14:textId="77777777" w:rsidR="00A0227C" w:rsidRDefault="00A0227C" w:rsidP="00547E84">
      <w:pPr>
        <w:spacing w:line="240" w:lineRule="auto"/>
        <w:rPr>
          <w:rFonts w:cs="Segoe UI"/>
          <w:b/>
          <w:sz w:val="20"/>
        </w:rPr>
      </w:pPr>
    </w:p>
    <w:p w14:paraId="5A5C9808" w14:textId="23898E15" w:rsidR="00A56B44" w:rsidRDefault="00A56B44" w:rsidP="00547E84">
      <w:pPr>
        <w:spacing w:line="240" w:lineRule="auto"/>
        <w:rPr>
          <w:rFonts w:cs="Segoe UI"/>
          <w:b/>
          <w:sz w:val="20"/>
        </w:rPr>
      </w:pPr>
      <w:r>
        <w:rPr>
          <w:rFonts w:cs="Segoe UI"/>
          <w:b/>
          <w:sz w:val="20"/>
        </w:rPr>
        <w:t xml:space="preserve">Fauna and Flora </w:t>
      </w:r>
      <w:r w:rsidR="00A0227C">
        <w:rPr>
          <w:rFonts w:cs="Segoe UI"/>
          <w:b/>
          <w:sz w:val="20"/>
        </w:rPr>
        <w:t>assessment</w:t>
      </w:r>
    </w:p>
    <w:p w14:paraId="48019A0C" w14:textId="77777777" w:rsidR="00A56B44" w:rsidRDefault="00A56B44" w:rsidP="00A56B44">
      <w:pPr>
        <w:spacing w:line="240" w:lineRule="auto"/>
        <w:rPr>
          <w:rFonts w:cs="Segoe UI"/>
          <w:color w:val="FF0000"/>
          <w:sz w:val="20"/>
        </w:rPr>
      </w:pPr>
      <w:r w:rsidRPr="004647C3">
        <w:rPr>
          <w:rFonts w:cs="Segoe UI"/>
          <w:color w:val="FF0000"/>
          <w:sz w:val="20"/>
        </w:rPr>
        <w:t xml:space="preserve">Provide the Database search (BDBSA, EPBC, </w:t>
      </w:r>
      <w:proofErr w:type="spellStart"/>
      <w:r w:rsidRPr="004647C3">
        <w:rPr>
          <w:rFonts w:cs="Segoe UI"/>
          <w:color w:val="FF0000"/>
          <w:sz w:val="20"/>
        </w:rPr>
        <w:t>AoLA</w:t>
      </w:r>
      <w:proofErr w:type="spellEnd"/>
      <w:r w:rsidRPr="004647C3">
        <w:rPr>
          <w:rFonts w:cs="Segoe UI"/>
          <w:color w:val="FF0000"/>
          <w:sz w:val="20"/>
        </w:rPr>
        <w:t>) results plus direct observations, or incidental records of or suitable habitat for NP&amp;W Act listed species or EPBC Act listed species. If present, the location of these matters must be identified on a map.</w:t>
      </w:r>
    </w:p>
    <w:p w14:paraId="007FA7F0" w14:textId="759697BE" w:rsidR="00A56B44" w:rsidRDefault="00A56B44" w:rsidP="00A56B44">
      <w:pPr>
        <w:spacing w:line="240" w:lineRule="auto"/>
        <w:rPr>
          <w:rFonts w:cs="Segoe UI"/>
          <w:color w:val="FF0000"/>
          <w:sz w:val="20"/>
        </w:rPr>
      </w:pPr>
      <w:r>
        <w:rPr>
          <w:rFonts w:cs="Segoe UI"/>
          <w:color w:val="FF0000"/>
          <w:sz w:val="20"/>
        </w:rPr>
        <w:t>Discuss the suitability of the habitat and likelihood of the presen</w:t>
      </w:r>
      <w:r w:rsidR="00423B7C">
        <w:rPr>
          <w:rFonts w:cs="Segoe UI"/>
          <w:color w:val="FF0000"/>
          <w:sz w:val="20"/>
        </w:rPr>
        <w:t>ce</w:t>
      </w:r>
      <w:r>
        <w:rPr>
          <w:rFonts w:cs="Segoe UI"/>
          <w:color w:val="FF0000"/>
          <w:sz w:val="20"/>
        </w:rPr>
        <w:t>s of the threatened species that were identified from the search of the databases or field observations.</w:t>
      </w:r>
    </w:p>
    <w:p w14:paraId="3C5A530B" w14:textId="77777777" w:rsidR="00A56B44" w:rsidRDefault="00A56B44" w:rsidP="00A56B44">
      <w:pPr>
        <w:spacing w:line="240" w:lineRule="auto"/>
        <w:rPr>
          <w:rFonts w:cs="Segoe UI"/>
          <w:color w:val="FF0000"/>
          <w:sz w:val="20"/>
        </w:rPr>
      </w:pPr>
    </w:p>
    <w:p w14:paraId="703090F4" w14:textId="3CFC54D3" w:rsidR="00A56B44" w:rsidRDefault="00A56B44" w:rsidP="00A56B44">
      <w:pPr>
        <w:spacing w:line="240" w:lineRule="auto"/>
        <w:rPr>
          <w:rFonts w:cs="Segoe UI"/>
          <w:color w:val="FF0000"/>
          <w:sz w:val="20"/>
        </w:rPr>
      </w:pPr>
      <w:r>
        <w:rPr>
          <w:rFonts w:cs="Segoe UI"/>
          <w:color w:val="FF0000"/>
          <w:sz w:val="20"/>
        </w:rPr>
        <w:t xml:space="preserve">For proposed SEB site that provide greater than </w:t>
      </w:r>
      <w:r w:rsidRPr="00A0227C">
        <w:rPr>
          <w:rFonts w:cs="Segoe UI"/>
          <w:color w:val="FF0000"/>
          <w:sz w:val="20"/>
          <w:u w:val="single"/>
        </w:rPr>
        <w:t>250 SEB points</w:t>
      </w:r>
      <w:r>
        <w:rPr>
          <w:rFonts w:cs="Segoe UI"/>
          <w:color w:val="FF0000"/>
          <w:sz w:val="20"/>
        </w:rPr>
        <w:t>, provide the detail of suitability of habitat</w:t>
      </w:r>
    </w:p>
    <w:p w14:paraId="38448D1D" w14:textId="2700DB48" w:rsidR="00A56B44" w:rsidRPr="00547DDB" w:rsidRDefault="00A56B44" w:rsidP="00A56B44">
      <w:pPr>
        <w:spacing w:line="240" w:lineRule="auto"/>
        <w:rPr>
          <w:rFonts w:cs="Segoe UI"/>
          <w:color w:val="FF0000"/>
          <w:sz w:val="20"/>
        </w:rPr>
      </w:pPr>
      <w:r w:rsidRPr="00547DDB">
        <w:rPr>
          <w:rFonts w:cs="Segoe UI"/>
          <w:sz w:val="20"/>
        </w:rPr>
        <w:t>Species observed on site, or recorded within 5km (50km in the arid zone) of the application area since 1995, or the vegetation is considered to provide suitable habitat</w:t>
      </w:r>
      <w:r w:rsidR="00547DDB">
        <w:rPr>
          <w:rFonts w:cs="Segoe UI"/>
          <w:sz w:val="20"/>
        </w:rPr>
        <w:t>.</w:t>
      </w:r>
    </w:p>
    <w:tbl>
      <w:tblPr>
        <w:tblStyle w:val="TableGrid"/>
        <w:tblW w:w="10343" w:type="dxa"/>
        <w:tblLook w:val="04A0" w:firstRow="1" w:lastRow="0" w:firstColumn="1" w:lastColumn="0" w:noHBand="0" w:noVBand="1"/>
      </w:tblPr>
      <w:tblGrid>
        <w:gridCol w:w="2972"/>
        <w:gridCol w:w="851"/>
        <w:gridCol w:w="708"/>
        <w:gridCol w:w="851"/>
        <w:gridCol w:w="850"/>
        <w:gridCol w:w="1985"/>
        <w:gridCol w:w="2126"/>
      </w:tblGrid>
      <w:tr w:rsidR="00DE11B3" w14:paraId="3E80A46A" w14:textId="77777777" w:rsidTr="00DE11B3">
        <w:tc>
          <w:tcPr>
            <w:tcW w:w="2972" w:type="dxa"/>
          </w:tcPr>
          <w:p w14:paraId="38E65BB7" w14:textId="77777777" w:rsidR="00DE11B3" w:rsidRPr="00E54085" w:rsidRDefault="00DE11B3" w:rsidP="00DE11B3">
            <w:pPr>
              <w:spacing w:line="240" w:lineRule="auto"/>
              <w:rPr>
                <w:rFonts w:cs="Segoe UI"/>
                <w:sz w:val="20"/>
              </w:rPr>
            </w:pPr>
            <w:r w:rsidRPr="00E54085">
              <w:rPr>
                <w:rFonts w:cs="Segoe UI"/>
                <w:sz w:val="20"/>
              </w:rPr>
              <w:t xml:space="preserve">Species </w:t>
            </w:r>
            <w:r>
              <w:rPr>
                <w:rFonts w:cs="Segoe UI"/>
                <w:sz w:val="20"/>
              </w:rPr>
              <w:t>(common name)</w:t>
            </w:r>
          </w:p>
        </w:tc>
        <w:tc>
          <w:tcPr>
            <w:tcW w:w="851" w:type="dxa"/>
          </w:tcPr>
          <w:p w14:paraId="78594E93" w14:textId="77777777" w:rsidR="00DE11B3" w:rsidRPr="00E54085" w:rsidRDefault="00DE11B3" w:rsidP="00DE11B3">
            <w:pPr>
              <w:spacing w:line="240" w:lineRule="auto"/>
              <w:rPr>
                <w:rFonts w:cs="Segoe UI"/>
                <w:sz w:val="20"/>
              </w:rPr>
            </w:pPr>
            <w:r w:rsidRPr="00E54085">
              <w:rPr>
                <w:rFonts w:cs="Segoe UI"/>
                <w:sz w:val="20"/>
              </w:rPr>
              <w:t>NP&amp;W Act</w:t>
            </w:r>
          </w:p>
        </w:tc>
        <w:tc>
          <w:tcPr>
            <w:tcW w:w="708" w:type="dxa"/>
          </w:tcPr>
          <w:p w14:paraId="1528481A" w14:textId="77777777" w:rsidR="00DE11B3" w:rsidRPr="00E54085" w:rsidRDefault="00DE11B3" w:rsidP="00DE11B3">
            <w:pPr>
              <w:spacing w:line="240" w:lineRule="auto"/>
              <w:rPr>
                <w:rFonts w:cs="Segoe UI"/>
                <w:sz w:val="20"/>
              </w:rPr>
            </w:pPr>
            <w:r w:rsidRPr="00E54085">
              <w:rPr>
                <w:rFonts w:cs="Segoe UI"/>
                <w:sz w:val="20"/>
              </w:rPr>
              <w:t>EPBC Act</w:t>
            </w:r>
          </w:p>
        </w:tc>
        <w:tc>
          <w:tcPr>
            <w:tcW w:w="851" w:type="dxa"/>
          </w:tcPr>
          <w:p w14:paraId="4562DA19" w14:textId="77777777" w:rsidR="00DE11B3" w:rsidRPr="00E54085" w:rsidRDefault="00DE11B3" w:rsidP="00DE11B3">
            <w:pPr>
              <w:spacing w:line="240" w:lineRule="auto"/>
              <w:rPr>
                <w:rFonts w:cs="Segoe UI"/>
                <w:sz w:val="20"/>
              </w:rPr>
            </w:pPr>
            <w:r w:rsidRPr="00E54085">
              <w:rPr>
                <w:rFonts w:cs="Segoe UI"/>
                <w:sz w:val="20"/>
              </w:rPr>
              <w:t>Data source</w:t>
            </w:r>
          </w:p>
        </w:tc>
        <w:tc>
          <w:tcPr>
            <w:tcW w:w="850" w:type="dxa"/>
          </w:tcPr>
          <w:p w14:paraId="7C55C3F3" w14:textId="77777777" w:rsidR="00DE11B3" w:rsidRPr="00E54085" w:rsidRDefault="00DE11B3" w:rsidP="00DE11B3">
            <w:pPr>
              <w:spacing w:line="240" w:lineRule="auto"/>
              <w:rPr>
                <w:rFonts w:cs="Segoe UI"/>
                <w:sz w:val="20"/>
              </w:rPr>
            </w:pPr>
            <w:r w:rsidRPr="00E54085">
              <w:rPr>
                <w:rFonts w:cs="Segoe UI"/>
                <w:sz w:val="20"/>
              </w:rPr>
              <w:t xml:space="preserve">Date of last record </w:t>
            </w:r>
          </w:p>
        </w:tc>
        <w:tc>
          <w:tcPr>
            <w:tcW w:w="1985" w:type="dxa"/>
          </w:tcPr>
          <w:p w14:paraId="66B83431" w14:textId="77777777" w:rsidR="00DE11B3" w:rsidRPr="00DE11B3" w:rsidRDefault="00DE11B3" w:rsidP="00DE11B3">
            <w:pPr>
              <w:spacing w:line="240" w:lineRule="auto"/>
              <w:rPr>
                <w:rFonts w:cs="Segoe UI"/>
                <w:sz w:val="20"/>
              </w:rPr>
            </w:pPr>
            <w:r w:rsidRPr="00DE11B3">
              <w:rPr>
                <w:rFonts w:cs="Segoe UI"/>
                <w:sz w:val="20"/>
              </w:rPr>
              <w:t>Species known habitat preferences</w:t>
            </w:r>
          </w:p>
          <w:p w14:paraId="292A5D19" w14:textId="77777777" w:rsidR="00DE11B3" w:rsidRPr="00E54085" w:rsidRDefault="00DE11B3" w:rsidP="00DE11B3">
            <w:pPr>
              <w:spacing w:line="240" w:lineRule="auto"/>
              <w:rPr>
                <w:rFonts w:cs="Segoe UI"/>
                <w:sz w:val="20"/>
              </w:rPr>
            </w:pPr>
          </w:p>
        </w:tc>
        <w:tc>
          <w:tcPr>
            <w:tcW w:w="2126" w:type="dxa"/>
          </w:tcPr>
          <w:p w14:paraId="014B3D70" w14:textId="2EEF30A8" w:rsidR="00DE11B3" w:rsidRPr="00E54085" w:rsidRDefault="00DE11B3" w:rsidP="00DE11B3">
            <w:pPr>
              <w:spacing w:line="240" w:lineRule="auto"/>
              <w:rPr>
                <w:rFonts w:cs="Segoe UI"/>
                <w:sz w:val="20"/>
              </w:rPr>
            </w:pPr>
            <w:r w:rsidRPr="00E54085">
              <w:rPr>
                <w:rFonts w:cs="Segoe UI"/>
                <w:sz w:val="20"/>
              </w:rPr>
              <w:t>Likelihood of use for habitat – Comments</w:t>
            </w:r>
          </w:p>
        </w:tc>
      </w:tr>
      <w:tr w:rsidR="00DE11B3" w14:paraId="52F6EB4E" w14:textId="77777777" w:rsidTr="00DE11B3">
        <w:tc>
          <w:tcPr>
            <w:tcW w:w="2972" w:type="dxa"/>
          </w:tcPr>
          <w:p w14:paraId="68304F39" w14:textId="509054B8" w:rsidR="00DE11B3" w:rsidRDefault="00DE11B3" w:rsidP="00DE11B3">
            <w:pPr>
              <w:spacing w:line="240" w:lineRule="auto"/>
              <w:rPr>
                <w:rFonts w:cs="Segoe UI"/>
                <w:color w:val="FF0000"/>
                <w:sz w:val="20"/>
              </w:rPr>
            </w:pPr>
            <w:proofErr w:type="spellStart"/>
            <w:r w:rsidRPr="00547DDB">
              <w:rPr>
                <w:rFonts w:cs="Segoe UI"/>
                <w:i/>
                <w:color w:val="FF0000"/>
                <w:sz w:val="20"/>
              </w:rPr>
              <w:t>Leipoa</w:t>
            </w:r>
            <w:proofErr w:type="spellEnd"/>
            <w:r w:rsidRPr="00547DDB">
              <w:rPr>
                <w:rFonts w:cs="Segoe UI"/>
                <w:i/>
                <w:color w:val="FF0000"/>
                <w:sz w:val="20"/>
              </w:rPr>
              <w:t xml:space="preserve"> </w:t>
            </w:r>
            <w:proofErr w:type="spellStart"/>
            <w:r w:rsidRPr="00547DDB">
              <w:rPr>
                <w:rFonts w:cs="Segoe UI"/>
                <w:i/>
                <w:color w:val="FF0000"/>
                <w:sz w:val="20"/>
              </w:rPr>
              <w:t>ocellata</w:t>
            </w:r>
            <w:proofErr w:type="spellEnd"/>
            <w:r w:rsidRPr="00547DDB">
              <w:rPr>
                <w:rFonts w:cs="Segoe UI"/>
                <w:color w:val="FF0000"/>
                <w:sz w:val="20"/>
              </w:rPr>
              <w:t xml:space="preserve"> </w:t>
            </w:r>
            <w:r>
              <w:rPr>
                <w:rFonts w:cs="Segoe UI"/>
                <w:color w:val="FF0000"/>
                <w:sz w:val="20"/>
              </w:rPr>
              <w:t>(</w:t>
            </w:r>
            <w:proofErr w:type="spellStart"/>
            <w:r>
              <w:rPr>
                <w:rFonts w:cs="Segoe UI"/>
                <w:color w:val="FF0000"/>
                <w:sz w:val="20"/>
              </w:rPr>
              <w:t>Malleefowl</w:t>
            </w:r>
            <w:proofErr w:type="spellEnd"/>
            <w:r>
              <w:rPr>
                <w:rFonts w:cs="Segoe UI"/>
                <w:color w:val="FF0000"/>
                <w:sz w:val="20"/>
              </w:rPr>
              <w:t>)</w:t>
            </w:r>
          </w:p>
        </w:tc>
        <w:tc>
          <w:tcPr>
            <w:tcW w:w="851" w:type="dxa"/>
          </w:tcPr>
          <w:p w14:paraId="205C2569" w14:textId="6D439329" w:rsidR="00DE11B3" w:rsidRDefault="00DE11B3" w:rsidP="00DE11B3">
            <w:pPr>
              <w:spacing w:line="240" w:lineRule="auto"/>
              <w:rPr>
                <w:rFonts w:cs="Segoe UI"/>
                <w:color w:val="FF0000"/>
                <w:sz w:val="20"/>
              </w:rPr>
            </w:pPr>
            <w:r>
              <w:rPr>
                <w:rFonts w:cs="Segoe UI"/>
                <w:color w:val="FF0000"/>
                <w:sz w:val="20"/>
              </w:rPr>
              <w:t>V</w:t>
            </w:r>
          </w:p>
        </w:tc>
        <w:tc>
          <w:tcPr>
            <w:tcW w:w="708" w:type="dxa"/>
          </w:tcPr>
          <w:p w14:paraId="0A13EF9C" w14:textId="54718B32" w:rsidR="00DE11B3" w:rsidRDefault="00DE11B3" w:rsidP="00DE11B3">
            <w:pPr>
              <w:spacing w:line="240" w:lineRule="auto"/>
              <w:rPr>
                <w:rFonts w:cs="Segoe UI"/>
                <w:color w:val="FF0000"/>
                <w:sz w:val="20"/>
              </w:rPr>
            </w:pPr>
            <w:r>
              <w:rPr>
                <w:rFonts w:cs="Segoe UI"/>
                <w:color w:val="FF0000"/>
                <w:sz w:val="20"/>
              </w:rPr>
              <w:t>VU</w:t>
            </w:r>
          </w:p>
        </w:tc>
        <w:tc>
          <w:tcPr>
            <w:tcW w:w="851" w:type="dxa"/>
          </w:tcPr>
          <w:p w14:paraId="39DBEB92" w14:textId="22F5EE62" w:rsidR="00DE11B3" w:rsidRDefault="00DE11B3" w:rsidP="00DE11B3">
            <w:pPr>
              <w:spacing w:line="240" w:lineRule="auto"/>
              <w:rPr>
                <w:rFonts w:cs="Segoe UI"/>
                <w:color w:val="FF0000"/>
                <w:sz w:val="20"/>
              </w:rPr>
            </w:pPr>
            <w:r>
              <w:rPr>
                <w:rFonts w:cs="Segoe UI"/>
                <w:color w:val="FF0000"/>
                <w:sz w:val="20"/>
              </w:rPr>
              <w:t>3</w:t>
            </w:r>
          </w:p>
        </w:tc>
        <w:tc>
          <w:tcPr>
            <w:tcW w:w="850" w:type="dxa"/>
          </w:tcPr>
          <w:p w14:paraId="44E906D9" w14:textId="4FC6EAAF" w:rsidR="00DE11B3" w:rsidRDefault="00DE11B3" w:rsidP="00DE11B3">
            <w:pPr>
              <w:spacing w:line="240" w:lineRule="auto"/>
              <w:rPr>
                <w:rFonts w:cs="Segoe UI"/>
                <w:color w:val="FF0000"/>
                <w:sz w:val="20"/>
              </w:rPr>
            </w:pPr>
            <w:r>
              <w:rPr>
                <w:rFonts w:cs="Segoe UI"/>
                <w:color w:val="FF0000"/>
                <w:sz w:val="20"/>
              </w:rPr>
              <w:t>2020</w:t>
            </w:r>
          </w:p>
        </w:tc>
        <w:tc>
          <w:tcPr>
            <w:tcW w:w="1985" w:type="dxa"/>
          </w:tcPr>
          <w:p w14:paraId="5EB13A93" w14:textId="43B727C6" w:rsidR="00DE11B3" w:rsidRDefault="00DE11B3" w:rsidP="00DE11B3">
            <w:pPr>
              <w:spacing w:line="240" w:lineRule="auto"/>
              <w:rPr>
                <w:rFonts w:cs="Segoe UI"/>
                <w:color w:val="FF0000"/>
                <w:sz w:val="20"/>
              </w:rPr>
            </w:pPr>
            <w:proofErr w:type="spellStart"/>
            <w:r w:rsidRPr="00DE11B3">
              <w:rPr>
                <w:rFonts w:cs="Segoe UI"/>
                <w:color w:val="FF0000"/>
                <w:sz w:val="20"/>
              </w:rPr>
              <w:t>Mallee</w:t>
            </w:r>
            <w:proofErr w:type="spellEnd"/>
            <w:r w:rsidRPr="00DE11B3">
              <w:rPr>
                <w:rFonts w:cs="Segoe UI"/>
                <w:color w:val="FF0000"/>
                <w:sz w:val="20"/>
              </w:rPr>
              <w:t xml:space="preserve"> vegetation with a thick layer of leaf litter</w:t>
            </w:r>
          </w:p>
        </w:tc>
        <w:tc>
          <w:tcPr>
            <w:tcW w:w="2126" w:type="dxa"/>
          </w:tcPr>
          <w:p w14:paraId="3AB87F42" w14:textId="5942472C" w:rsidR="00DE11B3" w:rsidRDefault="00DE11B3" w:rsidP="00DE11B3">
            <w:pPr>
              <w:spacing w:line="240" w:lineRule="auto"/>
              <w:rPr>
                <w:rFonts w:cs="Segoe UI"/>
                <w:color w:val="FF0000"/>
                <w:sz w:val="20"/>
              </w:rPr>
            </w:pPr>
            <w:r>
              <w:rPr>
                <w:rFonts w:cs="Segoe UI"/>
                <w:color w:val="FF0000"/>
                <w:sz w:val="20"/>
              </w:rPr>
              <w:t xml:space="preserve">Known – an active nest was observed during the field assessment. </w:t>
            </w:r>
          </w:p>
        </w:tc>
      </w:tr>
      <w:tr w:rsidR="00DE11B3" w14:paraId="45A96E9A" w14:textId="77777777" w:rsidTr="00DE11B3">
        <w:tc>
          <w:tcPr>
            <w:tcW w:w="2972" w:type="dxa"/>
          </w:tcPr>
          <w:p w14:paraId="65ADF17D" w14:textId="77777777" w:rsidR="00DE11B3" w:rsidRDefault="00DE11B3" w:rsidP="00DE11B3">
            <w:pPr>
              <w:spacing w:line="240" w:lineRule="auto"/>
              <w:rPr>
                <w:rFonts w:cs="Segoe UI"/>
                <w:color w:val="FF0000"/>
                <w:sz w:val="20"/>
              </w:rPr>
            </w:pPr>
          </w:p>
        </w:tc>
        <w:tc>
          <w:tcPr>
            <w:tcW w:w="851" w:type="dxa"/>
          </w:tcPr>
          <w:p w14:paraId="5D1646AA" w14:textId="77777777" w:rsidR="00DE11B3" w:rsidRDefault="00DE11B3" w:rsidP="00DE11B3">
            <w:pPr>
              <w:spacing w:line="240" w:lineRule="auto"/>
              <w:rPr>
                <w:rFonts w:cs="Segoe UI"/>
                <w:color w:val="FF0000"/>
                <w:sz w:val="20"/>
              </w:rPr>
            </w:pPr>
          </w:p>
        </w:tc>
        <w:tc>
          <w:tcPr>
            <w:tcW w:w="708" w:type="dxa"/>
          </w:tcPr>
          <w:p w14:paraId="3AA1C412" w14:textId="77777777" w:rsidR="00DE11B3" w:rsidRDefault="00DE11B3" w:rsidP="00DE11B3">
            <w:pPr>
              <w:spacing w:line="240" w:lineRule="auto"/>
              <w:rPr>
                <w:rFonts w:cs="Segoe UI"/>
                <w:color w:val="FF0000"/>
                <w:sz w:val="20"/>
              </w:rPr>
            </w:pPr>
          </w:p>
        </w:tc>
        <w:tc>
          <w:tcPr>
            <w:tcW w:w="851" w:type="dxa"/>
          </w:tcPr>
          <w:p w14:paraId="6AEBB7FC" w14:textId="77777777" w:rsidR="00DE11B3" w:rsidRDefault="00DE11B3" w:rsidP="00DE11B3">
            <w:pPr>
              <w:spacing w:line="240" w:lineRule="auto"/>
              <w:rPr>
                <w:rFonts w:cs="Segoe UI"/>
                <w:color w:val="FF0000"/>
                <w:sz w:val="20"/>
              </w:rPr>
            </w:pPr>
          </w:p>
        </w:tc>
        <w:tc>
          <w:tcPr>
            <w:tcW w:w="850" w:type="dxa"/>
          </w:tcPr>
          <w:p w14:paraId="6FFE2964" w14:textId="77777777" w:rsidR="00DE11B3" w:rsidRDefault="00DE11B3" w:rsidP="00DE11B3">
            <w:pPr>
              <w:spacing w:line="240" w:lineRule="auto"/>
              <w:rPr>
                <w:rFonts w:cs="Segoe UI"/>
                <w:color w:val="FF0000"/>
                <w:sz w:val="20"/>
              </w:rPr>
            </w:pPr>
          </w:p>
        </w:tc>
        <w:tc>
          <w:tcPr>
            <w:tcW w:w="1985" w:type="dxa"/>
          </w:tcPr>
          <w:p w14:paraId="1D11ACD3" w14:textId="77777777" w:rsidR="00DE11B3" w:rsidRDefault="00DE11B3" w:rsidP="00DE11B3">
            <w:pPr>
              <w:spacing w:line="240" w:lineRule="auto"/>
              <w:rPr>
                <w:rFonts w:cs="Segoe UI"/>
                <w:color w:val="FF0000"/>
                <w:sz w:val="20"/>
              </w:rPr>
            </w:pPr>
          </w:p>
        </w:tc>
        <w:tc>
          <w:tcPr>
            <w:tcW w:w="2126" w:type="dxa"/>
          </w:tcPr>
          <w:p w14:paraId="0486E26F" w14:textId="50210034" w:rsidR="00DE11B3" w:rsidRDefault="00DE11B3" w:rsidP="00DE11B3">
            <w:pPr>
              <w:spacing w:line="240" w:lineRule="auto"/>
              <w:rPr>
                <w:rFonts w:cs="Segoe UI"/>
                <w:color w:val="FF0000"/>
                <w:sz w:val="20"/>
              </w:rPr>
            </w:pPr>
          </w:p>
        </w:tc>
      </w:tr>
      <w:tr w:rsidR="00DE11B3" w14:paraId="64DBCD73" w14:textId="77777777" w:rsidTr="00DE11B3">
        <w:tc>
          <w:tcPr>
            <w:tcW w:w="2972" w:type="dxa"/>
          </w:tcPr>
          <w:p w14:paraId="1004DF38" w14:textId="77777777" w:rsidR="00DE11B3" w:rsidRDefault="00DE11B3" w:rsidP="00DE11B3">
            <w:pPr>
              <w:spacing w:line="240" w:lineRule="auto"/>
              <w:rPr>
                <w:rFonts w:cs="Segoe UI"/>
                <w:color w:val="FF0000"/>
                <w:sz w:val="20"/>
              </w:rPr>
            </w:pPr>
          </w:p>
        </w:tc>
        <w:tc>
          <w:tcPr>
            <w:tcW w:w="851" w:type="dxa"/>
          </w:tcPr>
          <w:p w14:paraId="25F40F95" w14:textId="77777777" w:rsidR="00DE11B3" w:rsidRDefault="00DE11B3" w:rsidP="00DE11B3">
            <w:pPr>
              <w:spacing w:line="240" w:lineRule="auto"/>
              <w:rPr>
                <w:rFonts w:cs="Segoe UI"/>
                <w:color w:val="FF0000"/>
                <w:sz w:val="20"/>
              </w:rPr>
            </w:pPr>
          </w:p>
        </w:tc>
        <w:tc>
          <w:tcPr>
            <w:tcW w:w="708" w:type="dxa"/>
          </w:tcPr>
          <w:p w14:paraId="1F068F5D" w14:textId="77777777" w:rsidR="00DE11B3" w:rsidRDefault="00DE11B3" w:rsidP="00DE11B3">
            <w:pPr>
              <w:spacing w:line="240" w:lineRule="auto"/>
              <w:rPr>
                <w:rFonts w:cs="Segoe UI"/>
                <w:color w:val="FF0000"/>
                <w:sz w:val="20"/>
              </w:rPr>
            </w:pPr>
          </w:p>
        </w:tc>
        <w:tc>
          <w:tcPr>
            <w:tcW w:w="851" w:type="dxa"/>
          </w:tcPr>
          <w:p w14:paraId="59B69A28" w14:textId="77777777" w:rsidR="00DE11B3" w:rsidRDefault="00DE11B3" w:rsidP="00DE11B3">
            <w:pPr>
              <w:spacing w:line="240" w:lineRule="auto"/>
              <w:rPr>
                <w:rFonts w:cs="Segoe UI"/>
                <w:color w:val="FF0000"/>
                <w:sz w:val="20"/>
              </w:rPr>
            </w:pPr>
          </w:p>
        </w:tc>
        <w:tc>
          <w:tcPr>
            <w:tcW w:w="850" w:type="dxa"/>
          </w:tcPr>
          <w:p w14:paraId="4D44D349" w14:textId="77777777" w:rsidR="00DE11B3" w:rsidRDefault="00DE11B3" w:rsidP="00DE11B3">
            <w:pPr>
              <w:spacing w:line="240" w:lineRule="auto"/>
              <w:rPr>
                <w:rFonts w:cs="Segoe UI"/>
                <w:color w:val="FF0000"/>
                <w:sz w:val="20"/>
              </w:rPr>
            </w:pPr>
          </w:p>
        </w:tc>
        <w:tc>
          <w:tcPr>
            <w:tcW w:w="1985" w:type="dxa"/>
          </w:tcPr>
          <w:p w14:paraId="43869EE4" w14:textId="77777777" w:rsidR="00DE11B3" w:rsidRDefault="00DE11B3" w:rsidP="00DE11B3">
            <w:pPr>
              <w:spacing w:line="240" w:lineRule="auto"/>
              <w:rPr>
                <w:rFonts w:cs="Segoe UI"/>
                <w:color w:val="FF0000"/>
                <w:sz w:val="20"/>
              </w:rPr>
            </w:pPr>
          </w:p>
        </w:tc>
        <w:tc>
          <w:tcPr>
            <w:tcW w:w="2126" w:type="dxa"/>
          </w:tcPr>
          <w:p w14:paraId="646A80CB" w14:textId="4A1FDDA3" w:rsidR="00DE11B3" w:rsidRDefault="00DE11B3" w:rsidP="00DE11B3">
            <w:pPr>
              <w:spacing w:line="240" w:lineRule="auto"/>
              <w:rPr>
                <w:rFonts w:cs="Segoe UI"/>
                <w:color w:val="FF0000"/>
                <w:sz w:val="20"/>
              </w:rPr>
            </w:pPr>
          </w:p>
        </w:tc>
      </w:tr>
      <w:tr w:rsidR="00DE11B3" w14:paraId="0C5E99A4" w14:textId="77777777" w:rsidTr="00DE11B3">
        <w:tc>
          <w:tcPr>
            <w:tcW w:w="2972" w:type="dxa"/>
          </w:tcPr>
          <w:p w14:paraId="5F65AF95" w14:textId="77777777" w:rsidR="00DE11B3" w:rsidRDefault="00DE11B3" w:rsidP="00DE11B3">
            <w:pPr>
              <w:spacing w:line="240" w:lineRule="auto"/>
              <w:rPr>
                <w:rFonts w:cs="Segoe UI"/>
                <w:color w:val="FF0000"/>
                <w:sz w:val="20"/>
              </w:rPr>
            </w:pPr>
          </w:p>
        </w:tc>
        <w:tc>
          <w:tcPr>
            <w:tcW w:w="851" w:type="dxa"/>
          </w:tcPr>
          <w:p w14:paraId="5B0DDC2A" w14:textId="77777777" w:rsidR="00DE11B3" w:rsidRDefault="00DE11B3" w:rsidP="00DE11B3">
            <w:pPr>
              <w:spacing w:line="240" w:lineRule="auto"/>
              <w:rPr>
                <w:rFonts w:cs="Segoe UI"/>
                <w:color w:val="FF0000"/>
                <w:sz w:val="20"/>
              </w:rPr>
            </w:pPr>
          </w:p>
        </w:tc>
        <w:tc>
          <w:tcPr>
            <w:tcW w:w="708" w:type="dxa"/>
          </w:tcPr>
          <w:p w14:paraId="3DC42CD2" w14:textId="77777777" w:rsidR="00DE11B3" w:rsidRDefault="00DE11B3" w:rsidP="00DE11B3">
            <w:pPr>
              <w:spacing w:line="240" w:lineRule="auto"/>
              <w:rPr>
                <w:rFonts w:cs="Segoe UI"/>
                <w:color w:val="FF0000"/>
                <w:sz w:val="20"/>
              </w:rPr>
            </w:pPr>
          </w:p>
        </w:tc>
        <w:tc>
          <w:tcPr>
            <w:tcW w:w="851" w:type="dxa"/>
          </w:tcPr>
          <w:p w14:paraId="29F84DE8" w14:textId="77777777" w:rsidR="00DE11B3" w:rsidRDefault="00DE11B3" w:rsidP="00DE11B3">
            <w:pPr>
              <w:spacing w:line="240" w:lineRule="auto"/>
              <w:rPr>
                <w:rFonts w:cs="Segoe UI"/>
                <w:color w:val="FF0000"/>
                <w:sz w:val="20"/>
              </w:rPr>
            </w:pPr>
          </w:p>
        </w:tc>
        <w:tc>
          <w:tcPr>
            <w:tcW w:w="850" w:type="dxa"/>
          </w:tcPr>
          <w:p w14:paraId="35D17A0D" w14:textId="77777777" w:rsidR="00DE11B3" w:rsidRDefault="00DE11B3" w:rsidP="00DE11B3">
            <w:pPr>
              <w:spacing w:line="240" w:lineRule="auto"/>
              <w:rPr>
                <w:rFonts w:cs="Segoe UI"/>
                <w:color w:val="FF0000"/>
                <w:sz w:val="20"/>
              </w:rPr>
            </w:pPr>
          </w:p>
        </w:tc>
        <w:tc>
          <w:tcPr>
            <w:tcW w:w="1985" w:type="dxa"/>
          </w:tcPr>
          <w:p w14:paraId="3DBDE438" w14:textId="77777777" w:rsidR="00DE11B3" w:rsidRDefault="00DE11B3" w:rsidP="00DE11B3">
            <w:pPr>
              <w:spacing w:line="240" w:lineRule="auto"/>
              <w:rPr>
                <w:rFonts w:cs="Segoe UI"/>
                <w:color w:val="FF0000"/>
                <w:sz w:val="20"/>
              </w:rPr>
            </w:pPr>
          </w:p>
        </w:tc>
        <w:tc>
          <w:tcPr>
            <w:tcW w:w="2126" w:type="dxa"/>
          </w:tcPr>
          <w:p w14:paraId="4044041D" w14:textId="1E8A6127" w:rsidR="00DE11B3" w:rsidRDefault="00DE11B3" w:rsidP="00DE11B3">
            <w:pPr>
              <w:spacing w:line="240" w:lineRule="auto"/>
              <w:rPr>
                <w:rFonts w:cs="Segoe UI"/>
                <w:color w:val="FF0000"/>
                <w:sz w:val="20"/>
              </w:rPr>
            </w:pPr>
          </w:p>
        </w:tc>
      </w:tr>
      <w:tr w:rsidR="00DE11B3" w14:paraId="38E9083F" w14:textId="77777777" w:rsidTr="00DE11B3">
        <w:tc>
          <w:tcPr>
            <w:tcW w:w="2972" w:type="dxa"/>
          </w:tcPr>
          <w:p w14:paraId="2438D889" w14:textId="77777777" w:rsidR="00DE11B3" w:rsidRDefault="00DE11B3" w:rsidP="00DE11B3">
            <w:pPr>
              <w:spacing w:line="240" w:lineRule="auto"/>
              <w:rPr>
                <w:rFonts w:cs="Segoe UI"/>
                <w:color w:val="FF0000"/>
                <w:sz w:val="20"/>
              </w:rPr>
            </w:pPr>
          </w:p>
        </w:tc>
        <w:tc>
          <w:tcPr>
            <w:tcW w:w="851" w:type="dxa"/>
          </w:tcPr>
          <w:p w14:paraId="33D7BCD6" w14:textId="77777777" w:rsidR="00DE11B3" w:rsidRDefault="00DE11B3" w:rsidP="00DE11B3">
            <w:pPr>
              <w:spacing w:line="240" w:lineRule="auto"/>
              <w:rPr>
                <w:rFonts w:cs="Segoe UI"/>
                <w:color w:val="FF0000"/>
                <w:sz w:val="20"/>
              </w:rPr>
            </w:pPr>
          </w:p>
        </w:tc>
        <w:tc>
          <w:tcPr>
            <w:tcW w:w="708" w:type="dxa"/>
          </w:tcPr>
          <w:p w14:paraId="76743900" w14:textId="77777777" w:rsidR="00DE11B3" w:rsidRDefault="00DE11B3" w:rsidP="00DE11B3">
            <w:pPr>
              <w:spacing w:line="240" w:lineRule="auto"/>
              <w:rPr>
                <w:rFonts w:cs="Segoe UI"/>
                <w:color w:val="FF0000"/>
                <w:sz w:val="20"/>
              </w:rPr>
            </w:pPr>
          </w:p>
        </w:tc>
        <w:tc>
          <w:tcPr>
            <w:tcW w:w="851" w:type="dxa"/>
          </w:tcPr>
          <w:p w14:paraId="63BBBE57" w14:textId="77777777" w:rsidR="00DE11B3" w:rsidRDefault="00DE11B3" w:rsidP="00DE11B3">
            <w:pPr>
              <w:spacing w:line="240" w:lineRule="auto"/>
              <w:rPr>
                <w:rFonts w:cs="Segoe UI"/>
                <w:color w:val="FF0000"/>
                <w:sz w:val="20"/>
              </w:rPr>
            </w:pPr>
          </w:p>
        </w:tc>
        <w:tc>
          <w:tcPr>
            <w:tcW w:w="850" w:type="dxa"/>
          </w:tcPr>
          <w:p w14:paraId="34820DDC" w14:textId="77777777" w:rsidR="00DE11B3" w:rsidRDefault="00DE11B3" w:rsidP="00DE11B3">
            <w:pPr>
              <w:spacing w:line="240" w:lineRule="auto"/>
              <w:rPr>
                <w:rFonts w:cs="Segoe UI"/>
                <w:color w:val="FF0000"/>
                <w:sz w:val="20"/>
              </w:rPr>
            </w:pPr>
          </w:p>
        </w:tc>
        <w:tc>
          <w:tcPr>
            <w:tcW w:w="1985" w:type="dxa"/>
          </w:tcPr>
          <w:p w14:paraId="5E4C1F30" w14:textId="77777777" w:rsidR="00DE11B3" w:rsidRDefault="00DE11B3" w:rsidP="00DE11B3">
            <w:pPr>
              <w:spacing w:line="240" w:lineRule="auto"/>
              <w:rPr>
                <w:rFonts w:cs="Segoe UI"/>
                <w:color w:val="FF0000"/>
                <w:sz w:val="20"/>
              </w:rPr>
            </w:pPr>
          </w:p>
        </w:tc>
        <w:tc>
          <w:tcPr>
            <w:tcW w:w="2126" w:type="dxa"/>
          </w:tcPr>
          <w:p w14:paraId="7C5A8D3B" w14:textId="38E90406" w:rsidR="00DE11B3" w:rsidRDefault="00DE11B3" w:rsidP="00DE11B3">
            <w:pPr>
              <w:spacing w:line="240" w:lineRule="auto"/>
              <w:rPr>
                <w:rFonts w:cs="Segoe UI"/>
                <w:color w:val="FF0000"/>
                <w:sz w:val="20"/>
              </w:rPr>
            </w:pPr>
          </w:p>
        </w:tc>
      </w:tr>
      <w:tr w:rsidR="00DE11B3" w14:paraId="5EF639F7" w14:textId="77777777" w:rsidTr="00301032">
        <w:tc>
          <w:tcPr>
            <w:tcW w:w="10343" w:type="dxa"/>
            <w:gridSpan w:val="7"/>
          </w:tcPr>
          <w:p w14:paraId="32769029" w14:textId="29555971" w:rsidR="00DE11B3" w:rsidRDefault="00DE11B3" w:rsidP="00DE11B3">
            <w:pPr>
              <w:spacing w:after="0" w:line="240" w:lineRule="auto"/>
              <w:rPr>
                <w:rFonts w:cs="Segoe UI"/>
                <w:sz w:val="18"/>
                <w:szCs w:val="18"/>
              </w:rPr>
            </w:pPr>
            <w:r w:rsidRPr="00A0227C">
              <w:rPr>
                <w:rFonts w:cs="Segoe UI"/>
                <w:sz w:val="18"/>
                <w:szCs w:val="18"/>
              </w:rPr>
              <w:t xml:space="preserve">Source; 1- BDBSA, 2 - </w:t>
            </w:r>
            <w:proofErr w:type="spellStart"/>
            <w:r w:rsidRPr="00A0227C">
              <w:rPr>
                <w:rFonts w:cs="Segoe UI"/>
                <w:sz w:val="18"/>
                <w:szCs w:val="18"/>
              </w:rPr>
              <w:t>AoLA</w:t>
            </w:r>
            <w:proofErr w:type="spellEnd"/>
            <w:r w:rsidRPr="00A0227C">
              <w:rPr>
                <w:rFonts w:cs="Segoe UI"/>
                <w:sz w:val="18"/>
                <w:szCs w:val="18"/>
              </w:rPr>
              <w:t xml:space="preserve">, 3 – </w:t>
            </w:r>
            <w:proofErr w:type="spellStart"/>
            <w:r w:rsidRPr="00A0227C">
              <w:rPr>
                <w:rFonts w:cs="Segoe UI"/>
                <w:sz w:val="18"/>
                <w:szCs w:val="18"/>
              </w:rPr>
              <w:t>NatueMaps</w:t>
            </w:r>
            <w:proofErr w:type="spellEnd"/>
            <w:r w:rsidRPr="00A0227C">
              <w:rPr>
                <w:rFonts w:cs="Segoe UI"/>
                <w:sz w:val="18"/>
                <w:szCs w:val="18"/>
              </w:rPr>
              <w:t xml:space="preserve"> 4 – Observed/recorded in the field, 5 - Protected matters search tool, 6 – others </w:t>
            </w:r>
            <w:r>
              <w:rPr>
                <w:rFonts w:cs="Segoe UI"/>
                <w:sz w:val="18"/>
                <w:szCs w:val="18"/>
              </w:rPr>
              <w:t xml:space="preserve">NP&amp;W Act; </w:t>
            </w:r>
            <w:r w:rsidRPr="009B5DB6">
              <w:rPr>
                <w:rFonts w:cs="Segoe UI"/>
                <w:sz w:val="18"/>
                <w:szCs w:val="18"/>
              </w:rPr>
              <w:t>E= Endanger</w:t>
            </w:r>
            <w:r>
              <w:rPr>
                <w:rFonts w:cs="Segoe UI"/>
                <w:sz w:val="18"/>
                <w:szCs w:val="18"/>
              </w:rPr>
              <w:t>ed, V = Vulnerable, R= Rare</w:t>
            </w:r>
          </w:p>
          <w:p w14:paraId="6FEC7FF8" w14:textId="3250C588" w:rsidR="00DE11B3" w:rsidRPr="009B5DB6" w:rsidRDefault="00DE11B3" w:rsidP="00DE11B3">
            <w:pPr>
              <w:spacing w:after="0" w:line="240" w:lineRule="auto"/>
              <w:rPr>
                <w:rFonts w:cs="Segoe UI"/>
                <w:sz w:val="20"/>
              </w:rPr>
            </w:pPr>
            <w:r>
              <w:rPr>
                <w:rFonts w:cs="Segoe UI"/>
                <w:sz w:val="18"/>
                <w:szCs w:val="18"/>
              </w:rPr>
              <w:t>EPBC Act; Ex = Extinct, CR =</w:t>
            </w:r>
            <w:r w:rsidRPr="009B5DB6">
              <w:rPr>
                <w:rFonts w:cs="Segoe UI"/>
                <w:sz w:val="18"/>
                <w:szCs w:val="18"/>
              </w:rPr>
              <w:t xml:space="preserve"> Critically endangered</w:t>
            </w:r>
            <w:r>
              <w:rPr>
                <w:rFonts w:cs="Segoe UI"/>
                <w:sz w:val="18"/>
                <w:szCs w:val="18"/>
              </w:rPr>
              <w:t>, EN = Endangered; VU = Vulnerable</w:t>
            </w:r>
          </w:p>
        </w:tc>
      </w:tr>
    </w:tbl>
    <w:p w14:paraId="271A8FB9" w14:textId="77777777" w:rsidR="00A56B44" w:rsidRPr="0016385C" w:rsidRDefault="00A56B44" w:rsidP="00A56B44">
      <w:pPr>
        <w:spacing w:line="240" w:lineRule="auto"/>
        <w:rPr>
          <w:rFonts w:cs="Segoe UI"/>
          <w:sz w:val="20"/>
        </w:rPr>
      </w:pPr>
    </w:p>
    <w:p w14:paraId="410881A0" w14:textId="77777777" w:rsidR="00A56B44" w:rsidRPr="0016385C" w:rsidRDefault="00A56B44" w:rsidP="00A56B44">
      <w:pPr>
        <w:spacing w:line="240" w:lineRule="auto"/>
        <w:rPr>
          <w:rFonts w:cs="Segoe UI"/>
          <w:sz w:val="20"/>
        </w:rPr>
      </w:pPr>
      <w:r w:rsidRPr="0016385C">
        <w:rPr>
          <w:rFonts w:cs="Segoe UI"/>
          <w:sz w:val="20"/>
        </w:rPr>
        <w:t>Criteria for the likelihood of occurrence of species within the Study area.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788"/>
      </w:tblGrid>
      <w:tr w:rsidR="009402DF" w:rsidRPr="00521061" w14:paraId="59AC877F" w14:textId="77777777" w:rsidTr="00297D50">
        <w:trPr>
          <w:trHeight w:val="86"/>
        </w:trPr>
        <w:tc>
          <w:tcPr>
            <w:tcW w:w="1560" w:type="dxa"/>
          </w:tcPr>
          <w:p w14:paraId="7CEF5487" w14:textId="77777777" w:rsidR="009402DF" w:rsidRPr="009402DF" w:rsidRDefault="009402DF" w:rsidP="00297D50">
            <w:pPr>
              <w:spacing w:line="240" w:lineRule="auto"/>
              <w:rPr>
                <w:rFonts w:cs="Segoe UI"/>
                <w:sz w:val="18"/>
                <w:szCs w:val="18"/>
                <w:lang w:val="en-AU"/>
              </w:rPr>
            </w:pPr>
            <w:r w:rsidRPr="009402DF">
              <w:rPr>
                <w:rFonts w:cs="Segoe UI"/>
                <w:b/>
                <w:bCs/>
                <w:sz w:val="18"/>
                <w:szCs w:val="18"/>
                <w:lang w:val="en-AU"/>
              </w:rPr>
              <w:t xml:space="preserve">Likelihood </w:t>
            </w:r>
          </w:p>
        </w:tc>
        <w:tc>
          <w:tcPr>
            <w:tcW w:w="8788" w:type="dxa"/>
          </w:tcPr>
          <w:p w14:paraId="048ABE20" w14:textId="77777777" w:rsidR="009402DF" w:rsidRPr="009402DF" w:rsidRDefault="009402DF" w:rsidP="00297D50">
            <w:pPr>
              <w:spacing w:line="240" w:lineRule="auto"/>
              <w:rPr>
                <w:rFonts w:cs="Segoe UI"/>
                <w:sz w:val="18"/>
                <w:szCs w:val="18"/>
                <w:lang w:val="en-AU"/>
              </w:rPr>
            </w:pPr>
            <w:r w:rsidRPr="009402DF">
              <w:rPr>
                <w:rFonts w:cs="Segoe UI"/>
                <w:b/>
                <w:bCs/>
                <w:sz w:val="18"/>
                <w:szCs w:val="18"/>
                <w:lang w:val="en-AU"/>
              </w:rPr>
              <w:t xml:space="preserve">Criteria </w:t>
            </w:r>
          </w:p>
        </w:tc>
      </w:tr>
      <w:tr w:rsidR="009402DF" w:rsidRPr="00521061" w14:paraId="34155ABC" w14:textId="77777777" w:rsidTr="00297D50">
        <w:trPr>
          <w:trHeight w:val="417"/>
        </w:trPr>
        <w:tc>
          <w:tcPr>
            <w:tcW w:w="1560" w:type="dxa"/>
          </w:tcPr>
          <w:p w14:paraId="4AD703FA" w14:textId="77777777" w:rsidR="009402DF" w:rsidRPr="009402DF" w:rsidRDefault="009402DF" w:rsidP="00297D50">
            <w:pPr>
              <w:spacing w:line="240" w:lineRule="auto"/>
              <w:rPr>
                <w:rFonts w:cs="Segoe UI"/>
                <w:sz w:val="18"/>
                <w:szCs w:val="18"/>
                <w:lang w:val="en-AU"/>
              </w:rPr>
            </w:pPr>
            <w:r w:rsidRPr="009402DF">
              <w:rPr>
                <w:rFonts w:cs="Segoe UI"/>
                <w:sz w:val="18"/>
                <w:szCs w:val="18"/>
                <w:lang w:val="en-AU"/>
              </w:rPr>
              <w:t xml:space="preserve">Highly Likely/Known </w:t>
            </w:r>
          </w:p>
        </w:tc>
        <w:tc>
          <w:tcPr>
            <w:tcW w:w="8788" w:type="dxa"/>
          </w:tcPr>
          <w:p w14:paraId="35C07CCA" w14:textId="77777777" w:rsidR="009402DF" w:rsidRPr="009402DF" w:rsidRDefault="009402DF" w:rsidP="00297D50">
            <w:pPr>
              <w:spacing w:line="240" w:lineRule="auto"/>
              <w:rPr>
                <w:rFonts w:cs="Segoe UI"/>
                <w:sz w:val="18"/>
                <w:szCs w:val="18"/>
                <w:lang w:val="en-AU"/>
              </w:rPr>
            </w:pPr>
            <w:r w:rsidRPr="009402DF">
              <w:rPr>
                <w:rFonts w:cs="Segoe UI"/>
                <w:sz w:val="18"/>
                <w:szCs w:val="18"/>
                <w:lang w:val="en-AU"/>
              </w:rPr>
              <w:t xml:space="preserve">Recorded in the last 10 years, the species does not have highly specific niche requirements, the habitat is </w:t>
            </w:r>
            <w:r>
              <w:rPr>
                <w:rFonts w:cs="Segoe UI"/>
                <w:sz w:val="18"/>
                <w:szCs w:val="18"/>
                <w:lang w:val="en-AU"/>
              </w:rPr>
              <w:t>present</w:t>
            </w:r>
            <w:r w:rsidRPr="009402DF">
              <w:rPr>
                <w:rFonts w:cs="Segoe UI"/>
                <w:sz w:val="18"/>
                <w:szCs w:val="18"/>
                <w:lang w:val="en-AU"/>
              </w:rPr>
              <w:t xml:space="preserve"> and falls within the known range of the species distribution or; </w:t>
            </w:r>
          </w:p>
          <w:p w14:paraId="34802B99" w14:textId="77777777" w:rsidR="009402DF" w:rsidRPr="009402DF" w:rsidRDefault="009402DF" w:rsidP="00297D50">
            <w:pPr>
              <w:spacing w:line="240" w:lineRule="auto"/>
              <w:rPr>
                <w:rFonts w:cs="Segoe UI"/>
                <w:sz w:val="18"/>
                <w:szCs w:val="18"/>
                <w:lang w:val="en-AU"/>
              </w:rPr>
            </w:pPr>
            <w:r w:rsidRPr="009402DF">
              <w:rPr>
                <w:rFonts w:cs="Segoe UI"/>
                <w:sz w:val="18"/>
                <w:szCs w:val="18"/>
                <w:lang w:val="en-AU"/>
              </w:rPr>
              <w:t xml:space="preserve">The species was recorded as part of field surveys. </w:t>
            </w:r>
          </w:p>
        </w:tc>
      </w:tr>
      <w:tr w:rsidR="009402DF" w:rsidRPr="00521061" w14:paraId="0B1FBC15" w14:textId="77777777" w:rsidTr="00297D50">
        <w:trPr>
          <w:trHeight w:val="307"/>
        </w:trPr>
        <w:tc>
          <w:tcPr>
            <w:tcW w:w="1560" w:type="dxa"/>
          </w:tcPr>
          <w:p w14:paraId="3246A315" w14:textId="77777777" w:rsidR="009402DF" w:rsidRPr="009402DF" w:rsidRDefault="009402DF" w:rsidP="00297D50">
            <w:pPr>
              <w:spacing w:line="240" w:lineRule="auto"/>
              <w:rPr>
                <w:rFonts w:cs="Segoe UI"/>
                <w:sz w:val="18"/>
                <w:szCs w:val="18"/>
                <w:lang w:val="en-AU"/>
              </w:rPr>
            </w:pPr>
            <w:r w:rsidRPr="009402DF">
              <w:rPr>
                <w:rFonts w:cs="Segoe UI"/>
                <w:sz w:val="18"/>
                <w:szCs w:val="18"/>
                <w:lang w:val="en-AU"/>
              </w:rPr>
              <w:t xml:space="preserve">Likely </w:t>
            </w:r>
          </w:p>
        </w:tc>
        <w:tc>
          <w:tcPr>
            <w:tcW w:w="8788" w:type="dxa"/>
          </w:tcPr>
          <w:p w14:paraId="5AEB2CBA" w14:textId="77777777" w:rsidR="009402DF" w:rsidRPr="009402DF" w:rsidRDefault="009402DF" w:rsidP="00297D50">
            <w:pPr>
              <w:spacing w:line="240" w:lineRule="auto"/>
              <w:rPr>
                <w:rFonts w:cs="Segoe UI"/>
                <w:sz w:val="18"/>
                <w:szCs w:val="18"/>
                <w:lang w:val="en-AU"/>
              </w:rPr>
            </w:pPr>
            <w:r w:rsidRPr="009402DF">
              <w:rPr>
                <w:rFonts w:cs="Segoe UI"/>
                <w:sz w:val="18"/>
                <w:szCs w:val="18"/>
                <w:lang w:val="en-AU"/>
              </w:rPr>
              <w:t>Recorded within the previous 20 years, the area falls within the known distribution of the species and the area provides habitat</w:t>
            </w:r>
            <w:r>
              <w:rPr>
                <w:rFonts w:cs="Segoe UI"/>
                <w:sz w:val="18"/>
                <w:szCs w:val="18"/>
                <w:lang w:val="en-AU"/>
              </w:rPr>
              <w:t xml:space="preserve"> or feeding resources for the</w:t>
            </w:r>
            <w:r w:rsidRPr="009402DF">
              <w:rPr>
                <w:rFonts w:cs="Segoe UI"/>
                <w:sz w:val="18"/>
                <w:szCs w:val="18"/>
                <w:lang w:val="en-AU"/>
              </w:rPr>
              <w:t xml:space="preserve"> species. </w:t>
            </w:r>
          </w:p>
        </w:tc>
      </w:tr>
      <w:tr w:rsidR="00EA3A59" w:rsidRPr="00521061" w14:paraId="7EBF8842" w14:textId="77777777" w:rsidTr="00297D50">
        <w:trPr>
          <w:trHeight w:val="638"/>
        </w:trPr>
        <w:tc>
          <w:tcPr>
            <w:tcW w:w="1560" w:type="dxa"/>
          </w:tcPr>
          <w:p w14:paraId="5B7F234E" w14:textId="77777777" w:rsidR="00EA3A59" w:rsidRPr="009402DF" w:rsidRDefault="00EA3A59" w:rsidP="00EA3A59">
            <w:pPr>
              <w:spacing w:line="240" w:lineRule="auto"/>
              <w:rPr>
                <w:rFonts w:cs="Segoe UI"/>
                <w:sz w:val="18"/>
                <w:szCs w:val="18"/>
                <w:lang w:val="en-AU"/>
              </w:rPr>
            </w:pPr>
            <w:r w:rsidRPr="009402DF">
              <w:rPr>
                <w:rFonts w:cs="Segoe UI"/>
                <w:sz w:val="18"/>
                <w:szCs w:val="18"/>
                <w:lang w:val="en-AU"/>
              </w:rPr>
              <w:t xml:space="preserve">Possible </w:t>
            </w:r>
          </w:p>
        </w:tc>
        <w:tc>
          <w:tcPr>
            <w:tcW w:w="8788" w:type="dxa"/>
          </w:tcPr>
          <w:p w14:paraId="6549E64A" w14:textId="77777777" w:rsidR="00EA3A59" w:rsidRPr="009402DF" w:rsidRDefault="00EA3A59" w:rsidP="00EA3A59">
            <w:pPr>
              <w:spacing w:line="240" w:lineRule="auto"/>
              <w:rPr>
                <w:rFonts w:cs="Segoe UI"/>
                <w:sz w:val="18"/>
                <w:szCs w:val="18"/>
                <w:lang w:val="en-AU"/>
              </w:rPr>
            </w:pPr>
            <w:r w:rsidRPr="009402DF">
              <w:rPr>
                <w:rFonts w:cs="Segoe UI"/>
                <w:sz w:val="18"/>
                <w:szCs w:val="18"/>
                <w:lang w:val="en-AU"/>
              </w:rPr>
              <w:t>Recorded within the previous 20 years, the area falls inside the known distribution of the species, but the area provide</w:t>
            </w:r>
            <w:r>
              <w:rPr>
                <w:rFonts w:cs="Segoe UI"/>
                <w:sz w:val="18"/>
                <w:szCs w:val="18"/>
                <w:lang w:val="en-AU"/>
              </w:rPr>
              <w:t xml:space="preserve"> limited</w:t>
            </w:r>
            <w:r w:rsidRPr="009402DF">
              <w:rPr>
                <w:rFonts w:cs="Segoe UI"/>
                <w:sz w:val="18"/>
                <w:szCs w:val="18"/>
                <w:lang w:val="en-AU"/>
              </w:rPr>
              <w:t xml:space="preserve"> habitat</w:t>
            </w:r>
            <w:r>
              <w:rPr>
                <w:rFonts w:cs="Segoe UI"/>
                <w:sz w:val="18"/>
                <w:szCs w:val="18"/>
                <w:lang w:val="en-AU"/>
              </w:rPr>
              <w:t xml:space="preserve"> or feeding resources for the</w:t>
            </w:r>
            <w:r w:rsidRPr="009402DF">
              <w:rPr>
                <w:rFonts w:cs="Segoe UI"/>
                <w:sz w:val="18"/>
                <w:szCs w:val="18"/>
                <w:lang w:val="en-AU"/>
              </w:rPr>
              <w:t xml:space="preserve"> species. </w:t>
            </w:r>
          </w:p>
          <w:p w14:paraId="6A98B0B2" w14:textId="5F14A23C" w:rsidR="00EA3A59" w:rsidRPr="009402DF" w:rsidRDefault="00EA3A59" w:rsidP="00EA3A59">
            <w:pPr>
              <w:spacing w:line="240" w:lineRule="auto"/>
              <w:rPr>
                <w:rFonts w:cs="Segoe UI"/>
                <w:sz w:val="18"/>
                <w:szCs w:val="18"/>
                <w:lang w:val="en-AU"/>
              </w:rPr>
            </w:pPr>
            <w:r w:rsidRPr="009402DF">
              <w:rPr>
                <w:rFonts w:cs="Segoe UI"/>
                <w:sz w:val="18"/>
                <w:szCs w:val="18"/>
                <w:lang w:val="en-AU"/>
              </w:rPr>
              <w:t xml:space="preserve">Recorded within 20 -40 years, survey effort is considered adequate, habitat </w:t>
            </w:r>
            <w:r>
              <w:rPr>
                <w:rFonts w:cs="Segoe UI"/>
                <w:sz w:val="18"/>
                <w:szCs w:val="18"/>
                <w:lang w:val="en-AU"/>
              </w:rPr>
              <w:t>and feeding resources</w:t>
            </w:r>
            <w:r w:rsidRPr="009402DF">
              <w:rPr>
                <w:rFonts w:cs="Segoe UI"/>
                <w:sz w:val="18"/>
                <w:szCs w:val="18"/>
                <w:lang w:val="en-AU"/>
              </w:rPr>
              <w:t xml:space="preserve"> present, and species of similar habitat needs have been recorded in the area. </w:t>
            </w:r>
          </w:p>
        </w:tc>
      </w:tr>
      <w:tr w:rsidR="00EA3A59" w:rsidRPr="00521061" w14:paraId="5D1FC15B" w14:textId="77777777" w:rsidTr="00297D50">
        <w:trPr>
          <w:trHeight w:val="638"/>
        </w:trPr>
        <w:tc>
          <w:tcPr>
            <w:tcW w:w="1560" w:type="dxa"/>
          </w:tcPr>
          <w:p w14:paraId="14DB45E3" w14:textId="77777777" w:rsidR="00EA3A59" w:rsidRPr="009402DF" w:rsidRDefault="00EA3A59" w:rsidP="00EA3A59">
            <w:pPr>
              <w:spacing w:line="240" w:lineRule="auto"/>
              <w:rPr>
                <w:rFonts w:cs="Segoe UI"/>
                <w:sz w:val="18"/>
                <w:szCs w:val="18"/>
                <w:lang w:val="en-AU"/>
              </w:rPr>
            </w:pPr>
            <w:r w:rsidRPr="009402DF">
              <w:rPr>
                <w:rFonts w:cs="Segoe UI"/>
                <w:sz w:val="18"/>
                <w:szCs w:val="18"/>
                <w:lang w:val="en-AU"/>
              </w:rPr>
              <w:t xml:space="preserve">Unlikely </w:t>
            </w:r>
          </w:p>
        </w:tc>
        <w:tc>
          <w:tcPr>
            <w:tcW w:w="8788" w:type="dxa"/>
          </w:tcPr>
          <w:p w14:paraId="75E1B14D" w14:textId="77777777" w:rsidR="00EA3A59" w:rsidRDefault="00EA3A59" w:rsidP="00EA3A59">
            <w:pPr>
              <w:spacing w:line="240" w:lineRule="auto"/>
              <w:rPr>
                <w:rFonts w:cs="Segoe UI"/>
                <w:sz w:val="18"/>
                <w:szCs w:val="18"/>
                <w:lang w:val="en-AU"/>
              </w:rPr>
            </w:pPr>
            <w:r w:rsidRPr="006D5C87">
              <w:rPr>
                <w:rFonts w:cs="Segoe UI"/>
                <w:sz w:val="18"/>
                <w:szCs w:val="18"/>
                <w:lang w:val="en-AU"/>
              </w:rPr>
              <w:t xml:space="preserve">Recorded within the previous 20 years, but the area provide </w:t>
            </w:r>
            <w:r>
              <w:rPr>
                <w:rFonts w:cs="Segoe UI"/>
                <w:sz w:val="18"/>
                <w:szCs w:val="18"/>
                <w:lang w:val="en-AU"/>
              </w:rPr>
              <w:t>no</w:t>
            </w:r>
            <w:r w:rsidRPr="006D5C87">
              <w:rPr>
                <w:rFonts w:cs="Segoe UI"/>
                <w:sz w:val="18"/>
                <w:szCs w:val="18"/>
                <w:lang w:val="en-AU"/>
              </w:rPr>
              <w:t xml:space="preserve"> habitat or feeding resources for the species</w:t>
            </w:r>
            <w:r>
              <w:rPr>
                <w:rFonts w:cs="Segoe UI"/>
                <w:sz w:val="18"/>
                <w:szCs w:val="18"/>
                <w:lang w:val="en-AU"/>
              </w:rPr>
              <w:t xml:space="preserve">, including perching, roosting or nesting opportunities, corridor for movement or shelter. </w:t>
            </w:r>
          </w:p>
          <w:p w14:paraId="6E5BBD52" w14:textId="77777777" w:rsidR="00EA3A59" w:rsidRPr="009402DF" w:rsidRDefault="00EA3A59" w:rsidP="00EA3A59">
            <w:pPr>
              <w:spacing w:line="240" w:lineRule="auto"/>
              <w:rPr>
                <w:rFonts w:cs="Segoe UI"/>
                <w:sz w:val="18"/>
                <w:szCs w:val="18"/>
                <w:lang w:val="en-AU"/>
              </w:rPr>
            </w:pPr>
            <w:r w:rsidRPr="009402DF">
              <w:rPr>
                <w:rFonts w:cs="Segoe UI"/>
                <w:sz w:val="18"/>
                <w:szCs w:val="18"/>
                <w:lang w:val="en-AU"/>
              </w:rPr>
              <w:t xml:space="preserve">Recorded within 20 -40 years; however, suitable habitat does not occur, and species of similar habitat requirements have not been recorded in the area. </w:t>
            </w:r>
          </w:p>
          <w:p w14:paraId="2A7B740C" w14:textId="507AF7C9" w:rsidR="00EA3A59" w:rsidRPr="009402DF" w:rsidRDefault="00EA3A59" w:rsidP="00EA3A59">
            <w:pPr>
              <w:spacing w:line="240" w:lineRule="auto"/>
              <w:rPr>
                <w:rFonts w:cs="Segoe UI"/>
                <w:sz w:val="18"/>
                <w:szCs w:val="18"/>
                <w:lang w:val="en-AU"/>
              </w:rPr>
            </w:pPr>
            <w:r w:rsidRPr="009402DF">
              <w:rPr>
                <w:rFonts w:cs="Segoe UI"/>
                <w:sz w:val="18"/>
                <w:szCs w:val="18"/>
                <w:lang w:val="en-AU"/>
              </w:rPr>
              <w:t xml:space="preserve">No records despite adequate survey effort. </w:t>
            </w:r>
          </w:p>
        </w:tc>
      </w:tr>
    </w:tbl>
    <w:p w14:paraId="1E79BCDF" w14:textId="77777777" w:rsidR="00A0227C" w:rsidRDefault="00A0227C" w:rsidP="00547E84">
      <w:pPr>
        <w:spacing w:line="240" w:lineRule="auto"/>
        <w:rPr>
          <w:rFonts w:cs="Segoe UI"/>
          <w:b/>
          <w:sz w:val="20"/>
        </w:rPr>
      </w:pPr>
      <w:bookmarkStart w:id="1" w:name="_GoBack"/>
      <w:bookmarkEnd w:id="1"/>
    </w:p>
    <w:p w14:paraId="29A68800" w14:textId="008A69A3" w:rsidR="00A56B44" w:rsidRDefault="00A56B44" w:rsidP="00547E84">
      <w:pPr>
        <w:spacing w:line="240" w:lineRule="auto"/>
        <w:rPr>
          <w:rFonts w:cs="Segoe UI"/>
          <w:b/>
          <w:sz w:val="20"/>
        </w:rPr>
      </w:pPr>
      <w:r>
        <w:rPr>
          <w:rFonts w:cs="Segoe UI"/>
          <w:b/>
          <w:sz w:val="20"/>
        </w:rPr>
        <w:t>Environmental Benefits</w:t>
      </w:r>
    </w:p>
    <w:p w14:paraId="1F0EE454" w14:textId="714F3382" w:rsidR="00CA6126" w:rsidRDefault="00CA6126" w:rsidP="00547E84">
      <w:pPr>
        <w:spacing w:line="240" w:lineRule="auto"/>
        <w:rPr>
          <w:rFonts w:cs="Segoe UI"/>
          <w:color w:val="FF0000"/>
          <w:sz w:val="20"/>
        </w:rPr>
      </w:pPr>
      <w:r w:rsidRPr="00CA6126">
        <w:rPr>
          <w:rFonts w:cs="Segoe UI"/>
          <w:color w:val="FF0000"/>
          <w:sz w:val="20"/>
        </w:rPr>
        <w:t>Detail the key environmental outcomes and associated benefits that are expected to be provided as a result of the establishment and management of the SEB area (</w:t>
      </w:r>
      <w:r w:rsidR="00423B7C">
        <w:rPr>
          <w:rFonts w:cs="Segoe UI"/>
          <w:color w:val="FF0000"/>
          <w:sz w:val="20"/>
        </w:rPr>
        <w:t>improved</w:t>
      </w:r>
      <w:r w:rsidRPr="00CA6126">
        <w:rPr>
          <w:rFonts w:cs="Segoe UI"/>
          <w:color w:val="FF0000"/>
          <w:sz w:val="20"/>
        </w:rPr>
        <w:t xml:space="preserve"> vegetation condition, protecting habitat of threatened species, establishing a population of threatened flora species, etc.).</w:t>
      </w:r>
    </w:p>
    <w:p w14:paraId="090268F1" w14:textId="48B98AA1" w:rsidR="009402DF" w:rsidRPr="00A56B44" w:rsidRDefault="009402DF" w:rsidP="00547E84">
      <w:pPr>
        <w:spacing w:line="240" w:lineRule="auto"/>
        <w:rPr>
          <w:rFonts w:cs="Segoe UI"/>
          <w:color w:val="FF0000"/>
          <w:sz w:val="20"/>
        </w:rPr>
      </w:pPr>
      <w:r>
        <w:rPr>
          <w:rFonts w:cs="Segoe UI"/>
          <w:color w:val="FF0000"/>
          <w:sz w:val="20"/>
        </w:rPr>
        <w:t xml:space="preserve">The NVC will consider this information </w:t>
      </w:r>
      <w:r w:rsidR="00CA6126">
        <w:rPr>
          <w:rFonts w:cs="Segoe UI"/>
          <w:color w:val="FF0000"/>
          <w:sz w:val="20"/>
        </w:rPr>
        <w:t xml:space="preserve">in association with the SEB Management Plan, </w:t>
      </w:r>
      <w:r>
        <w:rPr>
          <w:rFonts w:cs="Segoe UI"/>
          <w:color w:val="FF0000"/>
          <w:sz w:val="20"/>
        </w:rPr>
        <w:t>when determining if the proposed SEB outweigh</w:t>
      </w:r>
      <w:r w:rsidR="00423B7C">
        <w:rPr>
          <w:rFonts w:cs="Segoe UI"/>
          <w:color w:val="FF0000"/>
          <w:sz w:val="20"/>
        </w:rPr>
        <w:t>s</w:t>
      </w:r>
      <w:r>
        <w:rPr>
          <w:rFonts w:cs="Segoe UI"/>
          <w:color w:val="FF0000"/>
          <w:sz w:val="20"/>
        </w:rPr>
        <w:t xml:space="preserve"> the value of retaining the vegetation proposed to be cleared.</w:t>
      </w:r>
    </w:p>
    <w:p w14:paraId="74BC2690" w14:textId="77777777" w:rsidR="00A56B44" w:rsidRDefault="00A56B44" w:rsidP="00547E84">
      <w:pPr>
        <w:spacing w:line="240" w:lineRule="auto"/>
        <w:rPr>
          <w:rFonts w:cs="Segoe UI"/>
          <w:b/>
          <w:sz w:val="20"/>
        </w:rPr>
      </w:pPr>
    </w:p>
    <w:p w14:paraId="07C1DDCD" w14:textId="72EBB89D" w:rsidR="00547E84" w:rsidRPr="004B0366" w:rsidRDefault="00A56B44" w:rsidP="00547E84">
      <w:pPr>
        <w:spacing w:line="240" w:lineRule="auto"/>
        <w:rPr>
          <w:rFonts w:cs="Segoe UI"/>
          <w:b/>
          <w:sz w:val="20"/>
        </w:rPr>
      </w:pPr>
      <w:r>
        <w:rPr>
          <w:rFonts w:cs="Segoe UI"/>
          <w:b/>
          <w:sz w:val="20"/>
        </w:rPr>
        <w:t>Summary Table</w:t>
      </w:r>
    </w:p>
    <w:tbl>
      <w:tblPr>
        <w:tblStyle w:val="TableGrid"/>
        <w:tblW w:w="0" w:type="auto"/>
        <w:tblInd w:w="137" w:type="dxa"/>
        <w:tblLook w:val="04A0" w:firstRow="1" w:lastRow="0" w:firstColumn="1" w:lastColumn="0" w:noHBand="0" w:noVBand="1"/>
      </w:tblPr>
      <w:tblGrid>
        <w:gridCol w:w="732"/>
        <w:gridCol w:w="571"/>
        <w:gridCol w:w="3375"/>
        <w:gridCol w:w="992"/>
        <w:gridCol w:w="1276"/>
        <w:gridCol w:w="1134"/>
        <w:gridCol w:w="1984"/>
      </w:tblGrid>
      <w:tr w:rsidR="00C766A1" w14:paraId="276322C7" w14:textId="77777777" w:rsidTr="00C766A1">
        <w:tc>
          <w:tcPr>
            <w:tcW w:w="732" w:type="dxa"/>
          </w:tcPr>
          <w:p w14:paraId="6B274516" w14:textId="61A806EE" w:rsidR="00C766A1" w:rsidRDefault="00C766A1" w:rsidP="00F953CE">
            <w:pPr>
              <w:spacing w:line="240" w:lineRule="auto"/>
              <w:rPr>
                <w:rFonts w:cs="Segoe UI"/>
                <w:b/>
                <w:sz w:val="20"/>
              </w:rPr>
            </w:pPr>
            <w:r>
              <w:rPr>
                <w:rFonts w:cs="Segoe UI"/>
                <w:b/>
                <w:sz w:val="20"/>
              </w:rPr>
              <w:t>Block</w:t>
            </w:r>
          </w:p>
        </w:tc>
        <w:tc>
          <w:tcPr>
            <w:tcW w:w="571" w:type="dxa"/>
          </w:tcPr>
          <w:p w14:paraId="5C924D9C" w14:textId="7AAF1431" w:rsidR="00C766A1" w:rsidRDefault="00C766A1" w:rsidP="00F953CE">
            <w:pPr>
              <w:spacing w:line="240" w:lineRule="auto"/>
              <w:rPr>
                <w:rFonts w:cs="Segoe UI"/>
                <w:b/>
                <w:sz w:val="20"/>
              </w:rPr>
            </w:pPr>
            <w:r>
              <w:rPr>
                <w:rFonts w:cs="Segoe UI"/>
                <w:b/>
                <w:sz w:val="20"/>
              </w:rPr>
              <w:t>Site</w:t>
            </w:r>
          </w:p>
        </w:tc>
        <w:tc>
          <w:tcPr>
            <w:tcW w:w="3375" w:type="dxa"/>
          </w:tcPr>
          <w:p w14:paraId="6FB4095E" w14:textId="5BED3366" w:rsidR="00C766A1" w:rsidRDefault="00C766A1" w:rsidP="00F953CE">
            <w:pPr>
              <w:spacing w:line="240" w:lineRule="auto"/>
              <w:rPr>
                <w:rFonts w:cs="Segoe UI"/>
                <w:b/>
                <w:sz w:val="20"/>
              </w:rPr>
            </w:pPr>
            <w:r>
              <w:rPr>
                <w:rFonts w:cs="Segoe UI"/>
                <w:b/>
                <w:sz w:val="20"/>
              </w:rPr>
              <w:t>Vegetation Association</w:t>
            </w:r>
          </w:p>
        </w:tc>
        <w:tc>
          <w:tcPr>
            <w:tcW w:w="992" w:type="dxa"/>
          </w:tcPr>
          <w:p w14:paraId="73B833CF" w14:textId="4D592382" w:rsidR="00C766A1" w:rsidRDefault="00C766A1" w:rsidP="00F953CE">
            <w:pPr>
              <w:spacing w:line="240" w:lineRule="auto"/>
              <w:rPr>
                <w:rFonts w:cs="Segoe UI"/>
                <w:b/>
                <w:sz w:val="20"/>
              </w:rPr>
            </w:pPr>
            <w:r>
              <w:rPr>
                <w:rFonts w:cs="Segoe UI"/>
                <w:b/>
                <w:sz w:val="20"/>
              </w:rPr>
              <w:t>UBS</w:t>
            </w:r>
          </w:p>
        </w:tc>
        <w:tc>
          <w:tcPr>
            <w:tcW w:w="1276" w:type="dxa"/>
          </w:tcPr>
          <w:p w14:paraId="7CA879BE" w14:textId="4680E84C" w:rsidR="00C766A1" w:rsidRDefault="00C766A1" w:rsidP="00F953CE">
            <w:pPr>
              <w:spacing w:line="240" w:lineRule="auto"/>
              <w:rPr>
                <w:rFonts w:cs="Segoe UI"/>
                <w:b/>
                <w:sz w:val="20"/>
              </w:rPr>
            </w:pPr>
            <w:r>
              <w:rPr>
                <w:rFonts w:cs="Segoe UI"/>
                <w:b/>
                <w:sz w:val="20"/>
              </w:rPr>
              <w:t>Gain Score</w:t>
            </w:r>
          </w:p>
        </w:tc>
        <w:tc>
          <w:tcPr>
            <w:tcW w:w="1134" w:type="dxa"/>
          </w:tcPr>
          <w:p w14:paraId="66535D71" w14:textId="36E0DB9C" w:rsidR="00C766A1" w:rsidRDefault="00C766A1" w:rsidP="00F953CE">
            <w:pPr>
              <w:spacing w:line="240" w:lineRule="auto"/>
              <w:rPr>
                <w:rFonts w:cs="Segoe UI"/>
                <w:b/>
                <w:sz w:val="20"/>
              </w:rPr>
            </w:pPr>
            <w:r>
              <w:rPr>
                <w:rFonts w:cs="Segoe UI"/>
                <w:b/>
                <w:sz w:val="20"/>
              </w:rPr>
              <w:t>Area (ha)</w:t>
            </w:r>
          </w:p>
        </w:tc>
        <w:tc>
          <w:tcPr>
            <w:tcW w:w="1984" w:type="dxa"/>
          </w:tcPr>
          <w:p w14:paraId="273495CA" w14:textId="20BE57BD" w:rsidR="00C766A1" w:rsidRDefault="00C766A1" w:rsidP="00F953CE">
            <w:pPr>
              <w:spacing w:line="240" w:lineRule="auto"/>
              <w:rPr>
                <w:rFonts w:cs="Segoe UI"/>
                <w:b/>
                <w:sz w:val="20"/>
              </w:rPr>
            </w:pPr>
            <w:r>
              <w:rPr>
                <w:rFonts w:cs="Segoe UI"/>
                <w:b/>
                <w:sz w:val="20"/>
              </w:rPr>
              <w:t>SEB Point of Gain</w:t>
            </w:r>
          </w:p>
        </w:tc>
      </w:tr>
      <w:tr w:rsidR="00C766A1" w14:paraId="3855924E" w14:textId="77777777" w:rsidTr="00C766A1">
        <w:tc>
          <w:tcPr>
            <w:tcW w:w="732" w:type="dxa"/>
          </w:tcPr>
          <w:p w14:paraId="2139EF35" w14:textId="77777777" w:rsidR="00C766A1" w:rsidRDefault="00C766A1" w:rsidP="00F953CE">
            <w:pPr>
              <w:spacing w:line="240" w:lineRule="auto"/>
              <w:rPr>
                <w:rFonts w:cs="Segoe UI"/>
                <w:b/>
                <w:sz w:val="20"/>
              </w:rPr>
            </w:pPr>
          </w:p>
        </w:tc>
        <w:tc>
          <w:tcPr>
            <w:tcW w:w="571" w:type="dxa"/>
          </w:tcPr>
          <w:p w14:paraId="469A7F99" w14:textId="77777777" w:rsidR="00C766A1" w:rsidRDefault="00C766A1" w:rsidP="00F953CE">
            <w:pPr>
              <w:spacing w:line="240" w:lineRule="auto"/>
              <w:rPr>
                <w:rFonts w:cs="Segoe UI"/>
                <w:b/>
                <w:sz w:val="20"/>
              </w:rPr>
            </w:pPr>
          </w:p>
        </w:tc>
        <w:tc>
          <w:tcPr>
            <w:tcW w:w="3375" w:type="dxa"/>
          </w:tcPr>
          <w:p w14:paraId="4AE2AF4F" w14:textId="77777777" w:rsidR="00C766A1" w:rsidRDefault="00C766A1" w:rsidP="00F953CE">
            <w:pPr>
              <w:spacing w:line="240" w:lineRule="auto"/>
              <w:rPr>
                <w:rFonts w:cs="Segoe UI"/>
                <w:b/>
                <w:sz w:val="20"/>
              </w:rPr>
            </w:pPr>
          </w:p>
        </w:tc>
        <w:tc>
          <w:tcPr>
            <w:tcW w:w="992" w:type="dxa"/>
          </w:tcPr>
          <w:p w14:paraId="301DE507" w14:textId="68D83E80" w:rsidR="00C766A1" w:rsidRDefault="00C766A1" w:rsidP="00F953CE">
            <w:pPr>
              <w:spacing w:line="240" w:lineRule="auto"/>
              <w:rPr>
                <w:rFonts w:cs="Segoe UI"/>
                <w:b/>
                <w:sz w:val="20"/>
              </w:rPr>
            </w:pPr>
          </w:p>
        </w:tc>
        <w:tc>
          <w:tcPr>
            <w:tcW w:w="1276" w:type="dxa"/>
          </w:tcPr>
          <w:p w14:paraId="05E80C39" w14:textId="77777777" w:rsidR="00C766A1" w:rsidRDefault="00C766A1" w:rsidP="00F953CE">
            <w:pPr>
              <w:spacing w:line="240" w:lineRule="auto"/>
              <w:rPr>
                <w:rFonts w:cs="Segoe UI"/>
                <w:b/>
                <w:sz w:val="20"/>
              </w:rPr>
            </w:pPr>
          </w:p>
        </w:tc>
        <w:tc>
          <w:tcPr>
            <w:tcW w:w="1134" w:type="dxa"/>
          </w:tcPr>
          <w:p w14:paraId="32298F8B" w14:textId="77777777" w:rsidR="00C766A1" w:rsidRDefault="00C766A1" w:rsidP="00F953CE">
            <w:pPr>
              <w:spacing w:line="240" w:lineRule="auto"/>
              <w:rPr>
                <w:rFonts w:cs="Segoe UI"/>
                <w:b/>
                <w:sz w:val="20"/>
              </w:rPr>
            </w:pPr>
          </w:p>
        </w:tc>
        <w:tc>
          <w:tcPr>
            <w:tcW w:w="1984" w:type="dxa"/>
          </w:tcPr>
          <w:p w14:paraId="7F74A11B" w14:textId="77777777" w:rsidR="00C766A1" w:rsidRDefault="00C766A1" w:rsidP="00F953CE">
            <w:pPr>
              <w:spacing w:line="240" w:lineRule="auto"/>
              <w:rPr>
                <w:rFonts w:cs="Segoe UI"/>
                <w:b/>
                <w:sz w:val="20"/>
              </w:rPr>
            </w:pPr>
          </w:p>
        </w:tc>
      </w:tr>
      <w:tr w:rsidR="00C766A1" w14:paraId="3168DA46" w14:textId="77777777" w:rsidTr="00C766A1">
        <w:tc>
          <w:tcPr>
            <w:tcW w:w="732" w:type="dxa"/>
          </w:tcPr>
          <w:p w14:paraId="45DA79CD" w14:textId="77777777" w:rsidR="00C766A1" w:rsidRDefault="00C766A1" w:rsidP="00F953CE">
            <w:pPr>
              <w:spacing w:line="240" w:lineRule="auto"/>
              <w:rPr>
                <w:rFonts w:cs="Segoe UI"/>
                <w:b/>
                <w:sz w:val="20"/>
              </w:rPr>
            </w:pPr>
          </w:p>
        </w:tc>
        <w:tc>
          <w:tcPr>
            <w:tcW w:w="571" w:type="dxa"/>
          </w:tcPr>
          <w:p w14:paraId="697F818A" w14:textId="77777777" w:rsidR="00C766A1" w:rsidRDefault="00C766A1" w:rsidP="00F953CE">
            <w:pPr>
              <w:spacing w:line="240" w:lineRule="auto"/>
              <w:rPr>
                <w:rFonts w:cs="Segoe UI"/>
                <w:b/>
                <w:sz w:val="20"/>
              </w:rPr>
            </w:pPr>
          </w:p>
        </w:tc>
        <w:tc>
          <w:tcPr>
            <w:tcW w:w="3375" w:type="dxa"/>
          </w:tcPr>
          <w:p w14:paraId="53BB8A13" w14:textId="77777777" w:rsidR="00C766A1" w:rsidRDefault="00C766A1" w:rsidP="00F953CE">
            <w:pPr>
              <w:spacing w:line="240" w:lineRule="auto"/>
              <w:rPr>
                <w:rFonts w:cs="Segoe UI"/>
                <w:b/>
                <w:sz w:val="20"/>
              </w:rPr>
            </w:pPr>
          </w:p>
        </w:tc>
        <w:tc>
          <w:tcPr>
            <w:tcW w:w="992" w:type="dxa"/>
          </w:tcPr>
          <w:p w14:paraId="5B9983B1" w14:textId="756C385F" w:rsidR="00C766A1" w:rsidRDefault="00C766A1" w:rsidP="00F953CE">
            <w:pPr>
              <w:spacing w:line="240" w:lineRule="auto"/>
              <w:rPr>
                <w:rFonts w:cs="Segoe UI"/>
                <w:b/>
                <w:sz w:val="20"/>
              </w:rPr>
            </w:pPr>
          </w:p>
        </w:tc>
        <w:tc>
          <w:tcPr>
            <w:tcW w:w="1276" w:type="dxa"/>
          </w:tcPr>
          <w:p w14:paraId="2B5E011B" w14:textId="77777777" w:rsidR="00C766A1" w:rsidRDefault="00C766A1" w:rsidP="00F953CE">
            <w:pPr>
              <w:spacing w:line="240" w:lineRule="auto"/>
              <w:rPr>
                <w:rFonts w:cs="Segoe UI"/>
                <w:b/>
                <w:sz w:val="20"/>
              </w:rPr>
            </w:pPr>
          </w:p>
        </w:tc>
        <w:tc>
          <w:tcPr>
            <w:tcW w:w="1134" w:type="dxa"/>
          </w:tcPr>
          <w:p w14:paraId="505D408D" w14:textId="77777777" w:rsidR="00C766A1" w:rsidRDefault="00C766A1" w:rsidP="00F953CE">
            <w:pPr>
              <w:spacing w:line="240" w:lineRule="auto"/>
              <w:rPr>
                <w:rFonts w:cs="Segoe UI"/>
                <w:b/>
                <w:sz w:val="20"/>
              </w:rPr>
            </w:pPr>
          </w:p>
        </w:tc>
        <w:tc>
          <w:tcPr>
            <w:tcW w:w="1984" w:type="dxa"/>
          </w:tcPr>
          <w:p w14:paraId="24822F9A" w14:textId="77777777" w:rsidR="00C766A1" w:rsidRDefault="00C766A1" w:rsidP="00F953CE">
            <w:pPr>
              <w:spacing w:line="240" w:lineRule="auto"/>
              <w:rPr>
                <w:rFonts w:cs="Segoe UI"/>
                <w:b/>
                <w:sz w:val="20"/>
              </w:rPr>
            </w:pPr>
          </w:p>
        </w:tc>
      </w:tr>
      <w:tr w:rsidR="00C766A1" w14:paraId="2ED2127F" w14:textId="77777777" w:rsidTr="00C766A1">
        <w:tc>
          <w:tcPr>
            <w:tcW w:w="732" w:type="dxa"/>
          </w:tcPr>
          <w:p w14:paraId="1E8A732B" w14:textId="77777777" w:rsidR="00C766A1" w:rsidRDefault="00C766A1" w:rsidP="00F953CE">
            <w:pPr>
              <w:spacing w:line="240" w:lineRule="auto"/>
              <w:rPr>
                <w:rFonts w:cs="Segoe UI"/>
                <w:b/>
                <w:sz w:val="20"/>
              </w:rPr>
            </w:pPr>
          </w:p>
        </w:tc>
        <w:tc>
          <w:tcPr>
            <w:tcW w:w="571" w:type="dxa"/>
          </w:tcPr>
          <w:p w14:paraId="4070F3E4" w14:textId="77777777" w:rsidR="00C766A1" w:rsidRDefault="00C766A1" w:rsidP="00F953CE">
            <w:pPr>
              <w:spacing w:line="240" w:lineRule="auto"/>
              <w:rPr>
                <w:rFonts w:cs="Segoe UI"/>
                <w:b/>
                <w:sz w:val="20"/>
              </w:rPr>
            </w:pPr>
          </w:p>
        </w:tc>
        <w:tc>
          <w:tcPr>
            <w:tcW w:w="3375" w:type="dxa"/>
          </w:tcPr>
          <w:p w14:paraId="6D648EF4" w14:textId="77777777" w:rsidR="00C766A1" w:rsidRDefault="00C766A1" w:rsidP="00F953CE">
            <w:pPr>
              <w:spacing w:line="240" w:lineRule="auto"/>
              <w:rPr>
                <w:rFonts w:cs="Segoe UI"/>
                <w:b/>
                <w:sz w:val="20"/>
              </w:rPr>
            </w:pPr>
          </w:p>
        </w:tc>
        <w:tc>
          <w:tcPr>
            <w:tcW w:w="992" w:type="dxa"/>
          </w:tcPr>
          <w:p w14:paraId="48493F4E" w14:textId="5CACD497" w:rsidR="00C766A1" w:rsidRDefault="00C766A1" w:rsidP="00F953CE">
            <w:pPr>
              <w:spacing w:line="240" w:lineRule="auto"/>
              <w:rPr>
                <w:rFonts w:cs="Segoe UI"/>
                <w:b/>
                <w:sz w:val="20"/>
              </w:rPr>
            </w:pPr>
          </w:p>
        </w:tc>
        <w:tc>
          <w:tcPr>
            <w:tcW w:w="1276" w:type="dxa"/>
          </w:tcPr>
          <w:p w14:paraId="3D0E6622" w14:textId="77777777" w:rsidR="00C766A1" w:rsidRDefault="00C766A1" w:rsidP="00F953CE">
            <w:pPr>
              <w:spacing w:line="240" w:lineRule="auto"/>
              <w:rPr>
                <w:rFonts w:cs="Segoe UI"/>
                <w:b/>
                <w:sz w:val="20"/>
              </w:rPr>
            </w:pPr>
          </w:p>
        </w:tc>
        <w:tc>
          <w:tcPr>
            <w:tcW w:w="1134" w:type="dxa"/>
          </w:tcPr>
          <w:p w14:paraId="6C70F52C" w14:textId="77777777" w:rsidR="00C766A1" w:rsidRDefault="00C766A1" w:rsidP="00F953CE">
            <w:pPr>
              <w:spacing w:line="240" w:lineRule="auto"/>
              <w:rPr>
                <w:rFonts w:cs="Segoe UI"/>
                <w:b/>
                <w:sz w:val="20"/>
              </w:rPr>
            </w:pPr>
          </w:p>
        </w:tc>
        <w:tc>
          <w:tcPr>
            <w:tcW w:w="1984" w:type="dxa"/>
          </w:tcPr>
          <w:p w14:paraId="447A9C7C" w14:textId="77777777" w:rsidR="00C766A1" w:rsidRDefault="00C766A1" w:rsidP="00F953CE">
            <w:pPr>
              <w:spacing w:line="240" w:lineRule="auto"/>
              <w:rPr>
                <w:rFonts w:cs="Segoe UI"/>
                <w:b/>
                <w:sz w:val="20"/>
              </w:rPr>
            </w:pPr>
          </w:p>
        </w:tc>
      </w:tr>
      <w:tr w:rsidR="00C766A1" w14:paraId="4D7A6C26" w14:textId="77777777" w:rsidTr="00C766A1">
        <w:tc>
          <w:tcPr>
            <w:tcW w:w="6946" w:type="dxa"/>
            <w:gridSpan w:val="5"/>
          </w:tcPr>
          <w:p w14:paraId="3A85A232" w14:textId="45CD0846" w:rsidR="00C766A1" w:rsidRDefault="00C766A1" w:rsidP="00A56B44">
            <w:pPr>
              <w:spacing w:line="240" w:lineRule="auto"/>
              <w:jc w:val="right"/>
              <w:rPr>
                <w:rFonts w:cs="Segoe UI"/>
                <w:b/>
                <w:sz w:val="20"/>
              </w:rPr>
            </w:pPr>
            <w:r>
              <w:rPr>
                <w:rFonts w:cs="Segoe UI"/>
                <w:b/>
                <w:sz w:val="20"/>
              </w:rPr>
              <w:t>Total</w:t>
            </w:r>
          </w:p>
        </w:tc>
        <w:tc>
          <w:tcPr>
            <w:tcW w:w="1134" w:type="dxa"/>
          </w:tcPr>
          <w:p w14:paraId="33AC1C6D" w14:textId="77777777" w:rsidR="00C766A1" w:rsidRDefault="00C766A1" w:rsidP="00F953CE">
            <w:pPr>
              <w:spacing w:line="240" w:lineRule="auto"/>
              <w:rPr>
                <w:rFonts w:cs="Segoe UI"/>
                <w:b/>
                <w:sz w:val="20"/>
              </w:rPr>
            </w:pPr>
          </w:p>
        </w:tc>
        <w:tc>
          <w:tcPr>
            <w:tcW w:w="1984" w:type="dxa"/>
          </w:tcPr>
          <w:p w14:paraId="6CCB4747" w14:textId="77777777" w:rsidR="00C766A1" w:rsidRDefault="00C766A1" w:rsidP="00F953CE">
            <w:pPr>
              <w:spacing w:line="240" w:lineRule="auto"/>
              <w:rPr>
                <w:rFonts w:cs="Segoe UI"/>
                <w:b/>
                <w:sz w:val="20"/>
              </w:rPr>
            </w:pPr>
          </w:p>
        </w:tc>
      </w:tr>
    </w:tbl>
    <w:p w14:paraId="1B77D7FC" w14:textId="77777777" w:rsidR="00547E84" w:rsidRDefault="00547E84" w:rsidP="00F953CE">
      <w:pPr>
        <w:spacing w:line="240" w:lineRule="auto"/>
        <w:rPr>
          <w:rFonts w:cs="Segoe UI"/>
          <w:b/>
          <w:sz w:val="20"/>
        </w:rPr>
      </w:pPr>
    </w:p>
    <w:p w14:paraId="0F4FFD21" w14:textId="77777777" w:rsidR="005476FF" w:rsidRDefault="00EA3A59" w:rsidP="00F953CE">
      <w:pPr>
        <w:spacing w:after="0" w:line="240" w:lineRule="auto"/>
        <w:rPr>
          <w:rFonts w:cs="Segoe UI"/>
          <w:b/>
          <w:sz w:val="20"/>
        </w:rPr>
      </w:pPr>
    </w:p>
    <w:p w14:paraId="0F4FFD22" w14:textId="77777777" w:rsidR="007C323D" w:rsidRPr="00BE54A6" w:rsidRDefault="00DC164D" w:rsidP="00F953CE">
      <w:pPr>
        <w:spacing w:after="0" w:line="240" w:lineRule="auto"/>
        <w:rPr>
          <w:rFonts w:cs="Segoe UI"/>
          <w:b/>
          <w:sz w:val="20"/>
        </w:rPr>
      </w:pPr>
      <w:r w:rsidRPr="00BE54A6">
        <w:rPr>
          <w:rFonts w:cs="Segoe UI"/>
          <w:b/>
          <w:sz w:val="20"/>
        </w:rPr>
        <w:t>SEB Management Plan</w:t>
      </w:r>
    </w:p>
    <w:p w14:paraId="0F4FFD23" w14:textId="77777777" w:rsidR="009D7282" w:rsidRPr="00C766A1" w:rsidRDefault="00EA3A59" w:rsidP="00F953CE">
      <w:pPr>
        <w:spacing w:line="240" w:lineRule="auto"/>
        <w:contextualSpacing/>
        <w:rPr>
          <w:rFonts w:cs="Segoe UI"/>
          <w:sz w:val="20"/>
        </w:rPr>
      </w:pPr>
    </w:p>
    <w:p w14:paraId="740F341C" w14:textId="3CA4B60E" w:rsidR="00C766A1" w:rsidRPr="00C766A1" w:rsidRDefault="00C766A1" w:rsidP="00F953CE">
      <w:pPr>
        <w:spacing w:line="240" w:lineRule="auto"/>
        <w:contextualSpacing/>
        <w:rPr>
          <w:rFonts w:cs="Segoe UI"/>
          <w:sz w:val="20"/>
        </w:rPr>
      </w:pPr>
      <w:r w:rsidRPr="00C766A1">
        <w:rPr>
          <w:rFonts w:cs="Segoe UI"/>
          <w:sz w:val="20"/>
        </w:rPr>
        <w:t>The Management Plan</w:t>
      </w:r>
      <w:r>
        <w:rPr>
          <w:rFonts w:cs="Segoe UI"/>
          <w:sz w:val="20"/>
        </w:rPr>
        <w:t xml:space="preserve"> for the proposed SEB area</w:t>
      </w:r>
      <w:r w:rsidRPr="00C766A1">
        <w:rPr>
          <w:rFonts w:cs="Segoe UI"/>
          <w:sz w:val="20"/>
        </w:rPr>
        <w:t xml:space="preserve"> is attached in the appendices.</w:t>
      </w:r>
    </w:p>
    <w:p w14:paraId="064EF961" w14:textId="77777777" w:rsidR="00C766A1" w:rsidRDefault="00C766A1" w:rsidP="00F953CE">
      <w:pPr>
        <w:spacing w:line="240" w:lineRule="auto"/>
        <w:contextualSpacing/>
        <w:rPr>
          <w:rFonts w:cs="Segoe UI"/>
          <w:color w:val="FF0000"/>
          <w:sz w:val="20"/>
        </w:rPr>
      </w:pPr>
    </w:p>
    <w:p w14:paraId="0F4FFD24" w14:textId="77777777" w:rsidR="009D7282" w:rsidRPr="00C766A1" w:rsidRDefault="00DC164D" w:rsidP="00F953CE">
      <w:pPr>
        <w:spacing w:line="240" w:lineRule="auto"/>
        <w:contextualSpacing/>
        <w:rPr>
          <w:rFonts w:cs="Segoe UI"/>
          <w:color w:val="FF0000"/>
          <w:sz w:val="20"/>
        </w:rPr>
      </w:pPr>
      <w:r w:rsidRPr="00C766A1">
        <w:rPr>
          <w:rFonts w:cs="Segoe UI"/>
          <w:color w:val="FF0000"/>
          <w:sz w:val="20"/>
        </w:rPr>
        <w:t>A Native Vegetation Management Plan is required as part of the Conditions of Consent for clearance.</w:t>
      </w:r>
    </w:p>
    <w:p w14:paraId="0F4FFD25" w14:textId="5ACC1496" w:rsidR="009D7282" w:rsidRPr="00BE54A6" w:rsidRDefault="00DC164D" w:rsidP="00F953CE">
      <w:pPr>
        <w:spacing w:line="240" w:lineRule="auto"/>
        <w:contextualSpacing/>
        <w:rPr>
          <w:rFonts w:cs="Segoe UI"/>
          <w:sz w:val="20"/>
        </w:rPr>
      </w:pPr>
      <w:r w:rsidRPr="00C766A1">
        <w:rPr>
          <w:rFonts w:cs="Segoe UI"/>
          <w:color w:val="FF0000"/>
          <w:sz w:val="20"/>
        </w:rPr>
        <w:t xml:space="preserve">The Management Plan </w:t>
      </w:r>
      <w:r w:rsidR="00C766A1" w:rsidRPr="00C766A1">
        <w:rPr>
          <w:rFonts w:cs="Segoe UI"/>
          <w:color w:val="FF0000"/>
          <w:sz w:val="20"/>
        </w:rPr>
        <w:t>should be provided</w:t>
      </w:r>
      <w:r w:rsidRPr="00C766A1">
        <w:rPr>
          <w:rFonts w:cs="Segoe UI"/>
          <w:color w:val="FF0000"/>
          <w:sz w:val="20"/>
        </w:rPr>
        <w:t xml:space="preserve"> at the time of submitting the application</w:t>
      </w:r>
      <w:r w:rsidR="00C766A1" w:rsidRPr="00C766A1">
        <w:rPr>
          <w:rFonts w:cs="Segoe UI"/>
          <w:color w:val="FF0000"/>
          <w:sz w:val="20"/>
        </w:rPr>
        <w:t xml:space="preserve"> to clear vegetation,</w:t>
      </w:r>
      <w:r w:rsidRPr="00C766A1">
        <w:rPr>
          <w:rFonts w:cs="Segoe UI"/>
          <w:color w:val="FF0000"/>
          <w:sz w:val="20"/>
        </w:rPr>
        <w:t xml:space="preserve"> however it can be lodged </w:t>
      </w:r>
      <w:r w:rsidR="00C766A1" w:rsidRPr="00C766A1">
        <w:rPr>
          <w:rFonts w:cs="Segoe UI"/>
          <w:color w:val="FF0000"/>
          <w:sz w:val="20"/>
        </w:rPr>
        <w:t>during</w:t>
      </w:r>
      <w:r w:rsidRPr="00C766A1">
        <w:rPr>
          <w:rFonts w:cs="Segoe UI"/>
          <w:color w:val="FF0000"/>
          <w:sz w:val="20"/>
        </w:rPr>
        <w:t xml:space="preserve"> </w:t>
      </w:r>
      <w:r w:rsidR="00423B7C">
        <w:rPr>
          <w:rFonts w:cs="Segoe UI"/>
          <w:color w:val="FF0000"/>
          <w:sz w:val="20"/>
        </w:rPr>
        <w:t xml:space="preserve">the </w:t>
      </w:r>
      <w:r w:rsidRPr="00C766A1">
        <w:rPr>
          <w:rFonts w:cs="Segoe UI"/>
          <w:color w:val="FF0000"/>
          <w:sz w:val="20"/>
        </w:rPr>
        <w:t>assessment process if required</w:t>
      </w:r>
      <w:r w:rsidR="00C766A1" w:rsidRPr="00C766A1">
        <w:rPr>
          <w:rFonts w:cs="Segoe UI"/>
          <w:color w:val="FF0000"/>
          <w:sz w:val="20"/>
        </w:rPr>
        <w:t>, but must be received before a decision can be made by the Native Vegetation Council in relation to the associated clearance</w:t>
      </w:r>
      <w:r w:rsidRPr="00C766A1">
        <w:rPr>
          <w:rFonts w:cs="Segoe UI"/>
          <w:color w:val="FF0000"/>
          <w:sz w:val="20"/>
        </w:rPr>
        <w:t xml:space="preserve">.  The Management Plan template is found under </w:t>
      </w:r>
      <w:hyperlink r:id="rId22" w:history="1">
        <w:r w:rsidRPr="00BE54A6">
          <w:rPr>
            <w:rFonts w:cs="Segoe UI"/>
            <w:color w:val="0000FF"/>
            <w:sz w:val="20"/>
            <w:u w:val="single"/>
          </w:rPr>
          <w:t>Tools for Accredited Consultants</w:t>
        </w:r>
      </w:hyperlink>
      <w:r w:rsidRPr="00BE54A6">
        <w:rPr>
          <w:rFonts w:cs="Segoe UI"/>
          <w:sz w:val="20"/>
        </w:rPr>
        <w:t xml:space="preserve">.  </w:t>
      </w:r>
    </w:p>
    <w:p w14:paraId="0F4FFD30" w14:textId="77777777" w:rsidR="00803F34" w:rsidRPr="00BE54A6" w:rsidRDefault="00DC164D" w:rsidP="00F953CE">
      <w:pPr>
        <w:spacing w:after="0" w:line="240" w:lineRule="auto"/>
        <w:rPr>
          <w:rFonts w:cs="Segoe UI"/>
          <w:sz w:val="20"/>
        </w:rPr>
      </w:pPr>
      <w:r w:rsidRPr="00BE54A6">
        <w:rPr>
          <w:rFonts w:cs="Segoe UI"/>
          <w:sz w:val="20"/>
        </w:rPr>
        <w:br w:type="page"/>
      </w:r>
    </w:p>
    <w:p w14:paraId="0F4FFD31" w14:textId="6C661DFF" w:rsidR="00803F34" w:rsidRPr="00BE54A6" w:rsidRDefault="00B030AC" w:rsidP="00F953CE">
      <w:pPr>
        <w:pStyle w:val="Heading1"/>
        <w:spacing w:line="240" w:lineRule="auto"/>
        <w:rPr>
          <w:rFonts w:cs="Segoe UI"/>
        </w:rPr>
      </w:pPr>
      <w:r>
        <w:rPr>
          <w:rFonts w:cs="Segoe UI"/>
        </w:rPr>
        <w:t>7</w:t>
      </w:r>
      <w:r w:rsidR="00DC164D" w:rsidRPr="00BE54A6">
        <w:rPr>
          <w:rFonts w:cs="Segoe UI"/>
        </w:rPr>
        <w:t xml:space="preserve">. Appendices </w:t>
      </w:r>
    </w:p>
    <w:p w14:paraId="0F4FFD32" w14:textId="77777777" w:rsidR="00803F34" w:rsidRPr="00BE54A6" w:rsidRDefault="00EA3A59" w:rsidP="00F953CE">
      <w:pPr>
        <w:spacing w:line="240" w:lineRule="auto"/>
        <w:ind w:left="426"/>
        <w:rPr>
          <w:rFonts w:cs="Segoe UI"/>
          <w:sz w:val="20"/>
        </w:rPr>
      </w:pPr>
    </w:p>
    <w:p w14:paraId="0F4FFD33" w14:textId="77777777" w:rsidR="009917BB" w:rsidRPr="00BE54A6" w:rsidRDefault="00DC164D" w:rsidP="00F953CE">
      <w:pPr>
        <w:spacing w:line="240" w:lineRule="auto"/>
        <w:rPr>
          <w:rFonts w:cs="Segoe UI"/>
          <w:sz w:val="20"/>
        </w:rPr>
      </w:pPr>
      <w:r>
        <w:rPr>
          <w:rFonts w:cs="Segoe UI"/>
          <w:sz w:val="20"/>
        </w:rPr>
        <w:t>Appendix 1</w:t>
      </w:r>
      <w:r w:rsidRPr="00BE54A6">
        <w:rPr>
          <w:rFonts w:cs="Segoe UI"/>
          <w:sz w:val="20"/>
        </w:rPr>
        <w:t>. Fauna Species List (where applicable)</w:t>
      </w:r>
    </w:p>
    <w:p w14:paraId="0F4FFD34" w14:textId="77777777" w:rsidR="00803F34" w:rsidRDefault="00DC164D" w:rsidP="00F953CE">
      <w:pPr>
        <w:spacing w:line="240" w:lineRule="auto"/>
        <w:rPr>
          <w:rFonts w:cs="Segoe UI"/>
          <w:sz w:val="20"/>
        </w:rPr>
      </w:pPr>
      <w:r>
        <w:rPr>
          <w:rFonts w:cs="Segoe UI"/>
          <w:sz w:val="20"/>
        </w:rPr>
        <w:t>Appendix 2</w:t>
      </w:r>
      <w:r w:rsidRPr="00BE54A6">
        <w:rPr>
          <w:rFonts w:cs="Segoe UI"/>
          <w:sz w:val="20"/>
        </w:rPr>
        <w:t>. Bushland, Rangeland or Scattered Tree Vegetation Assessment Scoresheets associated with the proposed clearance and SEB Area (to be submitted in Excel format)</w:t>
      </w:r>
    </w:p>
    <w:p w14:paraId="0F4FFD35" w14:textId="77777777" w:rsidR="00521B0A" w:rsidRPr="00BE54A6" w:rsidRDefault="00DC164D" w:rsidP="00F953CE">
      <w:pPr>
        <w:spacing w:line="240" w:lineRule="auto"/>
        <w:rPr>
          <w:rFonts w:cs="Segoe UI"/>
          <w:sz w:val="20"/>
        </w:rPr>
      </w:pPr>
      <w:r>
        <w:rPr>
          <w:rFonts w:cs="Segoe UI"/>
          <w:sz w:val="20"/>
        </w:rPr>
        <w:t>Appendix 3. Flora Species List</w:t>
      </w:r>
    </w:p>
    <w:p w14:paraId="0F4FFD36" w14:textId="77777777" w:rsidR="009917BB" w:rsidRPr="00BE54A6" w:rsidRDefault="00DC164D" w:rsidP="00F953CE">
      <w:pPr>
        <w:spacing w:line="240" w:lineRule="auto"/>
        <w:rPr>
          <w:rFonts w:cs="Segoe UI"/>
          <w:sz w:val="20"/>
        </w:rPr>
      </w:pPr>
      <w:r w:rsidRPr="00BE54A6">
        <w:rPr>
          <w:rFonts w:cs="Segoe UI"/>
          <w:sz w:val="20"/>
        </w:rPr>
        <w:t>Appendix 4. SEB Management Plan</w:t>
      </w:r>
    </w:p>
    <w:p w14:paraId="0F4FFD37" w14:textId="49F2090A" w:rsidR="00D768C0" w:rsidRPr="00BE54A6" w:rsidRDefault="00980E97" w:rsidP="00F953CE">
      <w:pPr>
        <w:spacing w:line="240" w:lineRule="auto"/>
        <w:rPr>
          <w:rFonts w:cs="Segoe UI"/>
          <w:sz w:val="20"/>
        </w:rPr>
      </w:pPr>
      <w:r w:rsidRPr="00980E97">
        <w:rPr>
          <w:rFonts w:cs="Segoe UI"/>
          <w:sz w:val="20"/>
        </w:rPr>
        <w:t>Appendix 5. Copies of associated approvals</w:t>
      </w:r>
    </w:p>
    <w:p w14:paraId="0F4FFD38" w14:textId="77777777" w:rsidR="00C2233E" w:rsidRPr="00BE54A6" w:rsidRDefault="00EA3A59" w:rsidP="00F953CE">
      <w:pPr>
        <w:spacing w:line="240" w:lineRule="auto"/>
        <w:rPr>
          <w:rFonts w:cs="Segoe UI"/>
          <w:sz w:val="20"/>
        </w:rPr>
      </w:pPr>
    </w:p>
    <w:p w14:paraId="0F4FFD39" w14:textId="77777777" w:rsidR="009B2177" w:rsidRPr="00BE54A6" w:rsidRDefault="00EA3A59" w:rsidP="00F953CE">
      <w:pPr>
        <w:spacing w:after="0" w:line="240" w:lineRule="auto"/>
        <w:rPr>
          <w:rFonts w:cs="Segoe UI"/>
          <w:sz w:val="20"/>
        </w:rPr>
      </w:pPr>
    </w:p>
    <w:sectPr w:rsidR="009B2177" w:rsidRPr="00BE54A6" w:rsidSect="00465D62">
      <w:footerReference w:type="default" r:id="rId23"/>
      <w:headerReference w:type="first" r:id="rId24"/>
      <w:type w:val="continuous"/>
      <w:pgSz w:w="11900" w:h="16840"/>
      <w:pgMar w:top="851" w:right="843"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FFD41" w14:textId="77777777" w:rsidR="009D6350" w:rsidRDefault="00DC164D">
      <w:pPr>
        <w:spacing w:after="0" w:line="240" w:lineRule="auto"/>
      </w:pPr>
      <w:r>
        <w:separator/>
      </w:r>
    </w:p>
  </w:endnote>
  <w:endnote w:type="continuationSeparator" w:id="0">
    <w:p w14:paraId="0F4FFD43" w14:textId="77777777" w:rsidR="009D6350" w:rsidRDefault="00DC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ebuchetMS-Bold">
    <w:altName w:val="Trebuchet MS"/>
    <w:charset w:val="00"/>
    <w:family w:val="swiss"/>
    <w:pitch w:val="variable"/>
    <w:sig w:usb0="00000001"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50171635"/>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F4FFD3A" w14:textId="2DF2B0B5" w:rsidR="00E2370B" w:rsidRPr="004E033A" w:rsidRDefault="00DC164D">
            <w:pPr>
              <w:pStyle w:val="Footer"/>
              <w:jc w:val="right"/>
              <w:rPr>
                <w:rFonts w:ascii="Arial" w:hAnsi="Arial" w:cs="Arial"/>
              </w:rPr>
            </w:pPr>
            <w:r w:rsidRPr="004E033A">
              <w:rPr>
                <w:rFonts w:ascii="Arial" w:hAnsi="Arial" w:cs="Arial"/>
              </w:rPr>
              <w:t xml:space="preserve">Page </w:t>
            </w:r>
            <w:r w:rsidRPr="004E033A">
              <w:rPr>
                <w:rFonts w:ascii="Arial" w:hAnsi="Arial" w:cs="Arial"/>
                <w:b/>
                <w:bCs/>
                <w:sz w:val="24"/>
              </w:rPr>
              <w:fldChar w:fldCharType="begin"/>
            </w:r>
            <w:r w:rsidRPr="004E033A">
              <w:rPr>
                <w:rFonts w:ascii="Arial" w:hAnsi="Arial" w:cs="Arial"/>
                <w:b/>
                <w:bCs/>
              </w:rPr>
              <w:instrText xml:space="preserve"> PAGE </w:instrText>
            </w:r>
            <w:r w:rsidRPr="004E033A">
              <w:rPr>
                <w:rFonts w:ascii="Arial" w:hAnsi="Arial" w:cs="Arial"/>
                <w:b/>
                <w:bCs/>
                <w:sz w:val="24"/>
              </w:rPr>
              <w:fldChar w:fldCharType="separate"/>
            </w:r>
            <w:r w:rsidR="00EA3A59">
              <w:rPr>
                <w:rFonts w:ascii="Arial" w:hAnsi="Arial" w:cs="Arial"/>
                <w:b/>
                <w:bCs/>
                <w:noProof/>
              </w:rPr>
              <w:t>19</w:t>
            </w:r>
            <w:r w:rsidRPr="004E033A">
              <w:rPr>
                <w:rFonts w:ascii="Arial" w:hAnsi="Arial" w:cs="Arial"/>
                <w:b/>
                <w:bCs/>
                <w:sz w:val="24"/>
              </w:rPr>
              <w:fldChar w:fldCharType="end"/>
            </w:r>
            <w:r w:rsidRPr="004E033A">
              <w:rPr>
                <w:rFonts w:ascii="Arial" w:hAnsi="Arial" w:cs="Arial"/>
              </w:rPr>
              <w:t xml:space="preserve"> of </w:t>
            </w:r>
            <w:r w:rsidRPr="004E033A">
              <w:rPr>
                <w:rFonts w:ascii="Arial" w:hAnsi="Arial" w:cs="Arial"/>
                <w:b/>
                <w:bCs/>
                <w:sz w:val="24"/>
              </w:rPr>
              <w:fldChar w:fldCharType="begin"/>
            </w:r>
            <w:r w:rsidRPr="004E033A">
              <w:rPr>
                <w:rFonts w:ascii="Arial" w:hAnsi="Arial" w:cs="Arial"/>
                <w:b/>
                <w:bCs/>
              </w:rPr>
              <w:instrText xml:space="preserve"> NUMPAGES  </w:instrText>
            </w:r>
            <w:r w:rsidRPr="004E033A">
              <w:rPr>
                <w:rFonts w:ascii="Arial" w:hAnsi="Arial" w:cs="Arial"/>
                <w:b/>
                <w:bCs/>
                <w:sz w:val="24"/>
              </w:rPr>
              <w:fldChar w:fldCharType="separate"/>
            </w:r>
            <w:r w:rsidR="00EA3A59">
              <w:rPr>
                <w:rFonts w:ascii="Arial" w:hAnsi="Arial" w:cs="Arial"/>
                <w:b/>
                <w:bCs/>
                <w:noProof/>
              </w:rPr>
              <w:t>21</w:t>
            </w:r>
            <w:r w:rsidRPr="004E033A">
              <w:rPr>
                <w:rFonts w:ascii="Arial" w:hAnsi="Arial" w:cs="Arial"/>
                <w:b/>
                <w:bCs/>
                <w:sz w:val="24"/>
              </w:rPr>
              <w:fldChar w:fldCharType="end"/>
            </w:r>
          </w:p>
        </w:sdtContent>
      </w:sdt>
    </w:sdtContent>
  </w:sdt>
  <w:p w14:paraId="0F4FFD3B" w14:textId="77777777" w:rsidR="00E2370B" w:rsidRDefault="00EA3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FFD3D" w14:textId="77777777" w:rsidR="009D6350" w:rsidRDefault="00DC164D">
      <w:pPr>
        <w:spacing w:after="0" w:line="240" w:lineRule="auto"/>
      </w:pPr>
      <w:r>
        <w:separator/>
      </w:r>
    </w:p>
  </w:footnote>
  <w:footnote w:type="continuationSeparator" w:id="0">
    <w:p w14:paraId="0F4FFD3F" w14:textId="77777777" w:rsidR="009D6350" w:rsidRDefault="00DC1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FFD3C" w14:textId="77777777" w:rsidR="00E2370B" w:rsidRDefault="00DC164D">
    <w:pPr>
      <w:pStyle w:val="Header"/>
    </w:pPr>
    <w:r>
      <w:rPr>
        <w:noProof/>
        <w:lang w:val="en-AU" w:eastAsia="en-AU"/>
      </w:rPr>
      <w:drawing>
        <wp:anchor distT="0" distB="0" distL="114300" distR="114300" simplePos="0" relativeHeight="251672576" behindDoc="1" locked="0" layoutInCell="1" allowOverlap="1" wp14:anchorId="0F4FFD3D" wp14:editId="0F4FFD3E">
          <wp:simplePos x="0" y="0"/>
          <wp:positionH relativeFrom="page">
            <wp:posOffset>0</wp:posOffset>
          </wp:positionH>
          <wp:positionV relativeFrom="page">
            <wp:posOffset>5080</wp:posOffset>
          </wp:positionV>
          <wp:extent cx="7538400" cy="10663200"/>
          <wp:effectExtent l="0" t="0" r="571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3587 Native vegetation word template Page designs V32.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63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7DE0C30"/>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C9DEBDF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7852B9E"/>
    <w:multiLevelType w:val="hybridMultilevel"/>
    <w:tmpl w:val="50842D84"/>
    <w:lvl w:ilvl="0" w:tplc="C2EA293A">
      <w:numFmt w:val="bullet"/>
      <w:lvlText w:val=""/>
      <w:lvlJc w:val="left"/>
      <w:pPr>
        <w:ind w:left="720" w:hanging="360"/>
      </w:pPr>
      <w:rPr>
        <w:rFonts w:ascii="Symbol" w:eastAsia="Cambria" w:hAnsi="Symbol" w:cs="Segoe UI" w:hint="default"/>
      </w:rPr>
    </w:lvl>
    <w:lvl w:ilvl="1" w:tplc="FFB8D48E" w:tentative="1">
      <w:start w:val="1"/>
      <w:numFmt w:val="bullet"/>
      <w:lvlText w:val="o"/>
      <w:lvlJc w:val="left"/>
      <w:pPr>
        <w:ind w:left="1440" w:hanging="360"/>
      </w:pPr>
      <w:rPr>
        <w:rFonts w:ascii="Courier New" w:hAnsi="Courier New" w:cs="Courier New" w:hint="default"/>
      </w:rPr>
    </w:lvl>
    <w:lvl w:ilvl="2" w:tplc="CFBC1DF6" w:tentative="1">
      <w:start w:val="1"/>
      <w:numFmt w:val="bullet"/>
      <w:lvlText w:val=""/>
      <w:lvlJc w:val="left"/>
      <w:pPr>
        <w:ind w:left="2160" w:hanging="360"/>
      </w:pPr>
      <w:rPr>
        <w:rFonts w:ascii="Wingdings" w:hAnsi="Wingdings" w:hint="default"/>
      </w:rPr>
    </w:lvl>
    <w:lvl w:ilvl="3" w:tplc="B7220236" w:tentative="1">
      <w:start w:val="1"/>
      <w:numFmt w:val="bullet"/>
      <w:lvlText w:val=""/>
      <w:lvlJc w:val="left"/>
      <w:pPr>
        <w:ind w:left="2880" w:hanging="360"/>
      </w:pPr>
      <w:rPr>
        <w:rFonts w:ascii="Symbol" w:hAnsi="Symbol" w:hint="default"/>
      </w:rPr>
    </w:lvl>
    <w:lvl w:ilvl="4" w:tplc="42540504" w:tentative="1">
      <w:start w:val="1"/>
      <w:numFmt w:val="bullet"/>
      <w:lvlText w:val="o"/>
      <w:lvlJc w:val="left"/>
      <w:pPr>
        <w:ind w:left="3600" w:hanging="360"/>
      </w:pPr>
      <w:rPr>
        <w:rFonts w:ascii="Courier New" w:hAnsi="Courier New" w:cs="Courier New" w:hint="default"/>
      </w:rPr>
    </w:lvl>
    <w:lvl w:ilvl="5" w:tplc="DD548054" w:tentative="1">
      <w:start w:val="1"/>
      <w:numFmt w:val="bullet"/>
      <w:lvlText w:val=""/>
      <w:lvlJc w:val="left"/>
      <w:pPr>
        <w:ind w:left="4320" w:hanging="360"/>
      </w:pPr>
      <w:rPr>
        <w:rFonts w:ascii="Wingdings" w:hAnsi="Wingdings" w:hint="default"/>
      </w:rPr>
    </w:lvl>
    <w:lvl w:ilvl="6" w:tplc="86B44DCC" w:tentative="1">
      <w:start w:val="1"/>
      <w:numFmt w:val="bullet"/>
      <w:lvlText w:val=""/>
      <w:lvlJc w:val="left"/>
      <w:pPr>
        <w:ind w:left="5040" w:hanging="360"/>
      </w:pPr>
      <w:rPr>
        <w:rFonts w:ascii="Symbol" w:hAnsi="Symbol" w:hint="default"/>
      </w:rPr>
    </w:lvl>
    <w:lvl w:ilvl="7" w:tplc="EC448956" w:tentative="1">
      <w:start w:val="1"/>
      <w:numFmt w:val="bullet"/>
      <w:lvlText w:val="o"/>
      <w:lvlJc w:val="left"/>
      <w:pPr>
        <w:ind w:left="5760" w:hanging="360"/>
      </w:pPr>
      <w:rPr>
        <w:rFonts w:ascii="Courier New" w:hAnsi="Courier New" w:cs="Courier New" w:hint="default"/>
      </w:rPr>
    </w:lvl>
    <w:lvl w:ilvl="8" w:tplc="459CF0DE" w:tentative="1">
      <w:start w:val="1"/>
      <w:numFmt w:val="bullet"/>
      <w:lvlText w:val=""/>
      <w:lvlJc w:val="left"/>
      <w:pPr>
        <w:ind w:left="6480" w:hanging="360"/>
      </w:pPr>
      <w:rPr>
        <w:rFonts w:ascii="Wingdings" w:hAnsi="Wingdings" w:hint="default"/>
      </w:rPr>
    </w:lvl>
  </w:abstractNum>
  <w:abstractNum w:abstractNumId="3" w15:restartNumberingAfterBreak="0">
    <w:nsid w:val="07D81CE0"/>
    <w:multiLevelType w:val="hybridMultilevel"/>
    <w:tmpl w:val="06BCB4D6"/>
    <w:lvl w:ilvl="0" w:tplc="26120208">
      <w:start w:val="1"/>
      <w:numFmt w:val="bullet"/>
      <w:lvlText w:val=""/>
      <w:lvlJc w:val="left"/>
      <w:pPr>
        <w:ind w:left="720" w:hanging="360"/>
      </w:pPr>
      <w:rPr>
        <w:rFonts w:ascii="Symbol" w:hAnsi="Symbol" w:hint="default"/>
      </w:rPr>
    </w:lvl>
    <w:lvl w:ilvl="1" w:tplc="27CAFEBC" w:tentative="1">
      <w:start w:val="1"/>
      <w:numFmt w:val="bullet"/>
      <w:lvlText w:val="o"/>
      <w:lvlJc w:val="left"/>
      <w:pPr>
        <w:ind w:left="1440" w:hanging="360"/>
      </w:pPr>
      <w:rPr>
        <w:rFonts w:ascii="Courier New" w:hAnsi="Courier New" w:cs="Courier New" w:hint="default"/>
      </w:rPr>
    </w:lvl>
    <w:lvl w:ilvl="2" w:tplc="1722D574" w:tentative="1">
      <w:start w:val="1"/>
      <w:numFmt w:val="bullet"/>
      <w:lvlText w:val=""/>
      <w:lvlJc w:val="left"/>
      <w:pPr>
        <w:ind w:left="2160" w:hanging="360"/>
      </w:pPr>
      <w:rPr>
        <w:rFonts w:ascii="Wingdings" w:hAnsi="Wingdings" w:hint="default"/>
      </w:rPr>
    </w:lvl>
    <w:lvl w:ilvl="3" w:tplc="7062C5CE" w:tentative="1">
      <w:start w:val="1"/>
      <w:numFmt w:val="bullet"/>
      <w:lvlText w:val=""/>
      <w:lvlJc w:val="left"/>
      <w:pPr>
        <w:ind w:left="2880" w:hanging="360"/>
      </w:pPr>
      <w:rPr>
        <w:rFonts w:ascii="Symbol" w:hAnsi="Symbol" w:hint="default"/>
      </w:rPr>
    </w:lvl>
    <w:lvl w:ilvl="4" w:tplc="0414E61C" w:tentative="1">
      <w:start w:val="1"/>
      <w:numFmt w:val="bullet"/>
      <w:lvlText w:val="o"/>
      <w:lvlJc w:val="left"/>
      <w:pPr>
        <w:ind w:left="3600" w:hanging="360"/>
      </w:pPr>
      <w:rPr>
        <w:rFonts w:ascii="Courier New" w:hAnsi="Courier New" w:cs="Courier New" w:hint="default"/>
      </w:rPr>
    </w:lvl>
    <w:lvl w:ilvl="5" w:tplc="8654B4D0" w:tentative="1">
      <w:start w:val="1"/>
      <w:numFmt w:val="bullet"/>
      <w:lvlText w:val=""/>
      <w:lvlJc w:val="left"/>
      <w:pPr>
        <w:ind w:left="4320" w:hanging="360"/>
      </w:pPr>
      <w:rPr>
        <w:rFonts w:ascii="Wingdings" w:hAnsi="Wingdings" w:hint="default"/>
      </w:rPr>
    </w:lvl>
    <w:lvl w:ilvl="6" w:tplc="3064CA88" w:tentative="1">
      <w:start w:val="1"/>
      <w:numFmt w:val="bullet"/>
      <w:lvlText w:val=""/>
      <w:lvlJc w:val="left"/>
      <w:pPr>
        <w:ind w:left="5040" w:hanging="360"/>
      </w:pPr>
      <w:rPr>
        <w:rFonts w:ascii="Symbol" w:hAnsi="Symbol" w:hint="default"/>
      </w:rPr>
    </w:lvl>
    <w:lvl w:ilvl="7" w:tplc="80CEE45A" w:tentative="1">
      <w:start w:val="1"/>
      <w:numFmt w:val="bullet"/>
      <w:lvlText w:val="o"/>
      <w:lvlJc w:val="left"/>
      <w:pPr>
        <w:ind w:left="5760" w:hanging="360"/>
      </w:pPr>
      <w:rPr>
        <w:rFonts w:ascii="Courier New" w:hAnsi="Courier New" w:cs="Courier New" w:hint="default"/>
      </w:rPr>
    </w:lvl>
    <w:lvl w:ilvl="8" w:tplc="067C3288" w:tentative="1">
      <w:start w:val="1"/>
      <w:numFmt w:val="bullet"/>
      <w:lvlText w:val=""/>
      <w:lvlJc w:val="left"/>
      <w:pPr>
        <w:ind w:left="6480" w:hanging="360"/>
      </w:pPr>
      <w:rPr>
        <w:rFonts w:ascii="Wingdings" w:hAnsi="Wingdings" w:hint="default"/>
      </w:rPr>
    </w:lvl>
  </w:abstractNum>
  <w:abstractNum w:abstractNumId="4" w15:restartNumberingAfterBreak="0">
    <w:nsid w:val="08211685"/>
    <w:multiLevelType w:val="multilevel"/>
    <w:tmpl w:val="4490BB50"/>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A4E78E2"/>
    <w:multiLevelType w:val="multilevel"/>
    <w:tmpl w:val="DF4025F0"/>
    <w:lvl w:ilvl="0">
      <w:start w:val="4"/>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15:restartNumberingAfterBreak="0">
    <w:nsid w:val="0F6966F6"/>
    <w:multiLevelType w:val="hybridMultilevel"/>
    <w:tmpl w:val="86784148"/>
    <w:lvl w:ilvl="0" w:tplc="EEF26040">
      <w:start w:val="1"/>
      <w:numFmt w:val="bullet"/>
      <w:lvlText w:val=""/>
      <w:lvlJc w:val="left"/>
      <w:pPr>
        <w:ind w:left="720" w:hanging="360"/>
      </w:pPr>
      <w:rPr>
        <w:rFonts w:ascii="Symbol" w:hAnsi="Symbol" w:hint="default"/>
      </w:rPr>
    </w:lvl>
    <w:lvl w:ilvl="1" w:tplc="1412386E" w:tentative="1">
      <w:start w:val="1"/>
      <w:numFmt w:val="bullet"/>
      <w:lvlText w:val="o"/>
      <w:lvlJc w:val="left"/>
      <w:pPr>
        <w:ind w:left="1440" w:hanging="360"/>
      </w:pPr>
      <w:rPr>
        <w:rFonts w:ascii="Courier New" w:hAnsi="Courier New" w:cs="Courier New" w:hint="default"/>
      </w:rPr>
    </w:lvl>
    <w:lvl w:ilvl="2" w:tplc="53CC3FEE" w:tentative="1">
      <w:start w:val="1"/>
      <w:numFmt w:val="bullet"/>
      <w:lvlText w:val=""/>
      <w:lvlJc w:val="left"/>
      <w:pPr>
        <w:ind w:left="2160" w:hanging="360"/>
      </w:pPr>
      <w:rPr>
        <w:rFonts w:ascii="Wingdings" w:hAnsi="Wingdings" w:hint="default"/>
      </w:rPr>
    </w:lvl>
    <w:lvl w:ilvl="3" w:tplc="F1D61EBE" w:tentative="1">
      <w:start w:val="1"/>
      <w:numFmt w:val="bullet"/>
      <w:lvlText w:val=""/>
      <w:lvlJc w:val="left"/>
      <w:pPr>
        <w:ind w:left="2880" w:hanging="360"/>
      </w:pPr>
      <w:rPr>
        <w:rFonts w:ascii="Symbol" w:hAnsi="Symbol" w:hint="default"/>
      </w:rPr>
    </w:lvl>
    <w:lvl w:ilvl="4" w:tplc="B24A3B76" w:tentative="1">
      <w:start w:val="1"/>
      <w:numFmt w:val="bullet"/>
      <w:lvlText w:val="o"/>
      <w:lvlJc w:val="left"/>
      <w:pPr>
        <w:ind w:left="3600" w:hanging="360"/>
      </w:pPr>
      <w:rPr>
        <w:rFonts w:ascii="Courier New" w:hAnsi="Courier New" w:cs="Courier New" w:hint="default"/>
      </w:rPr>
    </w:lvl>
    <w:lvl w:ilvl="5" w:tplc="9B744980" w:tentative="1">
      <w:start w:val="1"/>
      <w:numFmt w:val="bullet"/>
      <w:lvlText w:val=""/>
      <w:lvlJc w:val="left"/>
      <w:pPr>
        <w:ind w:left="4320" w:hanging="360"/>
      </w:pPr>
      <w:rPr>
        <w:rFonts w:ascii="Wingdings" w:hAnsi="Wingdings" w:hint="default"/>
      </w:rPr>
    </w:lvl>
    <w:lvl w:ilvl="6" w:tplc="00424ACC" w:tentative="1">
      <w:start w:val="1"/>
      <w:numFmt w:val="bullet"/>
      <w:lvlText w:val=""/>
      <w:lvlJc w:val="left"/>
      <w:pPr>
        <w:ind w:left="5040" w:hanging="360"/>
      </w:pPr>
      <w:rPr>
        <w:rFonts w:ascii="Symbol" w:hAnsi="Symbol" w:hint="default"/>
      </w:rPr>
    </w:lvl>
    <w:lvl w:ilvl="7" w:tplc="DA92B02E" w:tentative="1">
      <w:start w:val="1"/>
      <w:numFmt w:val="bullet"/>
      <w:lvlText w:val="o"/>
      <w:lvlJc w:val="left"/>
      <w:pPr>
        <w:ind w:left="5760" w:hanging="360"/>
      </w:pPr>
      <w:rPr>
        <w:rFonts w:ascii="Courier New" w:hAnsi="Courier New" w:cs="Courier New" w:hint="default"/>
      </w:rPr>
    </w:lvl>
    <w:lvl w:ilvl="8" w:tplc="3FC036AC" w:tentative="1">
      <w:start w:val="1"/>
      <w:numFmt w:val="bullet"/>
      <w:lvlText w:val=""/>
      <w:lvlJc w:val="left"/>
      <w:pPr>
        <w:ind w:left="6480" w:hanging="360"/>
      </w:pPr>
      <w:rPr>
        <w:rFonts w:ascii="Wingdings" w:hAnsi="Wingdings" w:hint="default"/>
      </w:rPr>
    </w:lvl>
  </w:abstractNum>
  <w:abstractNum w:abstractNumId="7" w15:restartNumberingAfterBreak="0">
    <w:nsid w:val="14DD29EF"/>
    <w:multiLevelType w:val="hybridMultilevel"/>
    <w:tmpl w:val="07161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E35102"/>
    <w:multiLevelType w:val="hybridMultilevel"/>
    <w:tmpl w:val="23B4F85C"/>
    <w:lvl w:ilvl="0" w:tplc="A16E6D1C">
      <w:numFmt w:val="bullet"/>
      <w:lvlText w:val=""/>
      <w:lvlJc w:val="left"/>
      <w:pPr>
        <w:ind w:left="360" w:hanging="360"/>
      </w:pPr>
      <w:rPr>
        <w:rFonts w:ascii="Symbol" w:eastAsia="Cambria" w:hAnsi="Symbol" w:cs="Segoe UI" w:hint="default"/>
      </w:rPr>
    </w:lvl>
    <w:lvl w:ilvl="1" w:tplc="62524F96" w:tentative="1">
      <w:start w:val="1"/>
      <w:numFmt w:val="bullet"/>
      <w:lvlText w:val="o"/>
      <w:lvlJc w:val="left"/>
      <w:pPr>
        <w:ind w:left="1080" w:hanging="360"/>
      </w:pPr>
      <w:rPr>
        <w:rFonts w:ascii="Courier New" w:hAnsi="Courier New" w:cs="Courier New" w:hint="default"/>
      </w:rPr>
    </w:lvl>
    <w:lvl w:ilvl="2" w:tplc="7DC20888" w:tentative="1">
      <w:start w:val="1"/>
      <w:numFmt w:val="bullet"/>
      <w:lvlText w:val=""/>
      <w:lvlJc w:val="left"/>
      <w:pPr>
        <w:ind w:left="1800" w:hanging="360"/>
      </w:pPr>
      <w:rPr>
        <w:rFonts w:ascii="Wingdings" w:hAnsi="Wingdings" w:hint="default"/>
      </w:rPr>
    </w:lvl>
    <w:lvl w:ilvl="3" w:tplc="9666682C" w:tentative="1">
      <w:start w:val="1"/>
      <w:numFmt w:val="bullet"/>
      <w:lvlText w:val=""/>
      <w:lvlJc w:val="left"/>
      <w:pPr>
        <w:ind w:left="2520" w:hanging="360"/>
      </w:pPr>
      <w:rPr>
        <w:rFonts w:ascii="Symbol" w:hAnsi="Symbol" w:hint="default"/>
      </w:rPr>
    </w:lvl>
    <w:lvl w:ilvl="4" w:tplc="D2A0C27E" w:tentative="1">
      <w:start w:val="1"/>
      <w:numFmt w:val="bullet"/>
      <w:lvlText w:val="o"/>
      <w:lvlJc w:val="left"/>
      <w:pPr>
        <w:ind w:left="3240" w:hanging="360"/>
      </w:pPr>
      <w:rPr>
        <w:rFonts w:ascii="Courier New" w:hAnsi="Courier New" w:cs="Courier New" w:hint="default"/>
      </w:rPr>
    </w:lvl>
    <w:lvl w:ilvl="5" w:tplc="18164E32" w:tentative="1">
      <w:start w:val="1"/>
      <w:numFmt w:val="bullet"/>
      <w:lvlText w:val=""/>
      <w:lvlJc w:val="left"/>
      <w:pPr>
        <w:ind w:left="3960" w:hanging="360"/>
      </w:pPr>
      <w:rPr>
        <w:rFonts w:ascii="Wingdings" w:hAnsi="Wingdings" w:hint="default"/>
      </w:rPr>
    </w:lvl>
    <w:lvl w:ilvl="6" w:tplc="3378E4CC" w:tentative="1">
      <w:start w:val="1"/>
      <w:numFmt w:val="bullet"/>
      <w:lvlText w:val=""/>
      <w:lvlJc w:val="left"/>
      <w:pPr>
        <w:ind w:left="4680" w:hanging="360"/>
      </w:pPr>
      <w:rPr>
        <w:rFonts w:ascii="Symbol" w:hAnsi="Symbol" w:hint="default"/>
      </w:rPr>
    </w:lvl>
    <w:lvl w:ilvl="7" w:tplc="20445554" w:tentative="1">
      <w:start w:val="1"/>
      <w:numFmt w:val="bullet"/>
      <w:lvlText w:val="o"/>
      <w:lvlJc w:val="left"/>
      <w:pPr>
        <w:ind w:left="5400" w:hanging="360"/>
      </w:pPr>
      <w:rPr>
        <w:rFonts w:ascii="Courier New" w:hAnsi="Courier New" w:cs="Courier New" w:hint="default"/>
      </w:rPr>
    </w:lvl>
    <w:lvl w:ilvl="8" w:tplc="01D6F0BC" w:tentative="1">
      <w:start w:val="1"/>
      <w:numFmt w:val="bullet"/>
      <w:lvlText w:val=""/>
      <w:lvlJc w:val="left"/>
      <w:pPr>
        <w:ind w:left="6120" w:hanging="360"/>
      </w:pPr>
      <w:rPr>
        <w:rFonts w:ascii="Wingdings" w:hAnsi="Wingdings" w:hint="default"/>
      </w:rPr>
    </w:lvl>
  </w:abstractNum>
  <w:abstractNum w:abstractNumId="9" w15:restartNumberingAfterBreak="0">
    <w:nsid w:val="22902F0E"/>
    <w:multiLevelType w:val="hybridMultilevel"/>
    <w:tmpl w:val="CC5A522C"/>
    <w:lvl w:ilvl="0" w:tplc="8FA056C6">
      <w:start w:val="1"/>
      <w:numFmt w:val="bullet"/>
      <w:lvlText w:val=""/>
      <w:lvlJc w:val="left"/>
      <w:pPr>
        <w:ind w:left="720" w:hanging="360"/>
      </w:pPr>
      <w:rPr>
        <w:rFonts w:ascii="Symbol" w:hAnsi="Symbol" w:hint="default"/>
      </w:rPr>
    </w:lvl>
    <w:lvl w:ilvl="1" w:tplc="63ECE84E" w:tentative="1">
      <w:start w:val="1"/>
      <w:numFmt w:val="bullet"/>
      <w:lvlText w:val="o"/>
      <w:lvlJc w:val="left"/>
      <w:pPr>
        <w:ind w:left="1440" w:hanging="360"/>
      </w:pPr>
      <w:rPr>
        <w:rFonts w:ascii="Courier New" w:hAnsi="Courier New" w:cs="Courier New" w:hint="default"/>
      </w:rPr>
    </w:lvl>
    <w:lvl w:ilvl="2" w:tplc="A06CE482" w:tentative="1">
      <w:start w:val="1"/>
      <w:numFmt w:val="bullet"/>
      <w:lvlText w:val=""/>
      <w:lvlJc w:val="left"/>
      <w:pPr>
        <w:ind w:left="2160" w:hanging="360"/>
      </w:pPr>
      <w:rPr>
        <w:rFonts w:ascii="Wingdings" w:hAnsi="Wingdings" w:hint="default"/>
      </w:rPr>
    </w:lvl>
    <w:lvl w:ilvl="3" w:tplc="1164A37A" w:tentative="1">
      <w:start w:val="1"/>
      <w:numFmt w:val="bullet"/>
      <w:lvlText w:val=""/>
      <w:lvlJc w:val="left"/>
      <w:pPr>
        <w:ind w:left="2880" w:hanging="360"/>
      </w:pPr>
      <w:rPr>
        <w:rFonts w:ascii="Symbol" w:hAnsi="Symbol" w:hint="default"/>
      </w:rPr>
    </w:lvl>
    <w:lvl w:ilvl="4" w:tplc="2D6017F8" w:tentative="1">
      <w:start w:val="1"/>
      <w:numFmt w:val="bullet"/>
      <w:lvlText w:val="o"/>
      <w:lvlJc w:val="left"/>
      <w:pPr>
        <w:ind w:left="3600" w:hanging="360"/>
      </w:pPr>
      <w:rPr>
        <w:rFonts w:ascii="Courier New" w:hAnsi="Courier New" w:cs="Courier New" w:hint="default"/>
      </w:rPr>
    </w:lvl>
    <w:lvl w:ilvl="5" w:tplc="DDCC633C" w:tentative="1">
      <w:start w:val="1"/>
      <w:numFmt w:val="bullet"/>
      <w:lvlText w:val=""/>
      <w:lvlJc w:val="left"/>
      <w:pPr>
        <w:ind w:left="4320" w:hanging="360"/>
      </w:pPr>
      <w:rPr>
        <w:rFonts w:ascii="Wingdings" w:hAnsi="Wingdings" w:hint="default"/>
      </w:rPr>
    </w:lvl>
    <w:lvl w:ilvl="6" w:tplc="6152EFD4" w:tentative="1">
      <w:start w:val="1"/>
      <w:numFmt w:val="bullet"/>
      <w:lvlText w:val=""/>
      <w:lvlJc w:val="left"/>
      <w:pPr>
        <w:ind w:left="5040" w:hanging="360"/>
      </w:pPr>
      <w:rPr>
        <w:rFonts w:ascii="Symbol" w:hAnsi="Symbol" w:hint="default"/>
      </w:rPr>
    </w:lvl>
    <w:lvl w:ilvl="7" w:tplc="28EA0542" w:tentative="1">
      <w:start w:val="1"/>
      <w:numFmt w:val="bullet"/>
      <w:lvlText w:val="o"/>
      <w:lvlJc w:val="left"/>
      <w:pPr>
        <w:ind w:left="5760" w:hanging="360"/>
      </w:pPr>
      <w:rPr>
        <w:rFonts w:ascii="Courier New" w:hAnsi="Courier New" w:cs="Courier New" w:hint="default"/>
      </w:rPr>
    </w:lvl>
    <w:lvl w:ilvl="8" w:tplc="1B366242" w:tentative="1">
      <w:start w:val="1"/>
      <w:numFmt w:val="bullet"/>
      <w:lvlText w:val=""/>
      <w:lvlJc w:val="left"/>
      <w:pPr>
        <w:ind w:left="6480" w:hanging="360"/>
      </w:pPr>
      <w:rPr>
        <w:rFonts w:ascii="Wingdings" w:hAnsi="Wingdings" w:hint="default"/>
      </w:rPr>
    </w:lvl>
  </w:abstractNum>
  <w:abstractNum w:abstractNumId="10" w15:restartNumberingAfterBreak="0">
    <w:nsid w:val="241456A1"/>
    <w:multiLevelType w:val="hybridMultilevel"/>
    <w:tmpl w:val="C1F211B8"/>
    <w:lvl w:ilvl="0" w:tplc="7D720790">
      <w:start w:val="1"/>
      <w:numFmt w:val="decimal"/>
      <w:lvlText w:val="%1."/>
      <w:lvlJc w:val="left"/>
      <w:pPr>
        <w:ind w:left="720" w:hanging="360"/>
      </w:pPr>
      <w:rPr>
        <w:rFonts w:hint="default"/>
      </w:rPr>
    </w:lvl>
    <w:lvl w:ilvl="1" w:tplc="9C1429B6">
      <w:start w:val="1"/>
      <w:numFmt w:val="bullet"/>
      <w:lvlText w:val=""/>
      <w:lvlJc w:val="left"/>
      <w:pPr>
        <w:ind w:left="1440" w:hanging="360"/>
      </w:pPr>
      <w:rPr>
        <w:rFonts w:ascii="Symbol" w:hAnsi="Symbol" w:hint="default"/>
      </w:rPr>
    </w:lvl>
    <w:lvl w:ilvl="2" w:tplc="7314224C">
      <w:start w:val="1"/>
      <w:numFmt w:val="lowerRoman"/>
      <w:lvlText w:val="%3."/>
      <w:lvlJc w:val="right"/>
      <w:pPr>
        <w:ind w:left="2160" w:hanging="180"/>
      </w:pPr>
    </w:lvl>
    <w:lvl w:ilvl="3" w:tplc="2DF686F2">
      <w:start w:val="1"/>
      <w:numFmt w:val="lowerLetter"/>
      <w:lvlText w:val="%4)"/>
      <w:lvlJc w:val="left"/>
      <w:pPr>
        <w:ind w:left="2880" w:hanging="360"/>
      </w:pPr>
      <w:rPr>
        <w:rFonts w:hint="default"/>
      </w:rPr>
    </w:lvl>
    <w:lvl w:ilvl="4" w:tplc="9132C8B8" w:tentative="1">
      <w:start w:val="1"/>
      <w:numFmt w:val="lowerLetter"/>
      <w:lvlText w:val="%5."/>
      <w:lvlJc w:val="left"/>
      <w:pPr>
        <w:ind w:left="3600" w:hanging="360"/>
      </w:pPr>
    </w:lvl>
    <w:lvl w:ilvl="5" w:tplc="D7682E12" w:tentative="1">
      <w:start w:val="1"/>
      <w:numFmt w:val="lowerRoman"/>
      <w:lvlText w:val="%6."/>
      <w:lvlJc w:val="right"/>
      <w:pPr>
        <w:ind w:left="4320" w:hanging="180"/>
      </w:pPr>
    </w:lvl>
    <w:lvl w:ilvl="6" w:tplc="C1C2DCC6" w:tentative="1">
      <w:start w:val="1"/>
      <w:numFmt w:val="decimal"/>
      <w:lvlText w:val="%7."/>
      <w:lvlJc w:val="left"/>
      <w:pPr>
        <w:ind w:left="5040" w:hanging="360"/>
      </w:pPr>
    </w:lvl>
    <w:lvl w:ilvl="7" w:tplc="21144DEA" w:tentative="1">
      <w:start w:val="1"/>
      <w:numFmt w:val="lowerLetter"/>
      <w:lvlText w:val="%8."/>
      <w:lvlJc w:val="left"/>
      <w:pPr>
        <w:ind w:left="5760" w:hanging="360"/>
      </w:pPr>
    </w:lvl>
    <w:lvl w:ilvl="8" w:tplc="862A7680" w:tentative="1">
      <w:start w:val="1"/>
      <w:numFmt w:val="lowerRoman"/>
      <w:lvlText w:val="%9."/>
      <w:lvlJc w:val="right"/>
      <w:pPr>
        <w:ind w:left="6480" w:hanging="180"/>
      </w:pPr>
    </w:lvl>
  </w:abstractNum>
  <w:abstractNum w:abstractNumId="11" w15:restartNumberingAfterBreak="0">
    <w:nsid w:val="28B97899"/>
    <w:multiLevelType w:val="hybridMultilevel"/>
    <w:tmpl w:val="F42CC9AE"/>
    <w:lvl w:ilvl="0" w:tplc="9E60700E">
      <w:start w:val="1"/>
      <w:numFmt w:val="decimal"/>
      <w:lvlText w:val="%1."/>
      <w:lvlJc w:val="left"/>
      <w:pPr>
        <w:ind w:left="720" w:hanging="360"/>
      </w:pPr>
      <w:rPr>
        <w:rFonts w:hint="default"/>
      </w:rPr>
    </w:lvl>
    <w:lvl w:ilvl="1" w:tplc="5966FC9A">
      <w:start w:val="1"/>
      <w:numFmt w:val="lowerLetter"/>
      <w:lvlText w:val="%2."/>
      <w:lvlJc w:val="left"/>
      <w:pPr>
        <w:ind w:left="1440" w:hanging="360"/>
      </w:pPr>
    </w:lvl>
    <w:lvl w:ilvl="2" w:tplc="36B650BA" w:tentative="1">
      <w:start w:val="1"/>
      <w:numFmt w:val="lowerRoman"/>
      <w:lvlText w:val="%3."/>
      <w:lvlJc w:val="right"/>
      <w:pPr>
        <w:ind w:left="2160" w:hanging="180"/>
      </w:pPr>
    </w:lvl>
    <w:lvl w:ilvl="3" w:tplc="740A2CA2" w:tentative="1">
      <w:start w:val="1"/>
      <w:numFmt w:val="decimal"/>
      <w:lvlText w:val="%4."/>
      <w:lvlJc w:val="left"/>
      <w:pPr>
        <w:ind w:left="2880" w:hanging="360"/>
      </w:pPr>
    </w:lvl>
    <w:lvl w:ilvl="4" w:tplc="98B6E32C" w:tentative="1">
      <w:start w:val="1"/>
      <w:numFmt w:val="lowerLetter"/>
      <w:lvlText w:val="%5."/>
      <w:lvlJc w:val="left"/>
      <w:pPr>
        <w:ind w:left="3600" w:hanging="360"/>
      </w:pPr>
    </w:lvl>
    <w:lvl w:ilvl="5" w:tplc="A5CAC8F8" w:tentative="1">
      <w:start w:val="1"/>
      <w:numFmt w:val="lowerRoman"/>
      <w:lvlText w:val="%6."/>
      <w:lvlJc w:val="right"/>
      <w:pPr>
        <w:ind w:left="4320" w:hanging="180"/>
      </w:pPr>
    </w:lvl>
    <w:lvl w:ilvl="6" w:tplc="44A49DF0" w:tentative="1">
      <w:start w:val="1"/>
      <w:numFmt w:val="decimal"/>
      <w:lvlText w:val="%7."/>
      <w:lvlJc w:val="left"/>
      <w:pPr>
        <w:ind w:left="5040" w:hanging="360"/>
      </w:pPr>
    </w:lvl>
    <w:lvl w:ilvl="7" w:tplc="81F618D0" w:tentative="1">
      <w:start w:val="1"/>
      <w:numFmt w:val="lowerLetter"/>
      <w:lvlText w:val="%8."/>
      <w:lvlJc w:val="left"/>
      <w:pPr>
        <w:ind w:left="5760" w:hanging="360"/>
      </w:pPr>
    </w:lvl>
    <w:lvl w:ilvl="8" w:tplc="46E64644" w:tentative="1">
      <w:start w:val="1"/>
      <w:numFmt w:val="lowerRoman"/>
      <w:lvlText w:val="%9."/>
      <w:lvlJc w:val="right"/>
      <w:pPr>
        <w:ind w:left="6480" w:hanging="180"/>
      </w:pPr>
    </w:lvl>
  </w:abstractNum>
  <w:abstractNum w:abstractNumId="12" w15:restartNumberingAfterBreak="0">
    <w:nsid w:val="32243BA7"/>
    <w:multiLevelType w:val="multilevel"/>
    <w:tmpl w:val="6A862F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F2677E"/>
    <w:multiLevelType w:val="hybridMultilevel"/>
    <w:tmpl w:val="11589AAC"/>
    <w:lvl w:ilvl="0" w:tplc="AA1A5172">
      <w:start w:val="7"/>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FD7D01"/>
    <w:multiLevelType w:val="hybridMultilevel"/>
    <w:tmpl w:val="D6504DD4"/>
    <w:lvl w:ilvl="0" w:tplc="849006E8">
      <w:start w:val="1"/>
      <w:numFmt w:val="bullet"/>
      <w:lvlText w:val=""/>
      <w:lvlJc w:val="left"/>
      <w:pPr>
        <w:ind w:left="720" w:hanging="360"/>
      </w:pPr>
      <w:rPr>
        <w:rFonts w:ascii="Symbol" w:hAnsi="Symbol" w:hint="default"/>
      </w:rPr>
    </w:lvl>
    <w:lvl w:ilvl="1" w:tplc="2E5A9FE0" w:tentative="1">
      <w:start w:val="1"/>
      <w:numFmt w:val="bullet"/>
      <w:lvlText w:val="o"/>
      <w:lvlJc w:val="left"/>
      <w:pPr>
        <w:ind w:left="1440" w:hanging="360"/>
      </w:pPr>
      <w:rPr>
        <w:rFonts w:ascii="Courier New" w:hAnsi="Courier New" w:cs="Courier New" w:hint="default"/>
      </w:rPr>
    </w:lvl>
    <w:lvl w:ilvl="2" w:tplc="DDF8F36C" w:tentative="1">
      <w:start w:val="1"/>
      <w:numFmt w:val="bullet"/>
      <w:lvlText w:val=""/>
      <w:lvlJc w:val="left"/>
      <w:pPr>
        <w:ind w:left="2160" w:hanging="360"/>
      </w:pPr>
      <w:rPr>
        <w:rFonts w:ascii="Wingdings" w:hAnsi="Wingdings" w:hint="default"/>
      </w:rPr>
    </w:lvl>
    <w:lvl w:ilvl="3" w:tplc="145ED0CA" w:tentative="1">
      <w:start w:val="1"/>
      <w:numFmt w:val="bullet"/>
      <w:lvlText w:val=""/>
      <w:lvlJc w:val="left"/>
      <w:pPr>
        <w:ind w:left="2880" w:hanging="360"/>
      </w:pPr>
      <w:rPr>
        <w:rFonts w:ascii="Symbol" w:hAnsi="Symbol" w:hint="default"/>
      </w:rPr>
    </w:lvl>
    <w:lvl w:ilvl="4" w:tplc="82FA1EBC" w:tentative="1">
      <w:start w:val="1"/>
      <w:numFmt w:val="bullet"/>
      <w:lvlText w:val="o"/>
      <w:lvlJc w:val="left"/>
      <w:pPr>
        <w:ind w:left="3600" w:hanging="360"/>
      </w:pPr>
      <w:rPr>
        <w:rFonts w:ascii="Courier New" w:hAnsi="Courier New" w:cs="Courier New" w:hint="default"/>
      </w:rPr>
    </w:lvl>
    <w:lvl w:ilvl="5" w:tplc="52AC096C" w:tentative="1">
      <w:start w:val="1"/>
      <w:numFmt w:val="bullet"/>
      <w:lvlText w:val=""/>
      <w:lvlJc w:val="left"/>
      <w:pPr>
        <w:ind w:left="4320" w:hanging="360"/>
      </w:pPr>
      <w:rPr>
        <w:rFonts w:ascii="Wingdings" w:hAnsi="Wingdings" w:hint="default"/>
      </w:rPr>
    </w:lvl>
    <w:lvl w:ilvl="6" w:tplc="AE34A14E" w:tentative="1">
      <w:start w:val="1"/>
      <w:numFmt w:val="bullet"/>
      <w:lvlText w:val=""/>
      <w:lvlJc w:val="left"/>
      <w:pPr>
        <w:ind w:left="5040" w:hanging="360"/>
      </w:pPr>
      <w:rPr>
        <w:rFonts w:ascii="Symbol" w:hAnsi="Symbol" w:hint="default"/>
      </w:rPr>
    </w:lvl>
    <w:lvl w:ilvl="7" w:tplc="C1AEE4C6" w:tentative="1">
      <w:start w:val="1"/>
      <w:numFmt w:val="bullet"/>
      <w:lvlText w:val="o"/>
      <w:lvlJc w:val="left"/>
      <w:pPr>
        <w:ind w:left="5760" w:hanging="360"/>
      </w:pPr>
      <w:rPr>
        <w:rFonts w:ascii="Courier New" w:hAnsi="Courier New" w:cs="Courier New" w:hint="default"/>
      </w:rPr>
    </w:lvl>
    <w:lvl w:ilvl="8" w:tplc="12FA3D80" w:tentative="1">
      <w:start w:val="1"/>
      <w:numFmt w:val="bullet"/>
      <w:lvlText w:val=""/>
      <w:lvlJc w:val="left"/>
      <w:pPr>
        <w:ind w:left="6480" w:hanging="360"/>
      </w:pPr>
      <w:rPr>
        <w:rFonts w:ascii="Wingdings" w:hAnsi="Wingdings" w:hint="default"/>
      </w:rPr>
    </w:lvl>
  </w:abstractNum>
  <w:abstractNum w:abstractNumId="15" w15:restartNumberingAfterBreak="0">
    <w:nsid w:val="36AA6766"/>
    <w:multiLevelType w:val="hybridMultilevel"/>
    <w:tmpl w:val="21C27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9B05FE"/>
    <w:multiLevelType w:val="multilevel"/>
    <w:tmpl w:val="620CFE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18402D"/>
    <w:multiLevelType w:val="hybridMultilevel"/>
    <w:tmpl w:val="5D9A380A"/>
    <w:lvl w:ilvl="0" w:tplc="B1883952">
      <w:numFmt w:val="bullet"/>
      <w:lvlText w:val=""/>
      <w:lvlJc w:val="left"/>
      <w:pPr>
        <w:ind w:left="720" w:hanging="360"/>
      </w:pPr>
      <w:rPr>
        <w:rFonts w:ascii="Symbol" w:eastAsia="Cambria" w:hAnsi="Symbol" w:cs="Segoe UI" w:hint="default"/>
      </w:rPr>
    </w:lvl>
    <w:lvl w:ilvl="1" w:tplc="6CF2E1DE" w:tentative="1">
      <w:start w:val="1"/>
      <w:numFmt w:val="bullet"/>
      <w:lvlText w:val="o"/>
      <w:lvlJc w:val="left"/>
      <w:pPr>
        <w:ind w:left="1440" w:hanging="360"/>
      </w:pPr>
      <w:rPr>
        <w:rFonts w:ascii="Courier New" w:hAnsi="Courier New" w:cs="Courier New" w:hint="default"/>
      </w:rPr>
    </w:lvl>
    <w:lvl w:ilvl="2" w:tplc="A01485A2" w:tentative="1">
      <w:start w:val="1"/>
      <w:numFmt w:val="bullet"/>
      <w:lvlText w:val=""/>
      <w:lvlJc w:val="left"/>
      <w:pPr>
        <w:ind w:left="2160" w:hanging="360"/>
      </w:pPr>
      <w:rPr>
        <w:rFonts w:ascii="Wingdings" w:hAnsi="Wingdings" w:hint="default"/>
      </w:rPr>
    </w:lvl>
    <w:lvl w:ilvl="3" w:tplc="2142407C" w:tentative="1">
      <w:start w:val="1"/>
      <w:numFmt w:val="bullet"/>
      <w:lvlText w:val=""/>
      <w:lvlJc w:val="left"/>
      <w:pPr>
        <w:ind w:left="2880" w:hanging="360"/>
      </w:pPr>
      <w:rPr>
        <w:rFonts w:ascii="Symbol" w:hAnsi="Symbol" w:hint="default"/>
      </w:rPr>
    </w:lvl>
    <w:lvl w:ilvl="4" w:tplc="5944FB80" w:tentative="1">
      <w:start w:val="1"/>
      <w:numFmt w:val="bullet"/>
      <w:lvlText w:val="o"/>
      <w:lvlJc w:val="left"/>
      <w:pPr>
        <w:ind w:left="3600" w:hanging="360"/>
      </w:pPr>
      <w:rPr>
        <w:rFonts w:ascii="Courier New" w:hAnsi="Courier New" w:cs="Courier New" w:hint="default"/>
      </w:rPr>
    </w:lvl>
    <w:lvl w:ilvl="5" w:tplc="F97495EE" w:tentative="1">
      <w:start w:val="1"/>
      <w:numFmt w:val="bullet"/>
      <w:lvlText w:val=""/>
      <w:lvlJc w:val="left"/>
      <w:pPr>
        <w:ind w:left="4320" w:hanging="360"/>
      </w:pPr>
      <w:rPr>
        <w:rFonts w:ascii="Wingdings" w:hAnsi="Wingdings" w:hint="default"/>
      </w:rPr>
    </w:lvl>
    <w:lvl w:ilvl="6" w:tplc="43BC0E96" w:tentative="1">
      <w:start w:val="1"/>
      <w:numFmt w:val="bullet"/>
      <w:lvlText w:val=""/>
      <w:lvlJc w:val="left"/>
      <w:pPr>
        <w:ind w:left="5040" w:hanging="360"/>
      </w:pPr>
      <w:rPr>
        <w:rFonts w:ascii="Symbol" w:hAnsi="Symbol" w:hint="default"/>
      </w:rPr>
    </w:lvl>
    <w:lvl w:ilvl="7" w:tplc="148CAD0E" w:tentative="1">
      <w:start w:val="1"/>
      <w:numFmt w:val="bullet"/>
      <w:lvlText w:val="o"/>
      <w:lvlJc w:val="left"/>
      <w:pPr>
        <w:ind w:left="5760" w:hanging="360"/>
      </w:pPr>
      <w:rPr>
        <w:rFonts w:ascii="Courier New" w:hAnsi="Courier New" w:cs="Courier New" w:hint="default"/>
      </w:rPr>
    </w:lvl>
    <w:lvl w:ilvl="8" w:tplc="A470E30E" w:tentative="1">
      <w:start w:val="1"/>
      <w:numFmt w:val="bullet"/>
      <w:lvlText w:val=""/>
      <w:lvlJc w:val="left"/>
      <w:pPr>
        <w:ind w:left="6480" w:hanging="360"/>
      </w:pPr>
      <w:rPr>
        <w:rFonts w:ascii="Wingdings" w:hAnsi="Wingdings" w:hint="default"/>
      </w:rPr>
    </w:lvl>
  </w:abstractNum>
  <w:abstractNum w:abstractNumId="18" w15:restartNumberingAfterBreak="0">
    <w:nsid w:val="3F561012"/>
    <w:multiLevelType w:val="multilevel"/>
    <w:tmpl w:val="74ECDC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46525A5"/>
    <w:multiLevelType w:val="hybridMultilevel"/>
    <w:tmpl w:val="D55E0B8C"/>
    <w:lvl w:ilvl="0" w:tplc="E0CED5AC">
      <w:start w:val="2"/>
      <w:numFmt w:val="bullet"/>
      <w:lvlText w:val="-"/>
      <w:lvlJc w:val="left"/>
      <w:pPr>
        <w:ind w:left="720" w:hanging="360"/>
      </w:pPr>
      <w:rPr>
        <w:rFonts w:ascii="Segoe UI" w:eastAsia="Cambria" w:hAnsi="Segoe UI" w:cs="Segoe UI" w:hint="default"/>
      </w:rPr>
    </w:lvl>
    <w:lvl w:ilvl="1" w:tplc="CD64287E" w:tentative="1">
      <w:start w:val="1"/>
      <w:numFmt w:val="bullet"/>
      <w:lvlText w:val="o"/>
      <w:lvlJc w:val="left"/>
      <w:pPr>
        <w:ind w:left="1440" w:hanging="360"/>
      </w:pPr>
      <w:rPr>
        <w:rFonts w:ascii="Courier New" w:hAnsi="Courier New" w:cs="Courier New" w:hint="default"/>
      </w:rPr>
    </w:lvl>
    <w:lvl w:ilvl="2" w:tplc="B9405396" w:tentative="1">
      <w:start w:val="1"/>
      <w:numFmt w:val="bullet"/>
      <w:lvlText w:val=""/>
      <w:lvlJc w:val="left"/>
      <w:pPr>
        <w:ind w:left="2160" w:hanging="360"/>
      </w:pPr>
      <w:rPr>
        <w:rFonts w:ascii="Wingdings" w:hAnsi="Wingdings" w:hint="default"/>
      </w:rPr>
    </w:lvl>
    <w:lvl w:ilvl="3" w:tplc="2E1AE610" w:tentative="1">
      <w:start w:val="1"/>
      <w:numFmt w:val="bullet"/>
      <w:lvlText w:val=""/>
      <w:lvlJc w:val="left"/>
      <w:pPr>
        <w:ind w:left="2880" w:hanging="360"/>
      </w:pPr>
      <w:rPr>
        <w:rFonts w:ascii="Symbol" w:hAnsi="Symbol" w:hint="default"/>
      </w:rPr>
    </w:lvl>
    <w:lvl w:ilvl="4" w:tplc="8FF40E6A" w:tentative="1">
      <w:start w:val="1"/>
      <w:numFmt w:val="bullet"/>
      <w:lvlText w:val="o"/>
      <w:lvlJc w:val="left"/>
      <w:pPr>
        <w:ind w:left="3600" w:hanging="360"/>
      </w:pPr>
      <w:rPr>
        <w:rFonts w:ascii="Courier New" w:hAnsi="Courier New" w:cs="Courier New" w:hint="default"/>
      </w:rPr>
    </w:lvl>
    <w:lvl w:ilvl="5" w:tplc="4A18E33E" w:tentative="1">
      <w:start w:val="1"/>
      <w:numFmt w:val="bullet"/>
      <w:lvlText w:val=""/>
      <w:lvlJc w:val="left"/>
      <w:pPr>
        <w:ind w:left="4320" w:hanging="360"/>
      </w:pPr>
      <w:rPr>
        <w:rFonts w:ascii="Wingdings" w:hAnsi="Wingdings" w:hint="default"/>
      </w:rPr>
    </w:lvl>
    <w:lvl w:ilvl="6" w:tplc="48543F4E" w:tentative="1">
      <w:start w:val="1"/>
      <w:numFmt w:val="bullet"/>
      <w:lvlText w:val=""/>
      <w:lvlJc w:val="left"/>
      <w:pPr>
        <w:ind w:left="5040" w:hanging="360"/>
      </w:pPr>
      <w:rPr>
        <w:rFonts w:ascii="Symbol" w:hAnsi="Symbol" w:hint="default"/>
      </w:rPr>
    </w:lvl>
    <w:lvl w:ilvl="7" w:tplc="04FA34BC" w:tentative="1">
      <w:start w:val="1"/>
      <w:numFmt w:val="bullet"/>
      <w:lvlText w:val="o"/>
      <w:lvlJc w:val="left"/>
      <w:pPr>
        <w:ind w:left="5760" w:hanging="360"/>
      </w:pPr>
      <w:rPr>
        <w:rFonts w:ascii="Courier New" w:hAnsi="Courier New" w:cs="Courier New" w:hint="default"/>
      </w:rPr>
    </w:lvl>
    <w:lvl w:ilvl="8" w:tplc="6B5C2420" w:tentative="1">
      <w:start w:val="1"/>
      <w:numFmt w:val="bullet"/>
      <w:lvlText w:val=""/>
      <w:lvlJc w:val="left"/>
      <w:pPr>
        <w:ind w:left="6480" w:hanging="360"/>
      </w:pPr>
      <w:rPr>
        <w:rFonts w:ascii="Wingdings" w:hAnsi="Wingdings" w:hint="default"/>
      </w:rPr>
    </w:lvl>
  </w:abstractNum>
  <w:abstractNum w:abstractNumId="20" w15:restartNumberingAfterBreak="0">
    <w:nsid w:val="46FF6BC5"/>
    <w:multiLevelType w:val="hybridMultilevel"/>
    <w:tmpl w:val="78C80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324F31"/>
    <w:multiLevelType w:val="hybridMultilevel"/>
    <w:tmpl w:val="7E700D12"/>
    <w:lvl w:ilvl="0" w:tplc="03DA0688">
      <w:start w:val="1"/>
      <w:numFmt w:val="bullet"/>
      <w:lvlText w:val=""/>
      <w:lvlJc w:val="left"/>
      <w:pPr>
        <w:ind w:left="720" w:hanging="360"/>
      </w:pPr>
      <w:rPr>
        <w:rFonts w:ascii="Symbol" w:hAnsi="Symbol" w:hint="default"/>
      </w:rPr>
    </w:lvl>
    <w:lvl w:ilvl="1" w:tplc="010EDCE2" w:tentative="1">
      <w:start w:val="1"/>
      <w:numFmt w:val="bullet"/>
      <w:lvlText w:val="o"/>
      <w:lvlJc w:val="left"/>
      <w:pPr>
        <w:ind w:left="1440" w:hanging="360"/>
      </w:pPr>
      <w:rPr>
        <w:rFonts w:ascii="Courier New" w:hAnsi="Courier New" w:cs="Courier New" w:hint="default"/>
      </w:rPr>
    </w:lvl>
    <w:lvl w:ilvl="2" w:tplc="658ABD7C" w:tentative="1">
      <w:start w:val="1"/>
      <w:numFmt w:val="bullet"/>
      <w:lvlText w:val=""/>
      <w:lvlJc w:val="left"/>
      <w:pPr>
        <w:ind w:left="2160" w:hanging="360"/>
      </w:pPr>
      <w:rPr>
        <w:rFonts w:ascii="Wingdings" w:hAnsi="Wingdings" w:hint="default"/>
      </w:rPr>
    </w:lvl>
    <w:lvl w:ilvl="3" w:tplc="D672823E" w:tentative="1">
      <w:start w:val="1"/>
      <w:numFmt w:val="bullet"/>
      <w:lvlText w:val=""/>
      <w:lvlJc w:val="left"/>
      <w:pPr>
        <w:ind w:left="2880" w:hanging="360"/>
      </w:pPr>
      <w:rPr>
        <w:rFonts w:ascii="Symbol" w:hAnsi="Symbol" w:hint="default"/>
      </w:rPr>
    </w:lvl>
    <w:lvl w:ilvl="4" w:tplc="E4BC8B90" w:tentative="1">
      <w:start w:val="1"/>
      <w:numFmt w:val="bullet"/>
      <w:lvlText w:val="o"/>
      <w:lvlJc w:val="left"/>
      <w:pPr>
        <w:ind w:left="3600" w:hanging="360"/>
      </w:pPr>
      <w:rPr>
        <w:rFonts w:ascii="Courier New" w:hAnsi="Courier New" w:cs="Courier New" w:hint="default"/>
      </w:rPr>
    </w:lvl>
    <w:lvl w:ilvl="5" w:tplc="AF9CA594" w:tentative="1">
      <w:start w:val="1"/>
      <w:numFmt w:val="bullet"/>
      <w:lvlText w:val=""/>
      <w:lvlJc w:val="left"/>
      <w:pPr>
        <w:ind w:left="4320" w:hanging="360"/>
      </w:pPr>
      <w:rPr>
        <w:rFonts w:ascii="Wingdings" w:hAnsi="Wingdings" w:hint="default"/>
      </w:rPr>
    </w:lvl>
    <w:lvl w:ilvl="6" w:tplc="CE4E154A" w:tentative="1">
      <w:start w:val="1"/>
      <w:numFmt w:val="bullet"/>
      <w:lvlText w:val=""/>
      <w:lvlJc w:val="left"/>
      <w:pPr>
        <w:ind w:left="5040" w:hanging="360"/>
      </w:pPr>
      <w:rPr>
        <w:rFonts w:ascii="Symbol" w:hAnsi="Symbol" w:hint="default"/>
      </w:rPr>
    </w:lvl>
    <w:lvl w:ilvl="7" w:tplc="3A2648E6" w:tentative="1">
      <w:start w:val="1"/>
      <w:numFmt w:val="bullet"/>
      <w:lvlText w:val="o"/>
      <w:lvlJc w:val="left"/>
      <w:pPr>
        <w:ind w:left="5760" w:hanging="360"/>
      </w:pPr>
      <w:rPr>
        <w:rFonts w:ascii="Courier New" w:hAnsi="Courier New" w:cs="Courier New" w:hint="default"/>
      </w:rPr>
    </w:lvl>
    <w:lvl w:ilvl="8" w:tplc="2A9E61F2" w:tentative="1">
      <w:start w:val="1"/>
      <w:numFmt w:val="bullet"/>
      <w:lvlText w:val=""/>
      <w:lvlJc w:val="left"/>
      <w:pPr>
        <w:ind w:left="6480" w:hanging="360"/>
      </w:pPr>
      <w:rPr>
        <w:rFonts w:ascii="Wingdings" w:hAnsi="Wingdings" w:hint="default"/>
      </w:rPr>
    </w:lvl>
  </w:abstractNum>
  <w:abstractNum w:abstractNumId="22" w15:restartNumberingAfterBreak="0">
    <w:nsid w:val="4AE45DB7"/>
    <w:multiLevelType w:val="hybridMultilevel"/>
    <w:tmpl w:val="2428651E"/>
    <w:lvl w:ilvl="0" w:tplc="5C5A6BBA">
      <w:start w:val="2"/>
      <w:numFmt w:val="bullet"/>
      <w:lvlText w:val="-"/>
      <w:lvlJc w:val="left"/>
      <w:pPr>
        <w:ind w:left="720" w:hanging="360"/>
      </w:pPr>
      <w:rPr>
        <w:rFonts w:ascii="Segoe UI" w:eastAsia="Cambria" w:hAnsi="Segoe UI" w:cs="Segoe UI" w:hint="default"/>
      </w:rPr>
    </w:lvl>
    <w:lvl w:ilvl="1" w:tplc="5F2801C8" w:tentative="1">
      <w:start w:val="1"/>
      <w:numFmt w:val="bullet"/>
      <w:lvlText w:val="o"/>
      <w:lvlJc w:val="left"/>
      <w:pPr>
        <w:ind w:left="1440" w:hanging="360"/>
      </w:pPr>
      <w:rPr>
        <w:rFonts w:ascii="Courier New" w:hAnsi="Courier New" w:cs="Courier New" w:hint="default"/>
      </w:rPr>
    </w:lvl>
    <w:lvl w:ilvl="2" w:tplc="A8CE62F6" w:tentative="1">
      <w:start w:val="1"/>
      <w:numFmt w:val="bullet"/>
      <w:lvlText w:val=""/>
      <w:lvlJc w:val="left"/>
      <w:pPr>
        <w:ind w:left="2160" w:hanging="360"/>
      </w:pPr>
      <w:rPr>
        <w:rFonts w:ascii="Wingdings" w:hAnsi="Wingdings" w:hint="default"/>
      </w:rPr>
    </w:lvl>
    <w:lvl w:ilvl="3" w:tplc="1034F4B2" w:tentative="1">
      <w:start w:val="1"/>
      <w:numFmt w:val="bullet"/>
      <w:lvlText w:val=""/>
      <w:lvlJc w:val="left"/>
      <w:pPr>
        <w:ind w:left="2880" w:hanging="360"/>
      </w:pPr>
      <w:rPr>
        <w:rFonts w:ascii="Symbol" w:hAnsi="Symbol" w:hint="default"/>
      </w:rPr>
    </w:lvl>
    <w:lvl w:ilvl="4" w:tplc="114C0F6E" w:tentative="1">
      <w:start w:val="1"/>
      <w:numFmt w:val="bullet"/>
      <w:lvlText w:val="o"/>
      <w:lvlJc w:val="left"/>
      <w:pPr>
        <w:ind w:left="3600" w:hanging="360"/>
      </w:pPr>
      <w:rPr>
        <w:rFonts w:ascii="Courier New" w:hAnsi="Courier New" w:cs="Courier New" w:hint="default"/>
      </w:rPr>
    </w:lvl>
    <w:lvl w:ilvl="5" w:tplc="4BA6AFF4" w:tentative="1">
      <w:start w:val="1"/>
      <w:numFmt w:val="bullet"/>
      <w:lvlText w:val=""/>
      <w:lvlJc w:val="left"/>
      <w:pPr>
        <w:ind w:left="4320" w:hanging="360"/>
      </w:pPr>
      <w:rPr>
        <w:rFonts w:ascii="Wingdings" w:hAnsi="Wingdings" w:hint="default"/>
      </w:rPr>
    </w:lvl>
    <w:lvl w:ilvl="6" w:tplc="CD944DBC" w:tentative="1">
      <w:start w:val="1"/>
      <w:numFmt w:val="bullet"/>
      <w:lvlText w:val=""/>
      <w:lvlJc w:val="left"/>
      <w:pPr>
        <w:ind w:left="5040" w:hanging="360"/>
      </w:pPr>
      <w:rPr>
        <w:rFonts w:ascii="Symbol" w:hAnsi="Symbol" w:hint="default"/>
      </w:rPr>
    </w:lvl>
    <w:lvl w:ilvl="7" w:tplc="B108EE2A" w:tentative="1">
      <w:start w:val="1"/>
      <w:numFmt w:val="bullet"/>
      <w:lvlText w:val="o"/>
      <w:lvlJc w:val="left"/>
      <w:pPr>
        <w:ind w:left="5760" w:hanging="360"/>
      </w:pPr>
      <w:rPr>
        <w:rFonts w:ascii="Courier New" w:hAnsi="Courier New" w:cs="Courier New" w:hint="default"/>
      </w:rPr>
    </w:lvl>
    <w:lvl w:ilvl="8" w:tplc="8480B738" w:tentative="1">
      <w:start w:val="1"/>
      <w:numFmt w:val="bullet"/>
      <w:lvlText w:val=""/>
      <w:lvlJc w:val="left"/>
      <w:pPr>
        <w:ind w:left="6480" w:hanging="360"/>
      </w:pPr>
      <w:rPr>
        <w:rFonts w:ascii="Wingdings" w:hAnsi="Wingdings" w:hint="default"/>
      </w:rPr>
    </w:lvl>
  </w:abstractNum>
  <w:abstractNum w:abstractNumId="23" w15:restartNumberingAfterBreak="0">
    <w:nsid w:val="4D79534B"/>
    <w:multiLevelType w:val="hybridMultilevel"/>
    <w:tmpl w:val="2878E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A011FC"/>
    <w:multiLevelType w:val="multilevel"/>
    <w:tmpl w:val="5B565D00"/>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4EBC4E38"/>
    <w:multiLevelType w:val="multilevel"/>
    <w:tmpl w:val="DD36FA88"/>
    <w:lvl w:ilvl="0">
      <w:numFmt w:val="bullet"/>
      <w:lvlText w:val=""/>
      <w:lvlJc w:val="left"/>
      <w:pPr>
        <w:ind w:left="360" w:hanging="360"/>
      </w:pPr>
      <w:rPr>
        <w:rFonts w:ascii="Symbol" w:eastAsia="Cambria" w:hAnsi="Symbol" w:cs="Segoe U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E4090F"/>
    <w:multiLevelType w:val="hybridMultilevel"/>
    <w:tmpl w:val="81924D22"/>
    <w:lvl w:ilvl="0" w:tplc="619E600A">
      <w:numFmt w:val="bullet"/>
      <w:lvlText w:val=""/>
      <w:lvlJc w:val="left"/>
      <w:pPr>
        <w:ind w:left="720" w:hanging="360"/>
      </w:pPr>
      <w:rPr>
        <w:rFonts w:ascii="Symbol" w:eastAsia="Cambria" w:hAnsi="Symbol" w:cs="Segoe UI" w:hint="default"/>
      </w:rPr>
    </w:lvl>
    <w:lvl w:ilvl="1" w:tplc="DCF64B76">
      <w:start w:val="1"/>
      <w:numFmt w:val="bullet"/>
      <w:lvlText w:val="o"/>
      <w:lvlJc w:val="left"/>
      <w:pPr>
        <w:ind w:left="1440" w:hanging="360"/>
      </w:pPr>
      <w:rPr>
        <w:rFonts w:ascii="Courier New" w:hAnsi="Courier New" w:cs="Courier New" w:hint="default"/>
      </w:rPr>
    </w:lvl>
    <w:lvl w:ilvl="2" w:tplc="7A940EBA" w:tentative="1">
      <w:start w:val="1"/>
      <w:numFmt w:val="bullet"/>
      <w:lvlText w:val=""/>
      <w:lvlJc w:val="left"/>
      <w:pPr>
        <w:ind w:left="2160" w:hanging="360"/>
      </w:pPr>
      <w:rPr>
        <w:rFonts w:ascii="Wingdings" w:hAnsi="Wingdings" w:hint="default"/>
      </w:rPr>
    </w:lvl>
    <w:lvl w:ilvl="3" w:tplc="76D6653A" w:tentative="1">
      <w:start w:val="1"/>
      <w:numFmt w:val="bullet"/>
      <w:lvlText w:val=""/>
      <w:lvlJc w:val="left"/>
      <w:pPr>
        <w:ind w:left="2880" w:hanging="360"/>
      </w:pPr>
      <w:rPr>
        <w:rFonts w:ascii="Symbol" w:hAnsi="Symbol" w:hint="default"/>
      </w:rPr>
    </w:lvl>
    <w:lvl w:ilvl="4" w:tplc="DC24E3E8" w:tentative="1">
      <w:start w:val="1"/>
      <w:numFmt w:val="bullet"/>
      <w:lvlText w:val="o"/>
      <w:lvlJc w:val="left"/>
      <w:pPr>
        <w:ind w:left="3600" w:hanging="360"/>
      </w:pPr>
      <w:rPr>
        <w:rFonts w:ascii="Courier New" w:hAnsi="Courier New" w:cs="Courier New" w:hint="default"/>
      </w:rPr>
    </w:lvl>
    <w:lvl w:ilvl="5" w:tplc="ED78D93A" w:tentative="1">
      <w:start w:val="1"/>
      <w:numFmt w:val="bullet"/>
      <w:lvlText w:val=""/>
      <w:lvlJc w:val="left"/>
      <w:pPr>
        <w:ind w:left="4320" w:hanging="360"/>
      </w:pPr>
      <w:rPr>
        <w:rFonts w:ascii="Wingdings" w:hAnsi="Wingdings" w:hint="default"/>
      </w:rPr>
    </w:lvl>
    <w:lvl w:ilvl="6" w:tplc="295AC5B6" w:tentative="1">
      <w:start w:val="1"/>
      <w:numFmt w:val="bullet"/>
      <w:lvlText w:val=""/>
      <w:lvlJc w:val="left"/>
      <w:pPr>
        <w:ind w:left="5040" w:hanging="360"/>
      </w:pPr>
      <w:rPr>
        <w:rFonts w:ascii="Symbol" w:hAnsi="Symbol" w:hint="default"/>
      </w:rPr>
    </w:lvl>
    <w:lvl w:ilvl="7" w:tplc="4A424DCC" w:tentative="1">
      <w:start w:val="1"/>
      <w:numFmt w:val="bullet"/>
      <w:lvlText w:val="o"/>
      <w:lvlJc w:val="left"/>
      <w:pPr>
        <w:ind w:left="5760" w:hanging="360"/>
      </w:pPr>
      <w:rPr>
        <w:rFonts w:ascii="Courier New" w:hAnsi="Courier New" w:cs="Courier New" w:hint="default"/>
      </w:rPr>
    </w:lvl>
    <w:lvl w:ilvl="8" w:tplc="F6C22C9E" w:tentative="1">
      <w:start w:val="1"/>
      <w:numFmt w:val="bullet"/>
      <w:lvlText w:val=""/>
      <w:lvlJc w:val="left"/>
      <w:pPr>
        <w:ind w:left="6480" w:hanging="360"/>
      </w:pPr>
      <w:rPr>
        <w:rFonts w:ascii="Wingdings" w:hAnsi="Wingdings" w:hint="default"/>
      </w:rPr>
    </w:lvl>
  </w:abstractNum>
  <w:abstractNum w:abstractNumId="27" w15:restartNumberingAfterBreak="0">
    <w:nsid w:val="55E90AF2"/>
    <w:multiLevelType w:val="multilevel"/>
    <w:tmpl w:val="111824E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8" w15:restartNumberingAfterBreak="0">
    <w:nsid w:val="57CC7CF4"/>
    <w:multiLevelType w:val="multilevel"/>
    <w:tmpl w:val="89B69230"/>
    <w:lvl w:ilvl="0">
      <w:start w:val="1"/>
      <w:numFmt w:val="decimal"/>
      <w:lvlText w:val="%1."/>
      <w:lvlJc w:val="left"/>
      <w:pPr>
        <w:ind w:left="360" w:hanging="360"/>
      </w:pPr>
      <w:rPr>
        <w:rFonts w:ascii="Segoe UI" w:eastAsia="Cambria" w:hAnsi="Segoe UI" w:cs="Segoe UI"/>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9" w15:restartNumberingAfterBreak="0">
    <w:nsid w:val="5869735D"/>
    <w:multiLevelType w:val="multilevel"/>
    <w:tmpl w:val="F6D2760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E6758B7"/>
    <w:multiLevelType w:val="hybridMultilevel"/>
    <w:tmpl w:val="579C79F8"/>
    <w:lvl w:ilvl="0" w:tplc="EDFEEDC8">
      <w:start w:val="1"/>
      <w:numFmt w:val="bullet"/>
      <w:lvlText w:val=""/>
      <w:lvlJc w:val="left"/>
      <w:pPr>
        <w:ind w:left="720" w:hanging="360"/>
      </w:pPr>
      <w:rPr>
        <w:rFonts w:ascii="Symbol" w:hAnsi="Symbol" w:hint="default"/>
      </w:rPr>
    </w:lvl>
    <w:lvl w:ilvl="1" w:tplc="B798EDA4" w:tentative="1">
      <w:start w:val="1"/>
      <w:numFmt w:val="bullet"/>
      <w:lvlText w:val="o"/>
      <w:lvlJc w:val="left"/>
      <w:pPr>
        <w:ind w:left="1440" w:hanging="360"/>
      </w:pPr>
      <w:rPr>
        <w:rFonts w:ascii="Courier New" w:hAnsi="Courier New" w:cs="Courier New" w:hint="default"/>
      </w:rPr>
    </w:lvl>
    <w:lvl w:ilvl="2" w:tplc="4A5288FE" w:tentative="1">
      <w:start w:val="1"/>
      <w:numFmt w:val="bullet"/>
      <w:lvlText w:val=""/>
      <w:lvlJc w:val="left"/>
      <w:pPr>
        <w:ind w:left="2160" w:hanging="360"/>
      </w:pPr>
      <w:rPr>
        <w:rFonts w:ascii="Wingdings" w:hAnsi="Wingdings" w:hint="default"/>
      </w:rPr>
    </w:lvl>
    <w:lvl w:ilvl="3" w:tplc="EC1EED10" w:tentative="1">
      <w:start w:val="1"/>
      <w:numFmt w:val="bullet"/>
      <w:lvlText w:val=""/>
      <w:lvlJc w:val="left"/>
      <w:pPr>
        <w:ind w:left="2880" w:hanging="360"/>
      </w:pPr>
      <w:rPr>
        <w:rFonts w:ascii="Symbol" w:hAnsi="Symbol" w:hint="default"/>
      </w:rPr>
    </w:lvl>
    <w:lvl w:ilvl="4" w:tplc="47202E08" w:tentative="1">
      <w:start w:val="1"/>
      <w:numFmt w:val="bullet"/>
      <w:lvlText w:val="o"/>
      <w:lvlJc w:val="left"/>
      <w:pPr>
        <w:ind w:left="3600" w:hanging="360"/>
      </w:pPr>
      <w:rPr>
        <w:rFonts w:ascii="Courier New" w:hAnsi="Courier New" w:cs="Courier New" w:hint="default"/>
      </w:rPr>
    </w:lvl>
    <w:lvl w:ilvl="5" w:tplc="528C4270" w:tentative="1">
      <w:start w:val="1"/>
      <w:numFmt w:val="bullet"/>
      <w:lvlText w:val=""/>
      <w:lvlJc w:val="left"/>
      <w:pPr>
        <w:ind w:left="4320" w:hanging="360"/>
      </w:pPr>
      <w:rPr>
        <w:rFonts w:ascii="Wingdings" w:hAnsi="Wingdings" w:hint="default"/>
      </w:rPr>
    </w:lvl>
    <w:lvl w:ilvl="6" w:tplc="44A6DF82" w:tentative="1">
      <w:start w:val="1"/>
      <w:numFmt w:val="bullet"/>
      <w:lvlText w:val=""/>
      <w:lvlJc w:val="left"/>
      <w:pPr>
        <w:ind w:left="5040" w:hanging="360"/>
      </w:pPr>
      <w:rPr>
        <w:rFonts w:ascii="Symbol" w:hAnsi="Symbol" w:hint="default"/>
      </w:rPr>
    </w:lvl>
    <w:lvl w:ilvl="7" w:tplc="4224CF6E" w:tentative="1">
      <w:start w:val="1"/>
      <w:numFmt w:val="bullet"/>
      <w:lvlText w:val="o"/>
      <w:lvlJc w:val="left"/>
      <w:pPr>
        <w:ind w:left="5760" w:hanging="360"/>
      </w:pPr>
      <w:rPr>
        <w:rFonts w:ascii="Courier New" w:hAnsi="Courier New" w:cs="Courier New" w:hint="default"/>
      </w:rPr>
    </w:lvl>
    <w:lvl w:ilvl="8" w:tplc="2AE88AAC" w:tentative="1">
      <w:start w:val="1"/>
      <w:numFmt w:val="bullet"/>
      <w:lvlText w:val=""/>
      <w:lvlJc w:val="left"/>
      <w:pPr>
        <w:ind w:left="6480" w:hanging="360"/>
      </w:pPr>
      <w:rPr>
        <w:rFonts w:ascii="Wingdings" w:hAnsi="Wingdings" w:hint="default"/>
      </w:rPr>
    </w:lvl>
  </w:abstractNum>
  <w:abstractNum w:abstractNumId="31" w15:restartNumberingAfterBreak="0">
    <w:nsid w:val="60C36586"/>
    <w:multiLevelType w:val="multilevel"/>
    <w:tmpl w:val="111824E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15:restartNumberingAfterBreak="0">
    <w:nsid w:val="6BC93F5B"/>
    <w:multiLevelType w:val="hybridMultilevel"/>
    <w:tmpl w:val="9FF62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F7518B"/>
    <w:multiLevelType w:val="hybridMultilevel"/>
    <w:tmpl w:val="1018C8EC"/>
    <w:lvl w:ilvl="0" w:tplc="821E538A">
      <w:start w:val="1"/>
      <w:numFmt w:val="decimal"/>
      <w:lvlText w:val="%1."/>
      <w:lvlJc w:val="left"/>
      <w:pPr>
        <w:ind w:left="720" w:hanging="360"/>
      </w:pPr>
    </w:lvl>
    <w:lvl w:ilvl="1" w:tplc="6568E668" w:tentative="1">
      <w:start w:val="1"/>
      <w:numFmt w:val="lowerLetter"/>
      <w:lvlText w:val="%2."/>
      <w:lvlJc w:val="left"/>
      <w:pPr>
        <w:ind w:left="1440" w:hanging="360"/>
      </w:pPr>
    </w:lvl>
    <w:lvl w:ilvl="2" w:tplc="D0DE6DE6" w:tentative="1">
      <w:start w:val="1"/>
      <w:numFmt w:val="lowerRoman"/>
      <w:lvlText w:val="%3."/>
      <w:lvlJc w:val="right"/>
      <w:pPr>
        <w:ind w:left="2160" w:hanging="180"/>
      </w:pPr>
    </w:lvl>
    <w:lvl w:ilvl="3" w:tplc="9160ABA6" w:tentative="1">
      <w:start w:val="1"/>
      <w:numFmt w:val="decimal"/>
      <w:lvlText w:val="%4."/>
      <w:lvlJc w:val="left"/>
      <w:pPr>
        <w:ind w:left="2880" w:hanging="360"/>
      </w:pPr>
    </w:lvl>
    <w:lvl w:ilvl="4" w:tplc="AAE25242" w:tentative="1">
      <w:start w:val="1"/>
      <w:numFmt w:val="lowerLetter"/>
      <w:lvlText w:val="%5."/>
      <w:lvlJc w:val="left"/>
      <w:pPr>
        <w:ind w:left="3600" w:hanging="360"/>
      </w:pPr>
    </w:lvl>
    <w:lvl w:ilvl="5" w:tplc="0332E4D2" w:tentative="1">
      <w:start w:val="1"/>
      <w:numFmt w:val="lowerRoman"/>
      <w:lvlText w:val="%6."/>
      <w:lvlJc w:val="right"/>
      <w:pPr>
        <w:ind w:left="4320" w:hanging="180"/>
      </w:pPr>
    </w:lvl>
    <w:lvl w:ilvl="6" w:tplc="F744951A" w:tentative="1">
      <w:start w:val="1"/>
      <w:numFmt w:val="decimal"/>
      <w:lvlText w:val="%7."/>
      <w:lvlJc w:val="left"/>
      <w:pPr>
        <w:ind w:left="5040" w:hanging="360"/>
      </w:pPr>
    </w:lvl>
    <w:lvl w:ilvl="7" w:tplc="8D0A5380" w:tentative="1">
      <w:start w:val="1"/>
      <w:numFmt w:val="lowerLetter"/>
      <w:lvlText w:val="%8."/>
      <w:lvlJc w:val="left"/>
      <w:pPr>
        <w:ind w:left="5760" w:hanging="360"/>
      </w:pPr>
    </w:lvl>
    <w:lvl w:ilvl="8" w:tplc="BEB6F17C" w:tentative="1">
      <w:start w:val="1"/>
      <w:numFmt w:val="lowerRoman"/>
      <w:lvlText w:val="%9."/>
      <w:lvlJc w:val="right"/>
      <w:pPr>
        <w:ind w:left="6480" w:hanging="180"/>
      </w:pPr>
    </w:lvl>
  </w:abstractNum>
  <w:abstractNum w:abstractNumId="34" w15:restartNumberingAfterBreak="0">
    <w:nsid w:val="705960AA"/>
    <w:multiLevelType w:val="hybridMultilevel"/>
    <w:tmpl w:val="29809A4C"/>
    <w:lvl w:ilvl="0" w:tplc="0A969D8C">
      <w:start w:val="1"/>
      <w:numFmt w:val="bullet"/>
      <w:lvlText w:val=""/>
      <w:lvlJc w:val="left"/>
      <w:pPr>
        <w:ind w:left="720" w:hanging="360"/>
      </w:pPr>
      <w:rPr>
        <w:rFonts w:ascii="Symbol" w:hAnsi="Symbol" w:hint="default"/>
      </w:rPr>
    </w:lvl>
    <w:lvl w:ilvl="1" w:tplc="6AD2654C" w:tentative="1">
      <w:start w:val="1"/>
      <w:numFmt w:val="bullet"/>
      <w:lvlText w:val="o"/>
      <w:lvlJc w:val="left"/>
      <w:pPr>
        <w:ind w:left="1440" w:hanging="360"/>
      </w:pPr>
      <w:rPr>
        <w:rFonts w:ascii="Courier New" w:hAnsi="Courier New" w:cs="Courier New" w:hint="default"/>
      </w:rPr>
    </w:lvl>
    <w:lvl w:ilvl="2" w:tplc="74BE3AD8" w:tentative="1">
      <w:start w:val="1"/>
      <w:numFmt w:val="bullet"/>
      <w:lvlText w:val=""/>
      <w:lvlJc w:val="left"/>
      <w:pPr>
        <w:ind w:left="2160" w:hanging="360"/>
      </w:pPr>
      <w:rPr>
        <w:rFonts w:ascii="Wingdings" w:hAnsi="Wingdings" w:hint="default"/>
      </w:rPr>
    </w:lvl>
    <w:lvl w:ilvl="3" w:tplc="DA5698C8" w:tentative="1">
      <w:start w:val="1"/>
      <w:numFmt w:val="bullet"/>
      <w:lvlText w:val=""/>
      <w:lvlJc w:val="left"/>
      <w:pPr>
        <w:ind w:left="2880" w:hanging="360"/>
      </w:pPr>
      <w:rPr>
        <w:rFonts w:ascii="Symbol" w:hAnsi="Symbol" w:hint="default"/>
      </w:rPr>
    </w:lvl>
    <w:lvl w:ilvl="4" w:tplc="D422D5D0" w:tentative="1">
      <w:start w:val="1"/>
      <w:numFmt w:val="bullet"/>
      <w:lvlText w:val="o"/>
      <w:lvlJc w:val="left"/>
      <w:pPr>
        <w:ind w:left="3600" w:hanging="360"/>
      </w:pPr>
      <w:rPr>
        <w:rFonts w:ascii="Courier New" w:hAnsi="Courier New" w:cs="Courier New" w:hint="default"/>
      </w:rPr>
    </w:lvl>
    <w:lvl w:ilvl="5" w:tplc="2084D6EC" w:tentative="1">
      <w:start w:val="1"/>
      <w:numFmt w:val="bullet"/>
      <w:lvlText w:val=""/>
      <w:lvlJc w:val="left"/>
      <w:pPr>
        <w:ind w:left="4320" w:hanging="360"/>
      </w:pPr>
      <w:rPr>
        <w:rFonts w:ascii="Wingdings" w:hAnsi="Wingdings" w:hint="default"/>
      </w:rPr>
    </w:lvl>
    <w:lvl w:ilvl="6" w:tplc="AE0EC022" w:tentative="1">
      <w:start w:val="1"/>
      <w:numFmt w:val="bullet"/>
      <w:lvlText w:val=""/>
      <w:lvlJc w:val="left"/>
      <w:pPr>
        <w:ind w:left="5040" w:hanging="360"/>
      </w:pPr>
      <w:rPr>
        <w:rFonts w:ascii="Symbol" w:hAnsi="Symbol" w:hint="default"/>
      </w:rPr>
    </w:lvl>
    <w:lvl w:ilvl="7" w:tplc="5C2C7212" w:tentative="1">
      <w:start w:val="1"/>
      <w:numFmt w:val="bullet"/>
      <w:lvlText w:val="o"/>
      <w:lvlJc w:val="left"/>
      <w:pPr>
        <w:ind w:left="5760" w:hanging="360"/>
      </w:pPr>
      <w:rPr>
        <w:rFonts w:ascii="Courier New" w:hAnsi="Courier New" w:cs="Courier New" w:hint="default"/>
      </w:rPr>
    </w:lvl>
    <w:lvl w:ilvl="8" w:tplc="B49A0852" w:tentative="1">
      <w:start w:val="1"/>
      <w:numFmt w:val="bullet"/>
      <w:lvlText w:val=""/>
      <w:lvlJc w:val="left"/>
      <w:pPr>
        <w:ind w:left="6480" w:hanging="360"/>
      </w:pPr>
      <w:rPr>
        <w:rFonts w:ascii="Wingdings" w:hAnsi="Wingdings" w:hint="default"/>
      </w:rPr>
    </w:lvl>
  </w:abstractNum>
  <w:abstractNum w:abstractNumId="35" w15:restartNumberingAfterBreak="0">
    <w:nsid w:val="70AB15E9"/>
    <w:multiLevelType w:val="multilevel"/>
    <w:tmpl w:val="620CFE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356112"/>
    <w:multiLevelType w:val="hybridMultilevel"/>
    <w:tmpl w:val="9F783440"/>
    <w:lvl w:ilvl="0" w:tplc="7A187D62">
      <w:start w:val="11"/>
      <w:numFmt w:val="bullet"/>
      <w:lvlText w:val="-"/>
      <w:lvlJc w:val="left"/>
      <w:pPr>
        <w:ind w:left="720" w:hanging="360"/>
      </w:pPr>
      <w:rPr>
        <w:rFonts w:ascii="Segoe UI" w:eastAsia="Cambria"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464931"/>
    <w:multiLevelType w:val="hybridMultilevel"/>
    <w:tmpl w:val="4BC669DE"/>
    <w:lvl w:ilvl="0" w:tplc="C2B2C4FC">
      <w:numFmt w:val="bullet"/>
      <w:lvlText w:val=""/>
      <w:lvlJc w:val="left"/>
      <w:pPr>
        <w:ind w:left="720" w:hanging="360"/>
      </w:pPr>
      <w:rPr>
        <w:rFonts w:ascii="Symbol" w:eastAsia="Cambria" w:hAnsi="Symbol" w:cs="Segoe UI" w:hint="default"/>
      </w:rPr>
    </w:lvl>
    <w:lvl w:ilvl="1" w:tplc="885E0462" w:tentative="1">
      <w:start w:val="1"/>
      <w:numFmt w:val="bullet"/>
      <w:lvlText w:val="o"/>
      <w:lvlJc w:val="left"/>
      <w:pPr>
        <w:ind w:left="1440" w:hanging="360"/>
      </w:pPr>
      <w:rPr>
        <w:rFonts w:ascii="Courier New" w:hAnsi="Courier New" w:cs="Courier New" w:hint="default"/>
      </w:rPr>
    </w:lvl>
    <w:lvl w:ilvl="2" w:tplc="7A801D7C" w:tentative="1">
      <w:start w:val="1"/>
      <w:numFmt w:val="bullet"/>
      <w:lvlText w:val=""/>
      <w:lvlJc w:val="left"/>
      <w:pPr>
        <w:ind w:left="2160" w:hanging="360"/>
      </w:pPr>
      <w:rPr>
        <w:rFonts w:ascii="Wingdings" w:hAnsi="Wingdings" w:hint="default"/>
      </w:rPr>
    </w:lvl>
    <w:lvl w:ilvl="3" w:tplc="631ED118" w:tentative="1">
      <w:start w:val="1"/>
      <w:numFmt w:val="bullet"/>
      <w:lvlText w:val=""/>
      <w:lvlJc w:val="left"/>
      <w:pPr>
        <w:ind w:left="2880" w:hanging="360"/>
      </w:pPr>
      <w:rPr>
        <w:rFonts w:ascii="Symbol" w:hAnsi="Symbol" w:hint="default"/>
      </w:rPr>
    </w:lvl>
    <w:lvl w:ilvl="4" w:tplc="43B4DF1E" w:tentative="1">
      <w:start w:val="1"/>
      <w:numFmt w:val="bullet"/>
      <w:lvlText w:val="o"/>
      <w:lvlJc w:val="left"/>
      <w:pPr>
        <w:ind w:left="3600" w:hanging="360"/>
      </w:pPr>
      <w:rPr>
        <w:rFonts w:ascii="Courier New" w:hAnsi="Courier New" w:cs="Courier New" w:hint="default"/>
      </w:rPr>
    </w:lvl>
    <w:lvl w:ilvl="5" w:tplc="0EE49130" w:tentative="1">
      <w:start w:val="1"/>
      <w:numFmt w:val="bullet"/>
      <w:lvlText w:val=""/>
      <w:lvlJc w:val="left"/>
      <w:pPr>
        <w:ind w:left="4320" w:hanging="360"/>
      </w:pPr>
      <w:rPr>
        <w:rFonts w:ascii="Wingdings" w:hAnsi="Wingdings" w:hint="default"/>
      </w:rPr>
    </w:lvl>
    <w:lvl w:ilvl="6" w:tplc="6172C6D8" w:tentative="1">
      <w:start w:val="1"/>
      <w:numFmt w:val="bullet"/>
      <w:lvlText w:val=""/>
      <w:lvlJc w:val="left"/>
      <w:pPr>
        <w:ind w:left="5040" w:hanging="360"/>
      </w:pPr>
      <w:rPr>
        <w:rFonts w:ascii="Symbol" w:hAnsi="Symbol" w:hint="default"/>
      </w:rPr>
    </w:lvl>
    <w:lvl w:ilvl="7" w:tplc="D9DA225E" w:tentative="1">
      <w:start w:val="1"/>
      <w:numFmt w:val="bullet"/>
      <w:lvlText w:val="o"/>
      <w:lvlJc w:val="left"/>
      <w:pPr>
        <w:ind w:left="5760" w:hanging="360"/>
      </w:pPr>
      <w:rPr>
        <w:rFonts w:ascii="Courier New" w:hAnsi="Courier New" w:cs="Courier New" w:hint="default"/>
      </w:rPr>
    </w:lvl>
    <w:lvl w:ilvl="8" w:tplc="DECA798E" w:tentative="1">
      <w:start w:val="1"/>
      <w:numFmt w:val="bullet"/>
      <w:lvlText w:val=""/>
      <w:lvlJc w:val="left"/>
      <w:pPr>
        <w:ind w:left="6480" w:hanging="360"/>
      </w:pPr>
      <w:rPr>
        <w:rFonts w:ascii="Wingdings" w:hAnsi="Wingdings" w:hint="default"/>
      </w:rPr>
    </w:lvl>
  </w:abstractNum>
  <w:abstractNum w:abstractNumId="38" w15:restartNumberingAfterBreak="0">
    <w:nsid w:val="793B1083"/>
    <w:multiLevelType w:val="hybridMultilevel"/>
    <w:tmpl w:val="21F62B9C"/>
    <w:lvl w:ilvl="0" w:tplc="9F228A1E">
      <w:start w:val="1"/>
      <w:numFmt w:val="lowerRoman"/>
      <w:lvlText w:val="%1."/>
      <w:lvlJc w:val="right"/>
      <w:pPr>
        <w:ind w:left="1440" w:hanging="360"/>
      </w:pPr>
    </w:lvl>
    <w:lvl w:ilvl="1" w:tplc="26D64B1A">
      <w:start w:val="1"/>
      <w:numFmt w:val="lowerLetter"/>
      <w:lvlText w:val="%2."/>
      <w:lvlJc w:val="left"/>
      <w:pPr>
        <w:ind w:left="2160" w:hanging="360"/>
      </w:pPr>
    </w:lvl>
    <w:lvl w:ilvl="2" w:tplc="7E7E4312">
      <w:start w:val="1"/>
      <w:numFmt w:val="lowerRoman"/>
      <w:lvlText w:val="%3."/>
      <w:lvlJc w:val="right"/>
      <w:pPr>
        <w:ind w:left="2880" w:hanging="180"/>
      </w:pPr>
    </w:lvl>
    <w:lvl w:ilvl="3" w:tplc="7832903A">
      <w:start w:val="1"/>
      <w:numFmt w:val="bullet"/>
      <w:lvlText w:val="-"/>
      <w:lvlJc w:val="left"/>
      <w:pPr>
        <w:ind w:left="3600" w:hanging="360"/>
      </w:pPr>
      <w:rPr>
        <w:rFonts w:ascii="Segoe UI" w:eastAsia="Cambria" w:hAnsi="Segoe UI" w:cs="Segoe UI" w:hint="default"/>
      </w:rPr>
    </w:lvl>
    <w:lvl w:ilvl="4" w:tplc="A71686B8" w:tentative="1">
      <w:start w:val="1"/>
      <w:numFmt w:val="lowerLetter"/>
      <w:lvlText w:val="%5."/>
      <w:lvlJc w:val="left"/>
      <w:pPr>
        <w:ind w:left="4320" w:hanging="360"/>
      </w:pPr>
    </w:lvl>
    <w:lvl w:ilvl="5" w:tplc="C952D2DE" w:tentative="1">
      <w:start w:val="1"/>
      <w:numFmt w:val="lowerRoman"/>
      <w:lvlText w:val="%6."/>
      <w:lvlJc w:val="right"/>
      <w:pPr>
        <w:ind w:left="5040" w:hanging="180"/>
      </w:pPr>
    </w:lvl>
    <w:lvl w:ilvl="6" w:tplc="0EB6B208" w:tentative="1">
      <w:start w:val="1"/>
      <w:numFmt w:val="decimal"/>
      <w:lvlText w:val="%7."/>
      <w:lvlJc w:val="left"/>
      <w:pPr>
        <w:ind w:left="5760" w:hanging="360"/>
      </w:pPr>
    </w:lvl>
    <w:lvl w:ilvl="7" w:tplc="918C221C" w:tentative="1">
      <w:start w:val="1"/>
      <w:numFmt w:val="lowerLetter"/>
      <w:lvlText w:val="%8."/>
      <w:lvlJc w:val="left"/>
      <w:pPr>
        <w:ind w:left="6480" w:hanging="360"/>
      </w:pPr>
    </w:lvl>
    <w:lvl w:ilvl="8" w:tplc="F2E03A98" w:tentative="1">
      <w:start w:val="1"/>
      <w:numFmt w:val="lowerRoman"/>
      <w:lvlText w:val="%9."/>
      <w:lvlJc w:val="right"/>
      <w:pPr>
        <w:ind w:left="7200" w:hanging="180"/>
      </w:pPr>
    </w:lvl>
  </w:abstractNum>
  <w:abstractNum w:abstractNumId="39" w15:restartNumberingAfterBreak="0">
    <w:nsid w:val="7AA03183"/>
    <w:multiLevelType w:val="multilevel"/>
    <w:tmpl w:val="74ECDC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D7A7EB9"/>
    <w:multiLevelType w:val="hybridMultilevel"/>
    <w:tmpl w:val="A0AC5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8C4445"/>
    <w:multiLevelType w:val="hybridMultilevel"/>
    <w:tmpl w:val="88E89076"/>
    <w:lvl w:ilvl="0" w:tplc="D9DC687A">
      <w:numFmt w:val="bullet"/>
      <w:lvlText w:val=""/>
      <w:lvlJc w:val="left"/>
      <w:pPr>
        <w:ind w:left="720" w:hanging="360"/>
      </w:pPr>
      <w:rPr>
        <w:rFonts w:ascii="Symbol" w:eastAsia="Cambria" w:hAnsi="Symbol" w:cs="Segoe UI" w:hint="default"/>
      </w:rPr>
    </w:lvl>
    <w:lvl w:ilvl="1" w:tplc="859EA49C">
      <w:start w:val="1"/>
      <w:numFmt w:val="bullet"/>
      <w:lvlText w:val="o"/>
      <w:lvlJc w:val="left"/>
      <w:pPr>
        <w:ind w:left="1440" w:hanging="360"/>
      </w:pPr>
      <w:rPr>
        <w:rFonts w:ascii="Courier New" w:hAnsi="Courier New" w:cs="Courier New" w:hint="default"/>
      </w:rPr>
    </w:lvl>
    <w:lvl w:ilvl="2" w:tplc="657006E4" w:tentative="1">
      <w:start w:val="1"/>
      <w:numFmt w:val="bullet"/>
      <w:lvlText w:val=""/>
      <w:lvlJc w:val="left"/>
      <w:pPr>
        <w:ind w:left="2160" w:hanging="360"/>
      </w:pPr>
      <w:rPr>
        <w:rFonts w:ascii="Wingdings" w:hAnsi="Wingdings" w:hint="default"/>
      </w:rPr>
    </w:lvl>
    <w:lvl w:ilvl="3" w:tplc="9ACAAEA2" w:tentative="1">
      <w:start w:val="1"/>
      <w:numFmt w:val="bullet"/>
      <w:lvlText w:val=""/>
      <w:lvlJc w:val="left"/>
      <w:pPr>
        <w:ind w:left="2880" w:hanging="360"/>
      </w:pPr>
      <w:rPr>
        <w:rFonts w:ascii="Symbol" w:hAnsi="Symbol" w:hint="default"/>
      </w:rPr>
    </w:lvl>
    <w:lvl w:ilvl="4" w:tplc="F31C2004" w:tentative="1">
      <w:start w:val="1"/>
      <w:numFmt w:val="bullet"/>
      <w:lvlText w:val="o"/>
      <w:lvlJc w:val="left"/>
      <w:pPr>
        <w:ind w:left="3600" w:hanging="360"/>
      </w:pPr>
      <w:rPr>
        <w:rFonts w:ascii="Courier New" w:hAnsi="Courier New" w:cs="Courier New" w:hint="default"/>
      </w:rPr>
    </w:lvl>
    <w:lvl w:ilvl="5" w:tplc="A57E3D8C" w:tentative="1">
      <w:start w:val="1"/>
      <w:numFmt w:val="bullet"/>
      <w:lvlText w:val=""/>
      <w:lvlJc w:val="left"/>
      <w:pPr>
        <w:ind w:left="4320" w:hanging="360"/>
      </w:pPr>
      <w:rPr>
        <w:rFonts w:ascii="Wingdings" w:hAnsi="Wingdings" w:hint="default"/>
      </w:rPr>
    </w:lvl>
    <w:lvl w:ilvl="6" w:tplc="B2A88680" w:tentative="1">
      <w:start w:val="1"/>
      <w:numFmt w:val="bullet"/>
      <w:lvlText w:val=""/>
      <w:lvlJc w:val="left"/>
      <w:pPr>
        <w:ind w:left="5040" w:hanging="360"/>
      </w:pPr>
      <w:rPr>
        <w:rFonts w:ascii="Symbol" w:hAnsi="Symbol" w:hint="default"/>
      </w:rPr>
    </w:lvl>
    <w:lvl w:ilvl="7" w:tplc="7E982102" w:tentative="1">
      <w:start w:val="1"/>
      <w:numFmt w:val="bullet"/>
      <w:lvlText w:val="o"/>
      <w:lvlJc w:val="left"/>
      <w:pPr>
        <w:ind w:left="5760" w:hanging="360"/>
      </w:pPr>
      <w:rPr>
        <w:rFonts w:ascii="Courier New" w:hAnsi="Courier New" w:cs="Courier New" w:hint="default"/>
      </w:rPr>
    </w:lvl>
    <w:lvl w:ilvl="8" w:tplc="ABB4CA62" w:tentative="1">
      <w:start w:val="1"/>
      <w:numFmt w:val="bullet"/>
      <w:lvlText w:val=""/>
      <w:lvlJc w:val="left"/>
      <w:pPr>
        <w:ind w:left="6480" w:hanging="360"/>
      </w:pPr>
      <w:rPr>
        <w:rFonts w:ascii="Wingdings" w:hAnsi="Wingdings" w:hint="default"/>
      </w:rPr>
    </w:lvl>
  </w:abstractNum>
  <w:abstractNum w:abstractNumId="42" w15:restartNumberingAfterBreak="0">
    <w:nsid w:val="7F3C728A"/>
    <w:multiLevelType w:val="hybridMultilevel"/>
    <w:tmpl w:val="F222A672"/>
    <w:lvl w:ilvl="0" w:tplc="B9162CFC">
      <w:start w:val="1"/>
      <w:numFmt w:val="bullet"/>
      <w:pStyle w:val="bullets"/>
      <w:lvlText w:val=""/>
      <w:lvlJc w:val="left"/>
      <w:pPr>
        <w:ind w:left="720" w:hanging="360"/>
      </w:pPr>
      <w:rPr>
        <w:rFonts w:ascii="Symbol" w:hAnsi="Symbol" w:hint="default"/>
      </w:rPr>
    </w:lvl>
    <w:lvl w:ilvl="1" w:tplc="446EAEA6" w:tentative="1">
      <w:start w:val="1"/>
      <w:numFmt w:val="bullet"/>
      <w:lvlText w:val="o"/>
      <w:lvlJc w:val="left"/>
      <w:pPr>
        <w:ind w:left="1440" w:hanging="360"/>
      </w:pPr>
      <w:rPr>
        <w:rFonts w:ascii="Courier New" w:hAnsi="Courier New" w:hint="default"/>
      </w:rPr>
    </w:lvl>
    <w:lvl w:ilvl="2" w:tplc="C2CA36DE" w:tentative="1">
      <w:start w:val="1"/>
      <w:numFmt w:val="bullet"/>
      <w:lvlText w:val=""/>
      <w:lvlJc w:val="left"/>
      <w:pPr>
        <w:ind w:left="2160" w:hanging="360"/>
      </w:pPr>
      <w:rPr>
        <w:rFonts w:ascii="Wingdings" w:hAnsi="Wingdings" w:hint="default"/>
      </w:rPr>
    </w:lvl>
    <w:lvl w:ilvl="3" w:tplc="3648E890" w:tentative="1">
      <w:start w:val="1"/>
      <w:numFmt w:val="bullet"/>
      <w:lvlText w:val=""/>
      <w:lvlJc w:val="left"/>
      <w:pPr>
        <w:ind w:left="2880" w:hanging="360"/>
      </w:pPr>
      <w:rPr>
        <w:rFonts w:ascii="Symbol" w:hAnsi="Symbol" w:hint="default"/>
      </w:rPr>
    </w:lvl>
    <w:lvl w:ilvl="4" w:tplc="9336200C" w:tentative="1">
      <w:start w:val="1"/>
      <w:numFmt w:val="bullet"/>
      <w:lvlText w:val="o"/>
      <w:lvlJc w:val="left"/>
      <w:pPr>
        <w:ind w:left="3600" w:hanging="360"/>
      </w:pPr>
      <w:rPr>
        <w:rFonts w:ascii="Courier New" w:hAnsi="Courier New" w:hint="default"/>
      </w:rPr>
    </w:lvl>
    <w:lvl w:ilvl="5" w:tplc="B108F440" w:tentative="1">
      <w:start w:val="1"/>
      <w:numFmt w:val="bullet"/>
      <w:lvlText w:val=""/>
      <w:lvlJc w:val="left"/>
      <w:pPr>
        <w:ind w:left="4320" w:hanging="360"/>
      </w:pPr>
      <w:rPr>
        <w:rFonts w:ascii="Wingdings" w:hAnsi="Wingdings" w:hint="default"/>
      </w:rPr>
    </w:lvl>
    <w:lvl w:ilvl="6" w:tplc="C6380AC8" w:tentative="1">
      <w:start w:val="1"/>
      <w:numFmt w:val="bullet"/>
      <w:lvlText w:val=""/>
      <w:lvlJc w:val="left"/>
      <w:pPr>
        <w:ind w:left="5040" w:hanging="360"/>
      </w:pPr>
      <w:rPr>
        <w:rFonts w:ascii="Symbol" w:hAnsi="Symbol" w:hint="default"/>
      </w:rPr>
    </w:lvl>
    <w:lvl w:ilvl="7" w:tplc="0F9C5048" w:tentative="1">
      <w:start w:val="1"/>
      <w:numFmt w:val="bullet"/>
      <w:lvlText w:val="o"/>
      <w:lvlJc w:val="left"/>
      <w:pPr>
        <w:ind w:left="5760" w:hanging="360"/>
      </w:pPr>
      <w:rPr>
        <w:rFonts w:ascii="Courier New" w:hAnsi="Courier New" w:hint="default"/>
      </w:rPr>
    </w:lvl>
    <w:lvl w:ilvl="8" w:tplc="381AB56C"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1"/>
  </w:num>
  <w:num w:numId="4">
    <w:abstractNumId w:val="10"/>
  </w:num>
  <w:num w:numId="5">
    <w:abstractNumId w:val="11"/>
  </w:num>
  <w:num w:numId="6">
    <w:abstractNumId w:val="35"/>
  </w:num>
  <w:num w:numId="7">
    <w:abstractNumId w:val="39"/>
  </w:num>
  <w:num w:numId="8">
    <w:abstractNumId w:val="38"/>
  </w:num>
  <w:num w:numId="9">
    <w:abstractNumId w:val="6"/>
  </w:num>
  <w:num w:numId="10">
    <w:abstractNumId w:val="3"/>
  </w:num>
  <w:num w:numId="11">
    <w:abstractNumId w:val="14"/>
  </w:num>
  <w:num w:numId="12">
    <w:abstractNumId w:val="21"/>
  </w:num>
  <w:num w:numId="13">
    <w:abstractNumId w:val="34"/>
  </w:num>
  <w:num w:numId="14">
    <w:abstractNumId w:val="16"/>
  </w:num>
  <w:num w:numId="15">
    <w:abstractNumId w:val="9"/>
  </w:num>
  <w:num w:numId="16">
    <w:abstractNumId w:val="2"/>
  </w:num>
  <w:num w:numId="17">
    <w:abstractNumId w:val="17"/>
  </w:num>
  <w:num w:numId="18">
    <w:abstractNumId w:val="37"/>
  </w:num>
  <w:num w:numId="19">
    <w:abstractNumId w:val="25"/>
  </w:num>
  <w:num w:numId="20">
    <w:abstractNumId w:val="19"/>
  </w:num>
  <w:num w:numId="21">
    <w:abstractNumId w:val="22"/>
  </w:num>
  <w:num w:numId="22">
    <w:abstractNumId w:val="8"/>
  </w:num>
  <w:num w:numId="23">
    <w:abstractNumId w:val="41"/>
  </w:num>
  <w:num w:numId="24">
    <w:abstractNumId w:val="26"/>
  </w:num>
  <w:num w:numId="25">
    <w:abstractNumId w:val="30"/>
  </w:num>
  <w:num w:numId="26">
    <w:abstractNumId w:val="33"/>
  </w:num>
  <w:num w:numId="27">
    <w:abstractNumId w:val="12"/>
  </w:num>
  <w:num w:numId="28">
    <w:abstractNumId w:val="29"/>
  </w:num>
  <w:num w:numId="29">
    <w:abstractNumId w:val="18"/>
  </w:num>
  <w:num w:numId="30">
    <w:abstractNumId w:val="27"/>
  </w:num>
  <w:num w:numId="31">
    <w:abstractNumId w:val="31"/>
  </w:num>
  <w:num w:numId="32">
    <w:abstractNumId w:val="28"/>
  </w:num>
  <w:num w:numId="33">
    <w:abstractNumId w:val="7"/>
  </w:num>
  <w:num w:numId="34">
    <w:abstractNumId w:val="13"/>
  </w:num>
  <w:num w:numId="35">
    <w:abstractNumId w:val="36"/>
  </w:num>
  <w:num w:numId="36">
    <w:abstractNumId w:val="40"/>
  </w:num>
  <w:num w:numId="37">
    <w:abstractNumId w:val="32"/>
  </w:num>
  <w:num w:numId="38">
    <w:abstractNumId w:val="15"/>
  </w:num>
  <w:num w:numId="39">
    <w:abstractNumId w:val="23"/>
  </w:num>
  <w:num w:numId="40">
    <w:abstractNumId w:val="5"/>
  </w:num>
  <w:num w:numId="41">
    <w:abstractNumId w:val="24"/>
  </w:num>
  <w:num w:numId="42">
    <w:abstractNumId w:val="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59"/>
    <w:rsid w:val="00015DEE"/>
    <w:rsid w:val="00020559"/>
    <w:rsid w:val="00024CD8"/>
    <w:rsid w:val="00027C54"/>
    <w:rsid w:val="0008712E"/>
    <w:rsid w:val="000943A8"/>
    <w:rsid w:val="000A0207"/>
    <w:rsid w:val="000A3979"/>
    <w:rsid w:val="000C60B2"/>
    <w:rsid w:val="000C685E"/>
    <w:rsid w:val="000E28DB"/>
    <w:rsid w:val="000F0FAF"/>
    <w:rsid w:val="000F4BB3"/>
    <w:rsid w:val="00101FA5"/>
    <w:rsid w:val="00122C46"/>
    <w:rsid w:val="0013223E"/>
    <w:rsid w:val="001502AF"/>
    <w:rsid w:val="0016385C"/>
    <w:rsid w:val="001922A7"/>
    <w:rsid w:val="001B1A4C"/>
    <w:rsid w:val="001C4C73"/>
    <w:rsid w:val="001C677E"/>
    <w:rsid w:val="0020117D"/>
    <w:rsid w:val="002141E8"/>
    <w:rsid w:val="002221CC"/>
    <w:rsid w:val="00223D11"/>
    <w:rsid w:val="00231089"/>
    <w:rsid w:val="002636B2"/>
    <w:rsid w:val="00263E2A"/>
    <w:rsid w:val="00282F2E"/>
    <w:rsid w:val="002A5203"/>
    <w:rsid w:val="002A78F9"/>
    <w:rsid w:val="002C140A"/>
    <w:rsid w:val="002F168A"/>
    <w:rsid w:val="00344659"/>
    <w:rsid w:val="00357BAC"/>
    <w:rsid w:val="003663F1"/>
    <w:rsid w:val="0037795D"/>
    <w:rsid w:val="00394C2C"/>
    <w:rsid w:val="003A2FF1"/>
    <w:rsid w:val="003A78B2"/>
    <w:rsid w:val="00423B7C"/>
    <w:rsid w:val="00454AFE"/>
    <w:rsid w:val="004647C3"/>
    <w:rsid w:val="00465D62"/>
    <w:rsid w:val="00481C5F"/>
    <w:rsid w:val="0048500A"/>
    <w:rsid w:val="004B73B7"/>
    <w:rsid w:val="004F2B78"/>
    <w:rsid w:val="00521061"/>
    <w:rsid w:val="00545B43"/>
    <w:rsid w:val="0054772C"/>
    <w:rsid w:val="00547DDB"/>
    <w:rsid w:val="00547E84"/>
    <w:rsid w:val="00566DE0"/>
    <w:rsid w:val="005738E8"/>
    <w:rsid w:val="00592F48"/>
    <w:rsid w:val="005A3E29"/>
    <w:rsid w:val="005A5DAE"/>
    <w:rsid w:val="005E5CE8"/>
    <w:rsid w:val="006138F8"/>
    <w:rsid w:val="00613E99"/>
    <w:rsid w:val="0062377C"/>
    <w:rsid w:val="0063386F"/>
    <w:rsid w:val="006347A8"/>
    <w:rsid w:val="006448AA"/>
    <w:rsid w:val="006518F3"/>
    <w:rsid w:val="00655735"/>
    <w:rsid w:val="0069691A"/>
    <w:rsid w:val="006B37E9"/>
    <w:rsid w:val="006C15A2"/>
    <w:rsid w:val="006C3BF6"/>
    <w:rsid w:val="006D5B44"/>
    <w:rsid w:val="00704FBC"/>
    <w:rsid w:val="00715251"/>
    <w:rsid w:val="00724AB2"/>
    <w:rsid w:val="00772C2E"/>
    <w:rsid w:val="007964DF"/>
    <w:rsid w:val="0079757D"/>
    <w:rsid w:val="007C1471"/>
    <w:rsid w:val="007C48A3"/>
    <w:rsid w:val="007C55A7"/>
    <w:rsid w:val="007D1EC9"/>
    <w:rsid w:val="007F46B1"/>
    <w:rsid w:val="0080402F"/>
    <w:rsid w:val="00816589"/>
    <w:rsid w:val="00863823"/>
    <w:rsid w:val="008A670D"/>
    <w:rsid w:val="008D520A"/>
    <w:rsid w:val="008E5B07"/>
    <w:rsid w:val="008F127F"/>
    <w:rsid w:val="009402DF"/>
    <w:rsid w:val="00941562"/>
    <w:rsid w:val="00944BE3"/>
    <w:rsid w:val="00950DA1"/>
    <w:rsid w:val="00964AE2"/>
    <w:rsid w:val="00980E97"/>
    <w:rsid w:val="00985169"/>
    <w:rsid w:val="009A4401"/>
    <w:rsid w:val="009B5DB6"/>
    <w:rsid w:val="009C544E"/>
    <w:rsid w:val="009D6350"/>
    <w:rsid w:val="00A0227C"/>
    <w:rsid w:val="00A0245C"/>
    <w:rsid w:val="00A05F58"/>
    <w:rsid w:val="00A15028"/>
    <w:rsid w:val="00A31047"/>
    <w:rsid w:val="00A3154F"/>
    <w:rsid w:val="00A45406"/>
    <w:rsid w:val="00A56B44"/>
    <w:rsid w:val="00A72912"/>
    <w:rsid w:val="00A90011"/>
    <w:rsid w:val="00A925BF"/>
    <w:rsid w:val="00A973B4"/>
    <w:rsid w:val="00AA3293"/>
    <w:rsid w:val="00AA6D48"/>
    <w:rsid w:val="00AE067F"/>
    <w:rsid w:val="00B030AC"/>
    <w:rsid w:val="00B110B0"/>
    <w:rsid w:val="00B2565A"/>
    <w:rsid w:val="00B33AB3"/>
    <w:rsid w:val="00B62BCF"/>
    <w:rsid w:val="00B87E2E"/>
    <w:rsid w:val="00BB1271"/>
    <w:rsid w:val="00BB63E9"/>
    <w:rsid w:val="00BD2B47"/>
    <w:rsid w:val="00BE39D1"/>
    <w:rsid w:val="00BF53DF"/>
    <w:rsid w:val="00C051EA"/>
    <w:rsid w:val="00C26CF7"/>
    <w:rsid w:val="00C47E01"/>
    <w:rsid w:val="00C738A2"/>
    <w:rsid w:val="00C766A1"/>
    <w:rsid w:val="00CA6126"/>
    <w:rsid w:val="00CA6F85"/>
    <w:rsid w:val="00CD544C"/>
    <w:rsid w:val="00D2167D"/>
    <w:rsid w:val="00D21AD7"/>
    <w:rsid w:val="00D31E0C"/>
    <w:rsid w:val="00D76FAB"/>
    <w:rsid w:val="00D8586B"/>
    <w:rsid w:val="00D85952"/>
    <w:rsid w:val="00DA4CF7"/>
    <w:rsid w:val="00DB7443"/>
    <w:rsid w:val="00DC164D"/>
    <w:rsid w:val="00DE11B3"/>
    <w:rsid w:val="00DE36BE"/>
    <w:rsid w:val="00E06493"/>
    <w:rsid w:val="00E27C10"/>
    <w:rsid w:val="00E46664"/>
    <w:rsid w:val="00E54085"/>
    <w:rsid w:val="00E839A2"/>
    <w:rsid w:val="00E87B94"/>
    <w:rsid w:val="00E955DA"/>
    <w:rsid w:val="00EA3A59"/>
    <w:rsid w:val="00EB5663"/>
    <w:rsid w:val="00EC013D"/>
    <w:rsid w:val="00ED5C34"/>
    <w:rsid w:val="00F163D0"/>
    <w:rsid w:val="00F30184"/>
    <w:rsid w:val="00F377D8"/>
    <w:rsid w:val="00F53C12"/>
    <w:rsid w:val="00F714ED"/>
    <w:rsid w:val="00F953CE"/>
    <w:rsid w:val="00FF0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FC28"/>
  <w15:docId w15:val="{DFE46591-35E4-49AE-B3E4-363F4A2A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Copy"/>
    <w:qFormat/>
    <w:rsid w:val="004647C3"/>
    <w:pPr>
      <w:spacing w:after="113" w:line="240" w:lineRule="exact"/>
    </w:pPr>
    <w:rPr>
      <w:rFonts w:ascii="Segoe UI" w:hAnsi="Segoe UI"/>
      <w:sz w:val="17"/>
      <w:szCs w:val="24"/>
    </w:rPr>
  </w:style>
  <w:style w:type="paragraph" w:styleId="Heading1">
    <w:name w:val="heading 1"/>
    <w:basedOn w:val="Normal"/>
    <w:next w:val="Normal"/>
    <w:link w:val="Heading1Char"/>
    <w:qFormat/>
    <w:rsid w:val="00D50F32"/>
    <w:pPr>
      <w:keepNext/>
      <w:keepLines/>
      <w:spacing w:after="160" w:line="720" w:lineRule="exact"/>
      <w:outlineLvl w:val="0"/>
    </w:pPr>
    <w:rPr>
      <w:rFonts w:eastAsia="MS Gothic"/>
      <w:color w:val="9E958E"/>
      <w:spacing w:val="-20"/>
      <w:sz w:val="72"/>
      <w:szCs w:val="72"/>
    </w:rPr>
  </w:style>
  <w:style w:type="paragraph" w:styleId="Heading2">
    <w:name w:val="heading 2"/>
    <w:basedOn w:val="Normal"/>
    <w:next w:val="Normal"/>
    <w:link w:val="Heading2Char"/>
    <w:unhideWhenUsed/>
    <w:qFormat/>
    <w:rsid w:val="00D50F32"/>
    <w:pPr>
      <w:keepNext/>
      <w:keepLines/>
      <w:spacing w:before="140" w:after="100" w:line="240" w:lineRule="auto"/>
      <w:outlineLvl w:val="1"/>
    </w:pPr>
    <w:rPr>
      <w:rFonts w:eastAsia="MS Gothic"/>
      <w:sz w:val="40"/>
      <w:szCs w:val="40"/>
    </w:rPr>
  </w:style>
  <w:style w:type="paragraph" w:styleId="Heading3">
    <w:name w:val="heading 3"/>
    <w:basedOn w:val="Normal"/>
    <w:next w:val="Normal"/>
    <w:link w:val="Heading3Char"/>
    <w:unhideWhenUsed/>
    <w:qFormat/>
    <w:rsid w:val="00D50F32"/>
    <w:pPr>
      <w:keepNext/>
      <w:spacing w:before="240" w:after="60"/>
      <w:outlineLvl w:val="2"/>
    </w:pPr>
    <w:rPr>
      <w:rFonts w:eastAsia="MS Gothic"/>
      <w:b/>
      <w:bCs/>
      <w:sz w:val="26"/>
      <w:szCs w:val="26"/>
    </w:rPr>
  </w:style>
  <w:style w:type="paragraph" w:styleId="Heading4">
    <w:name w:val="heading 4"/>
    <w:aliases w:val="Table heading"/>
    <w:basedOn w:val="Normal"/>
    <w:next w:val="Normal"/>
    <w:link w:val="Heading4Char"/>
    <w:unhideWhenUsed/>
    <w:qFormat/>
    <w:rsid w:val="00125B79"/>
    <w:pPr>
      <w:keepNext/>
      <w:spacing w:before="120" w:after="60"/>
      <w:outlineLvl w:val="3"/>
    </w:pPr>
    <w:rPr>
      <w:rFonts w:eastAsia="MS Mincho"/>
      <w:b/>
      <w:sz w:val="20"/>
      <w:szCs w:val="20"/>
    </w:rPr>
  </w:style>
  <w:style w:type="paragraph" w:styleId="Heading5">
    <w:name w:val="heading 5"/>
    <w:aliases w:val="Bullet List"/>
    <w:basedOn w:val="Normal"/>
    <w:next w:val="Normal"/>
    <w:link w:val="Heading5Char"/>
    <w:semiHidden/>
    <w:unhideWhenUsed/>
    <w:qFormat/>
    <w:locked/>
    <w:rsid w:val="008B7B8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8B7B85"/>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locked/>
    <w:rsid w:val="008B7B85"/>
    <w:pPr>
      <w:spacing w:before="240" w:after="60"/>
      <w:outlineLvl w:val="6"/>
    </w:pPr>
    <w:rPr>
      <w:rFonts w:asciiTheme="minorHAnsi" w:eastAsiaTheme="minorEastAsia" w:hAnsiTheme="minorHAnsi" w:cstheme="minorBidi"/>
      <w:sz w:val="24"/>
    </w:rPr>
  </w:style>
  <w:style w:type="paragraph" w:styleId="Heading8">
    <w:name w:val="heading 8"/>
    <w:basedOn w:val="Normal"/>
    <w:next w:val="Normal"/>
    <w:link w:val="Heading8Char"/>
    <w:semiHidden/>
    <w:unhideWhenUsed/>
    <w:qFormat/>
    <w:locked/>
    <w:rsid w:val="008B7B85"/>
    <w:pPr>
      <w:spacing w:before="240" w:after="60"/>
      <w:outlineLvl w:val="7"/>
    </w:pPr>
    <w:rPr>
      <w:rFonts w:asciiTheme="minorHAnsi" w:eastAsiaTheme="minorEastAsia" w:hAnsiTheme="minorHAnsi" w:cstheme="min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ReferenceNUmber">
    <w:name w:val="Policy Reference NUmber"/>
    <w:basedOn w:val="Normal"/>
    <w:autoRedefine/>
    <w:rsid w:val="0077582E"/>
    <w:pPr>
      <w:jc w:val="both"/>
    </w:pPr>
    <w:rPr>
      <w:rFonts w:eastAsia="Times New Roman"/>
      <w:b/>
      <w:bCs/>
      <w:szCs w:val="20"/>
      <w:lang w:val="en-AU"/>
    </w:rPr>
  </w:style>
  <w:style w:type="character" w:styleId="HTMLAcronym">
    <w:name w:val="HTML Acronym"/>
    <w:aliases w:val="Heading  3"/>
    <w:rsid w:val="0077582E"/>
    <w:rPr>
      <w:rFonts w:ascii="Segoe UI" w:hAnsi="Segoe UI"/>
      <w:b/>
      <w:sz w:val="18"/>
    </w:rPr>
  </w:style>
  <w:style w:type="paragraph" w:customStyle="1" w:styleId="bullets">
    <w:name w:val="bullets"/>
    <w:basedOn w:val="Normal"/>
    <w:autoRedefine/>
    <w:rsid w:val="007625B3"/>
    <w:pPr>
      <w:numPr>
        <w:numId w:val="1"/>
      </w:numPr>
      <w:spacing w:after="120"/>
    </w:pPr>
    <w:rPr>
      <w:lang w:val="en-AU"/>
    </w:rPr>
  </w:style>
  <w:style w:type="paragraph" w:customStyle="1" w:styleId="BreakoutParagraph">
    <w:name w:val="Breakout Paragraph"/>
    <w:basedOn w:val="Normal"/>
    <w:autoRedefine/>
    <w:rsid w:val="008B7B85"/>
    <w:pPr>
      <w:spacing w:before="480" w:line="360" w:lineRule="exact"/>
    </w:pPr>
    <w:rPr>
      <w:rFonts w:eastAsia="Times New Roman"/>
      <w:i/>
      <w:noProof/>
      <w:sz w:val="24"/>
    </w:rPr>
  </w:style>
  <w:style w:type="paragraph" w:customStyle="1" w:styleId="webaddress">
    <w:name w:val="webaddress"/>
    <w:basedOn w:val="Normal"/>
    <w:rsid w:val="008B7B85"/>
    <w:rPr>
      <w:rFonts w:ascii="TrebuchetMS-Bold" w:hAnsi="TrebuchetMS-Bold" w:cs="TrebuchetMS-Bold"/>
      <w:spacing w:val="-4"/>
      <w:u w:val="single"/>
      <w:lang w:val="en-GB" w:eastAsia="ja-JP"/>
    </w:rPr>
  </w:style>
  <w:style w:type="paragraph" w:customStyle="1" w:styleId="URL">
    <w:name w:val="URL"/>
    <w:basedOn w:val="Normal"/>
    <w:rsid w:val="008B7B85"/>
    <w:pPr>
      <w:spacing w:after="120" w:line="240" w:lineRule="auto"/>
    </w:pPr>
    <w:rPr>
      <w:rFonts w:eastAsia="MS Mincho" w:cs="TrebuchetMS-Bold"/>
      <w:b/>
      <w:bCs/>
      <w:spacing w:val="-8"/>
      <w:lang w:val="en-GB" w:eastAsia="ja-JP"/>
    </w:rPr>
  </w:style>
  <w:style w:type="character" w:customStyle="1" w:styleId="Heading1Char">
    <w:name w:val="Heading 1 Char"/>
    <w:link w:val="Heading1"/>
    <w:rsid w:val="00D50F32"/>
    <w:rPr>
      <w:rFonts w:ascii="Segoe UI" w:eastAsia="MS Gothic" w:hAnsi="Segoe UI"/>
      <w:color w:val="9E958E"/>
      <w:spacing w:val="-20"/>
      <w:sz w:val="72"/>
      <w:szCs w:val="72"/>
    </w:rPr>
  </w:style>
  <w:style w:type="character" w:customStyle="1" w:styleId="Heading2Char">
    <w:name w:val="Heading 2 Char"/>
    <w:link w:val="Heading2"/>
    <w:rsid w:val="00D50F32"/>
    <w:rPr>
      <w:rFonts w:ascii="Segoe UI" w:eastAsia="MS Gothic" w:hAnsi="Segoe UI"/>
      <w:sz w:val="40"/>
      <w:szCs w:val="40"/>
    </w:rPr>
  </w:style>
  <w:style w:type="character" w:customStyle="1" w:styleId="Heading3Char">
    <w:name w:val="Heading 3 Char"/>
    <w:link w:val="Heading3"/>
    <w:rsid w:val="00D50F32"/>
    <w:rPr>
      <w:rFonts w:ascii="Segoe UI" w:eastAsia="MS Gothic" w:hAnsi="Segoe UI"/>
      <w:b/>
      <w:bCs/>
      <w:sz w:val="26"/>
      <w:szCs w:val="26"/>
    </w:rPr>
  </w:style>
  <w:style w:type="character" w:customStyle="1" w:styleId="Heading4Char">
    <w:name w:val="Heading 4 Char"/>
    <w:aliases w:val="Table heading Char"/>
    <w:link w:val="Heading4"/>
    <w:rsid w:val="00125B79"/>
    <w:rPr>
      <w:rFonts w:ascii="Segoe UI" w:eastAsia="MS Mincho" w:hAnsi="Segoe UI"/>
      <w:b/>
    </w:rPr>
  </w:style>
  <w:style w:type="character" w:customStyle="1" w:styleId="Heading5Char">
    <w:name w:val="Heading 5 Char"/>
    <w:aliases w:val="Bullet List Char"/>
    <w:basedOn w:val="DefaultParagraphFont"/>
    <w:link w:val="Heading5"/>
    <w:semiHidden/>
    <w:rsid w:val="008B7B85"/>
    <w:rPr>
      <w:rFonts w:asciiTheme="minorHAnsi" w:eastAsiaTheme="minorEastAsia" w:hAnsiTheme="minorHAnsi" w:cstheme="minorBidi"/>
      <w:b/>
      <w:bCs/>
      <w:i/>
      <w:iCs/>
      <w:sz w:val="26"/>
      <w:szCs w:val="26"/>
    </w:rPr>
  </w:style>
  <w:style w:type="paragraph" w:styleId="ListNumber2">
    <w:name w:val="List Number 2"/>
    <w:basedOn w:val="Normal"/>
    <w:uiPriority w:val="99"/>
    <w:semiHidden/>
    <w:unhideWhenUsed/>
    <w:rsid w:val="008B7B85"/>
    <w:pPr>
      <w:numPr>
        <w:numId w:val="2"/>
      </w:numPr>
      <w:contextualSpacing/>
    </w:pPr>
  </w:style>
  <w:style w:type="character" w:customStyle="1" w:styleId="Heading6Char">
    <w:name w:val="Heading 6 Char"/>
    <w:basedOn w:val="DefaultParagraphFont"/>
    <w:link w:val="Heading6"/>
    <w:semiHidden/>
    <w:rsid w:val="008B7B8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8B7B85"/>
    <w:rPr>
      <w:rFonts w:asciiTheme="minorHAnsi" w:eastAsiaTheme="minorEastAsia" w:hAnsiTheme="minorHAnsi" w:cstheme="minorBidi"/>
      <w:sz w:val="24"/>
      <w:szCs w:val="24"/>
    </w:rPr>
  </w:style>
  <w:style w:type="character" w:customStyle="1" w:styleId="Heading8Char">
    <w:name w:val="Heading 8 Char"/>
    <w:link w:val="Heading8"/>
    <w:semiHidden/>
    <w:rsid w:val="008B7B85"/>
    <w:rPr>
      <w:rFonts w:asciiTheme="minorHAnsi" w:eastAsiaTheme="minorEastAsia" w:hAnsiTheme="minorHAnsi" w:cstheme="minorBidi"/>
      <w:i/>
      <w:iCs/>
      <w:sz w:val="24"/>
      <w:szCs w:val="24"/>
    </w:rPr>
  </w:style>
  <w:style w:type="paragraph" w:styleId="Title">
    <w:name w:val="Title"/>
    <w:basedOn w:val="Normal"/>
    <w:next w:val="Normal"/>
    <w:link w:val="TitleChar"/>
    <w:qFormat/>
    <w:rsid w:val="00D50F32"/>
    <w:pPr>
      <w:pBdr>
        <w:bottom w:val="single" w:sz="8" w:space="4" w:color="59178A"/>
      </w:pBdr>
      <w:spacing w:after="300" w:line="240" w:lineRule="auto"/>
      <w:contextualSpacing/>
    </w:pPr>
    <w:rPr>
      <w:rFonts w:eastAsia="MS Gothic"/>
      <w:spacing w:val="5"/>
      <w:kern w:val="28"/>
      <w:sz w:val="52"/>
      <w:szCs w:val="52"/>
    </w:rPr>
  </w:style>
  <w:style w:type="character" w:customStyle="1" w:styleId="TitleChar">
    <w:name w:val="Title Char"/>
    <w:link w:val="Title"/>
    <w:rsid w:val="00D50F32"/>
    <w:rPr>
      <w:rFonts w:ascii="Segoe UI" w:eastAsia="MS Gothic" w:hAnsi="Segoe UI"/>
      <w:spacing w:val="5"/>
      <w:kern w:val="28"/>
      <w:sz w:val="52"/>
      <w:szCs w:val="52"/>
    </w:rPr>
  </w:style>
  <w:style w:type="paragraph" w:styleId="Subtitle">
    <w:name w:val="Subtitle"/>
    <w:basedOn w:val="Normal"/>
    <w:next w:val="Normal"/>
    <w:link w:val="SubtitleChar"/>
    <w:qFormat/>
    <w:rsid w:val="00D50F32"/>
    <w:pPr>
      <w:numPr>
        <w:ilvl w:val="1"/>
      </w:numPr>
    </w:pPr>
    <w:rPr>
      <w:rFonts w:eastAsia="MS Gothic"/>
      <w:i/>
      <w:iCs/>
      <w:spacing w:val="15"/>
      <w:sz w:val="24"/>
    </w:rPr>
  </w:style>
  <w:style w:type="character" w:customStyle="1" w:styleId="SubtitleChar">
    <w:name w:val="Subtitle Char"/>
    <w:link w:val="Subtitle"/>
    <w:rsid w:val="00D50F32"/>
    <w:rPr>
      <w:rFonts w:ascii="Segoe UI" w:eastAsia="MS Gothic" w:hAnsi="Segoe UI"/>
      <w:i/>
      <w:iCs/>
      <w:spacing w:val="15"/>
      <w:sz w:val="24"/>
      <w:szCs w:val="24"/>
    </w:rPr>
  </w:style>
  <w:style w:type="paragraph" w:styleId="ListParagraph">
    <w:name w:val="List Paragraph"/>
    <w:basedOn w:val="Normal"/>
    <w:link w:val="ListParagraphChar"/>
    <w:uiPriority w:val="34"/>
    <w:qFormat/>
    <w:rsid w:val="00D50F32"/>
    <w:pPr>
      <w:ind w:left="720"/>
      <w:contextualSpacing/>
    </w:pPr>
  </w:style>
  <w:style w:type="paragraph" w:styleId="ListBullet3">
    <w:name w:val="List Bullet 3"/>
    <w:basedOn w:val="Normal"/>
    <w:uiPriority w:val="99"/>
    <w:semiHidden/>
    <w:unhideWhenUsed/>
    <w:rsid w:val="008B7B85"/>
    <w:pPr>
      <w:numPr>
        <w:numId w:val="3"/>
      </w:numPr>
      <w:contextualSpacing/>
    </w:pPr>
  </w:style>
  <w:style w:type="paragraph" w:styleId="IntenseQuote">
    <w:name w:val="Intense Quote"/>
    <w:basedOn w:val="Normal"/>
    <w:next w:val="Normal"/>
    <w:link w:val="IntenseQuoteChar"/>
    <w:uiPriority w:val="30"/>
    <w:qFormat/>
    <w:rsid w:val="00D50F32"/>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D50F32"/>
    <w:rPr>
      <w:rFonts w:ascii="Segoe UI" w:hAnsi="Segoe UI"/>
      <w:b/>
      <w:bCs/>
      <w:i/>
      <w:iCs/>
      <w:sz w:val="17"/>
      <w:szCs w:val="24"/>
    </w:rPr>
  </w:style>
  <w:style w:type="character" w:styleId="IntenseEmphasis">
    <w:name w:val="Intense Emphasis"/>
    <w:uiPriority w:val="21"/>
    <w:qFormat/>
    <w:rsid w:val="00D50F32"/>
    <w:rPr>
      <w:rFonts w:ascii="Segoe UI" w:hAnsi="Segoe UI"/>
      <w:b/>
      <w:bCs/>
      <w:i/>
      <w:iCs/>
      <w:color w:val="auto"/>
    </w:rPr>
  </w:style>
  <w:style w:type="character" w:styleId="SubtleReference">
    <w:name w:val="Subtle Reference"/>
    <w:uiPriority w:val="31"/>
    <w:qFormat/>
    <w:rsid w:val="00D50F32"/>
    <w:rPr>
      <w:rFonts w:ascii="Segoe UI" w:hAnsi="Segoe UI"/>
      <w:smallCaps/>
      <w:color w:val="59178A"/>
      <w:u w:val="single"/>
    </w:rPr>
  </w:style>
  <w:style w:type="character" w:styleId="IntenseReference">
    <w:name w:val="Intense Reference"/>
    <w:uiPriority w:val="32"/>
    <w:qFormat/>
    <w:rsid w:val="00D50F32"/>
    <w:rPr>
      <w:rFonts w:ascii="Segoe UI" w:hAnsi="Segoe UI"/>
      <w:b/>
      <w:bCs/>
      <w:smallCaps/>
      <w:color w:val="auto"/>
      <w:spacing w:val="5"/>
      <w:u w:val="single"/>
    </w:rPr>
  </w:style>
  <w:style w:type="paragraph" w:customStyle="1" w:styleId="NRHeading3">
    <w:name w:val="NR Heading 3"/>
    <w:basedOn w:val="Heading2"/>
    <w:qFormat/>
    <w:rsid w:val="00D50F32"/>
    <w:rPr>
      <w:sz w:val="52"/>
      <w:szCs w:val="52"/>
    </w:rPr>
  </w:style>
  <w:style w:type="character" w:styleId="Hyperlink">
    <w:name w:val="Hyperlink"/>
    <w:uiPriority w:val="99"/>
    <w:unhideWhenUsed/>
    <w:rsid w:val="008B7B85"/>
    <w:rPr>
      <w:color w:val="0000FF"/>
      <w:u w:val="single"/>
    </w:rPr>
  </w:style>
  <w:style w:type="character" w:styleId="Strong">
    <w:name w:val="Strong"/>
    <w:qFormat/>
    <w:rsid w:val="00D50F32"/>
    <w:rPr>
      <w:rFonts w:ascii="Segoe UI" w:hAnsi="Segoe UI"/>
      <w:b/>
      <w:bCs/>
    </w:rPr>
  </w:style>
  <w:style w:type="character" w:styleId="Emphasis">
    <w:name w:val="Emphasis"/>
    <w:basedOn w:val="DefaultParagraphFont"/>
    <w:qFormat/>
    <w:locked/>
    <w:rsid w:val="008B7B85"/>
    <w:rPr>
      <w:i/>
      <w:iCs/>
    </w:rPr>
  </w:style>
  <w:style w:type="paragraph" w:styleId="NoSpacing">
    <w:name w:val="No Spacing"/>
    <w:uiPriority w:val="1"/>
    <w:qFormat/>
    <w:rsid w:val="00D50F32"/>
    <w:rPr>
      <w:rFonts w:ascii="Segoe UI" w:hAnsi="Segoe UI"/>
      <w:sz w:val="17"/>
      <w:szCs w:val="24"/>
    </w:rPr>
  </w:style>
  <w:style w:type="paragraph" w:styleId="Quote">
    <w:name w:val="Quote"/>
    <w:basedOn w:val="Normal"/>
    <w:next w:val="Normal"/>
    <w:link w:val="QuoteChar"/>
    <w:uiPriority w:val="29"/>
    <w:qFormat/>
    <w:rsid w:val="00D50F32"/>
    <w:rPr>
      <w:i/>
      <w:iCs/>
      <w:color w:val="000000"/>
    </w:rPr>
  </w:style>
  <w:style w:type="character" w:customStyle="1" w:styleId="QuoteChar">
    <w:name w:val="Quote Char"/>
    <w:link w:val="Quote"/>
    <w:uiPriority w:val="29"/>
    <w:rsid w:val="00D50F32"/>
    <w:rPr>
      <w:rFonts w:ascii="Segoe UI" w:hAnsi="Segoe UI"/>
      <w:i/>
      <w:iCs/>
      <w:color w:val="000000"/>
      <w:sz w:val="17"/>
      <w:szCs w:val="24"/>
    </w:rPr>
  </w:style>
  <w:style w:type="character" w:styleId="SubtleEmphasis">
    <w:name w:val="Subtle Emphasis"/>
    <w:uiPriority w:val="19"/>
    <w:qFormat/>
    <w:rsid w:val="00D50F32"/>
    <w:rPr>
      <w:rFonts w:ascii="Segoe UI" w:hAnsi="Segoe UI"/>
      <w:i/>
      <w:iCs/>
      <w:color w:val="808080"/>
    </w:rPr>
  </w:style>
  <w:style w:type="character" w:styleId="BookTitle">
    <w:name w:val="Book Title"/>
    <w:uiPriority w:val="33"/>
    <w:qFormat/>
    <w:rsid w:val="00D50F32"/>
    <w:rPr>
      <w:rFonts w:ascii="Segoe UI" w:hAnsi="Segoe UI"/>
      <w:b/>
      <w:bCs/>
      <w:smallCaps/>
      <w:spacing w:val="5"/>
    </w:rPr>
  </w:style>
  <w:style w:type="paragraph" w:styleId="Header">
    <w:name w:val="header"/>
    <w:basedOn w:val="Normal"/>
    <w:link w:val="HeaderChar"/>
    <w:uiPriority w:val="99"/>
    <w:unhideWhenUsed/>
    <w:rsid w:val="002F4A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4AA2"/>
    <w:rPr>
      <w:rFonts w:ascii="Segoe UI" w:hAnsi="Segoe UI"/>
      <w:sz w:val="17"/>
      <w:szCs w:val="24"/>
    </w:rPr>
  </w:style>
  <w:style w:type="paragraph" w:styleId="Footer">
    <w:name w:val="footer"/>
    <w:basedOn w:val="Normal"/>
    <w:link w:val="FooterChar"/>
    <w:uiPriority w:val="99"/>
    <w:unhideWhenUsed/>
    <w:rsid w:val="002F4A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4AA2"/>
    <w:rPr>
      <w:rFonts w:ascii="Segoe UI" w:hAnsi="Segoe UI"/>
      <w:sz w:val="17"/>
      <w:szCs w:val="24"/>
    </w:rPr>
  </w:style>
  <w:style w:type="paragraph" w:styleId="BalloonText">
    <w:name w:val="Balloon Text"/>
    <w:basedOn w:val="Normal"/>
    <w:link w:val="BalloonTextChar"/>
    <w:uiPriority w:val="99"/>
    <w:semiHidden/>
    <w:unhideWhenUsed/>
    <w:rsid w:val="002F4A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AA2"/>
    <w:rPr>
      <w:rFonts w:ascii="Lucida Grande" w:hAnsi="Lucida Grande" w:cs="Lucida Grande"/>
      <w:sz w:val="18"/>
      <w:szCs w:val="18"/>
    </w:rPr>
  </w:style>
  <w:style w:type="character" w:styleId="FollowedHyperlink">
    <w:name w:val="FollowedHyperlink"/>
    <w:basedOn w:val="DefaultParagraphFont"/>
    <w:uiPriority w:val="99"/>
    <w:semiHidden/>
    <w:unhideWhenUsed/>
    <w:rsid w:val="00D50F32"/>
    <w:rPr>
      <w:color w:val="800080" w:themeColor="followedHyperlink"/>
      <w:u w:val="single"/>
    </w:rPr>
  </w:style>
  <w:style w:type="table" w:styleId="TableGrid">
    <w:name w:val="Table Grid"/>
    <w:basedOn w:val="TableNormal"/>
    <w:uiPriority w:val="39"/>
    <w:rsid w:val="0012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0DD9"/>
    <w:pPr>
      <w:autoSpaceDE w:val="0"/>
      <w:autoSpaceDN w:val="0"/>
      <w:adjustRightInd w:val="0"/>
    </w:pPr>
    <w:rPr>
      <w:rFonts w:ascii="Calibri" w:hAnsi="Calibri" w:cs="Calibri"/>
      <w:color w:val="000000"/>
      <w:sz w:val="24"/>
      <w:szCs w:val="24"/>
      <w:lang w:val="en-AU"/>
    </w:rPr>
  </w:style>
  <w:style w:type="paragraph" w:styleId="NormalWeb">
    <w:name w:val="Normal (Web)"/>
    <w:basedOn w:val="Normal"/>
    <w:uiPriority w:val="99"/>
    <w:semiHidden/>
    <w:unhideWhenUsed/>
    <w:rsid w:val="005907C9"/>
    <w:pPr>
      <w:spacing w:before="100" w:beforeAutospacing="1" w:after="100" w:afterAutospacing="1" w:line="240" w:lineRule="auto"/>
    </w:pPr>
    <w:rPr>
      <w:rFonts w:ascii="Times New Roman" w:eastAsia="Times New Roman" w:hAnsi="Times New Roman"/>
      <w:sz w:val="24"/>
      <w:lang w:val="en-AU" w:eastAsia="en-AU"/>
    </w:rPr>
  </w:style>
  <w:style w:type="character" w:styleId="CommentReference">
    <w:name w:val="annotation reference"/>
    <w:basedOn w:val="DefaultParagraphFont"/>
    <w:uiPriority w:val="99"/>
    <w:semiHidden/>
    <w:unhideWhenUsed/>
    <w:rsid w:val="004B6CBB"/>
    <w:rPr>
      <w:sz w:val="16"/>
      <w:szCs w:val="16"/>
    </w:rPr>
  </w:style>
  <w:style w:type="paragraph" w:styleId="CommentText">
    <w:name w:val="annotation text"/>
    <w:basedOn w:val="Normal"/>
    <w:link w:val="CommentTextChar"/>
    <w:uiPriority w:val="99"/>
    <w:semiHidden/>
    <w:unhideWhenUsed/>
    <w:rsid w:val="004B6CBB"/>
    <w:pPr>
      <w:spacing w:line="240" w:lineRule="auto"/>
    </w:pPr>
    <w:rPr>
      <w:sz w:val="20"/>
      <w:szCs w:val="20"/>
    </w:rPr>
  </w:style>
  <w:style w:type="character" w:customStyle="1" w:styleId="CommentTextChar">
    <w:name w:val="Comment Text Char"/>
    <w:basedOn w:val="DefaultParagraphFont"/>
    <w:link w:val="CommentText"/>
    <w:uiPriority w:val="99"/>
    <w:semiHidden/>
    <w:rsid w:val="004B6CBB"/>
    <w:rPr>
      <w:rFonts w:ascii="Segoe UI" w:hAnsi="Segoe UI"/>
    </w:rPr>
  </w:style>
  <w:style w:type="paragraph" w:styleId="CommentSubject">
    <w:name w:val="annotation subject"/>
    <w:basedOn w:val="CommentText"/>
    <w:next w:val="CommentText"/>
    <w:link w:val="CommentSubjectChar"/>
    <w:uiPriority w:val="99"/>
    <w:semiHidden/>
    <w:unhideWhenUsed/>
    <w:rsid w:val="004B6CBB"/>
    <w:rPr>
      <w:b/>
      <w:bCs/>
    </w:rPr>
  </w:style>
  <w:style w:type="character" w:customStyle="1" w:styleId="CommentSubjectChar">
    <w:name w:val="Comment Subject Char"/>
    <w:basedOn w:val="CommentTextChar"/>
    <w:link w:val="CommentSubject"/>
    <w:uiPriority w:val="99"/>
    <w:semiHidden/>
    <w:rsid w:val="004B6CBB"/>
    <w:rPr>
      <w:rFonts w:ascii="Segoe UI" w:hAnsi="Segoe UI"/>
      <w:b/>
      <w:bCs/>
    </w:rPr>
  </w:style>
  <w:style w:type="table" w:customStyle="1" w:styleId="TableGridLight1">
    <w:name w:val="Table Grid Light1"/>
    <w:basedOn w:val="TableNormal"/>
    <w:uiPriority w:val="40"/>
    <w:rsid w:val="00A04A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5149D"/>
    <w:pPr>
      <w:spacing w:before="240" w:after="0" w:line="259" w:lineRule="auto"/>
      <w:outlineLvl w:val="9"/>
    </w:pPr>
    <w:rPr>
      <w:rFonts w:asciiTheme="majorHAnsi" w:eastAsiaTheme="majorEastAsia" w:hAnsiTheme="majorHAnsi" w:cstheme="majorBidi"/>
      <w:color w:val="365F91" w:themeColor="accent1" w:themeShade="BF"/>
      <w:spacing w:val="0"/>
      <w:sz w:val="32"/>
      <w:szCs w:val="32"/>
    </w:rPr>
  </w:style>
  <w:style w:type="paragraph" w:styleId="TOC1">
    <w:name w:val="toc 1"/>
    <w:basedOn w:val="Normal"/>
    <w:next w:val="Normal"/>
    <w:autoRedefine/>
    <w:uiPriority w:val="39"/>
    <w:unhideWhenUsed/>
    <w:rsid w:val="0005149D"/>
    <w:pPr>
      <w:spacing w:after="100"/>
    </w:pPr>
  </w:style>
  <w:style w:type="table" w:customStyle="1" w:styleId="PlainTable11">
    <w:name w:val="Plain Table 11"/>
    <w:basedOn w:val="TableNormal"/>
    <w:uiPriority w:val="41"/>
    <w:rsid w:val="003550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locked/>
    <w:rsid w:val="00027C54"/>
    <w:rPr>
      <w:rFonts w:ascii="Segoe UI" w:hAnsi="Segoe UI"/>
      <w:sz w:val="17"/>
      <w:szCs w:val="24"/>
    </w:rPr>
  </w:style>
  <w:style w:type="table" w:customStyle="1" w:styleId="TableGrid1">
    <w:name w:val="Table Grid1"/>
    <w:basedOn w:val="TableNormal"/>
    <w:next w:val="TableGrid"/>
    <w:uiPriority w:val="39"/>
    <w:rsid w:val="00B6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87326">
      <w:bodyDiv w:val="1"/>
      <w:marLeft w:val="0"/>
      <w:marRight w:val="0"/>
      <w:marTop w:val="0"/>
      <w:marBottom w:val="0"/>
      <w:divBdr>
        <w:top w:val="none" w:sz="0" w:space="0" w:color="auto"/>
        <w:left w:val="none" w:sz="0" w:space="0" w:color="auto"/>
        <w:bottom w:val="none" w:sz="0" w:space="0" w:color="auto"/>
        <w:right w:val="none" w:sz="0" w:space="0" w:color="auto"/>
      </w:divBdr>
    </w:div>
    <w:div w:id="460728441">
      <w:bodyDiv w:val="1"/>
      <w:marLeft w:val="0"/>
      <w:marRight w:val="0"/>
      <w:marTop w:val="0"/>
      <w:marBottom w:val="0"/>
      <w:divBdr>
        <w:top w:val="none" w:sz="0" w:space="0" w:color="auto"/>
        <w:left w:val="none" w:sz="0" w:space="0" w:color="auto"/>
        <w:bottom w:val="none" w:sz="0" w:space="0" w:color="auto"/>
        <w:right w:val="none" w:sz="0" w:space="0" w:color="auto"/>
      </w:divBdr>
    </w:div>
    <w:div w:id="743917761">
      <w:bodyDiv w:val="1"/>
      <w:marLeft w:val="0"/>
      <w:marRight w:val="0"/>
      <w:marTop w:val="0"/>
      <w:marBottom w:val="0"/>
      <w:divBdr>
        <w:top w:val="none" w:sz="0" w:space="0" w:color="auto"/>
        <w:left w:val="none" w:sz="0" w:space="0" w:color="auto"/>
        <w:bottom w:val="none" w:sz="0" w:space="0" w:color="auto"/>
        <w:right w:val="none" w:sz="0" w:space="0" w:color="auto"/>
      </w:divBdr>
    </w:div>
    <w:div w:id="960965452">
      <w:bodyDiv w:val="1"/>
      <w:marLeft w:val="0"/>
      <w:marRight w:val="0"/>
      <w:marTop w:val="0"/>
      <w:marBottom w:val="0"/>
      <w:divBdr>
        <w:top w:val="none" w:sz="0" w:space="0" w:color="auto"/>
        <w:left w:val="none" w:sz="0" w:space="0" w:color="auto"/>
        <w:bottom w:val="none" w:sz="0" w:space="0" w:color="auto"/>
        <w:right w:val="none" w:sz="0" w:space="0" w:color="auto"/>
      </w:divBdr>
    </w:div>
    <w:div w:id="1307278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environment.sa.gov.au/files/sharedassets/public/native_veg/guide-for-applications-to-clear-under-the-act-or-regulations-rep.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nvironment.sa.gov.au/managing-natural-resources/native-vegetation/offsetting/third-party-credit-seb"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nvironment.sa.gov.au/files/sharedassets/public/native_veg/guide-for-applications-to-clear-under-the-act-or-regulations-rep.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vcms.sa.gov.au/NVIS/userdefined/edit.aspx?id=%7b0C9BCB0C-3CC4-E711-87E0-005056A31A6A%7d&amp;etc=10015" TargetMode="External"/><Relationship Id="rId20" Type="http://schemas.openxmlformats.org/officeDocument/2006/relationships/hyperlink" Target="http://www.environment.sa.gov.au/managing-natural-resources/native-vegetation/offsetting/third-party-credit-seb"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environment.sa.gov.au/files/sharedassets/public/native_veg/guide-for-applications-to-clear-under-the-act-or-regulations-rep.pdf"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legislation.sa.gov.au/LZ/C/A/NATIVE%20VEGETATION%20ACT%201991/CURRENT/1991.16.UN.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nvironment.sa.gov.au/files/sharedassets/public/native_veg/guide-for-applications-to-clear-under-the-act-or-regulations-rep.pdf" TargetMode="External"/><Relationship Id="rId22" Type="http://schemas.openxmlformats.org/officeDocument/2006/relationships/hyperlink" Target="http://www.environment.sa.gov.au/managing-natural-resources/native-vegetation/accredited-consult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27f8f57-0dbe-4c89-a938-0bfba4dd0480" ContentTypeId="0x01010031F550378AD04347932FB3A35AB3895101" PreviousValue="false"/>
</file>

<file path=customXml/item4.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F0000142104</File_x0020_ID>
    <File_x0020_Title xmlns="6f949967-1c9d-4b7f-95fc-57d7f1371051">51 Accredited Consultants Workshops and Training Development</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a4583154-c7a2-49d1-98b6-bbfbd7fc57eb</TermId>
        </TermInfo>
      </Terms>
    </d0bd12860be34e6ab6943e6fb0727901>
    <OBS_Solutions_Records_Capture_Status xmlns="2be5c760-cf8e-4e9f-93f8-34f8336cec1f" xsi:nil="true"/>
    <b718a10635144030b0ed73d25366e07a xmlns="6f949967-1c9d-4b7f-95fc-57d7f1371051">
      <Terms xmlns="http://schemas.microsoft.com/office/infopath/2007/PartnerControls"/>
    </b718a10635144030b0ed73d25366e07a>
    <IconOverlay xmlns="http://schemas.microsoft.com/sharepoint/v4"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Monitoring and Evaluation</TermName>
          <TermId xmlns="http://schemas.microsoft.com/office/infopath/2007/PartnerControls">75ad5243-7835-4e6e-9622-83e72fa5cea5</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Sites:Communities:Land and Biodiversity Conservation BCM101004</TermName>
          <TermId xmlns="http://schemas.microsoft.com/office/infopath/2007/PartnerControls">8ddfbe5c-acc5-410c-888c-a322add6ce07</TermId>
        </TermInfo>
      </Terms>
    </pa4e4bd58303404488833b01cb4594d4>
    <TaxCatchAll xmlns="6f949967-1c9d-4b7f-95fc-57d7f1371051">
      <Value>102</Value>
      <Value>4</Value>
      <Value>3</Value>
    </TaxCatchAll>
    <File_x0020_Status xmlns="6f949967-1c9d-4b7f-95fc-57d7f1371051">Open</File_x0020_Status>
    <_dlc_DocId xmlns="2afc0ab0-7f9c-4611-972b-54053058473a">D0011857506</_dlc_DocId>
    <_dlc_DocIdUrl xmlns="2afc0ab0-7f9c-4611-972b-54053058473a">
      <Url>http://communities.ishare.env.sa.gov.au/sites/bcm101004_101008/_layouts/DocIdRedir.aspx?ID=D0011857506</Url>
      <Description>D0011857506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101004NVA Document" ma:contentTypeID="0x01010031F550378AD04347932FB3A35AB389510100E7CC846D21A02E43AEFEB38AE54AA7AC003524705C7A073948AA7C6633172E1681" ma:contentTypeVersion="9" ma:contentTypeDescription="Create a new 101004NVA Document" ma:contentTypeScope="" ma:versionID="c382ecf99c1a7c0df748687e0a9ff66f">
  <xsd:schema xmlns:xsd="http://www.w3.org/2001/XMLSchema" xmlns:xs="http://www.w3.org/2001/XMLSchema" xmlns:p="http://schemas.microsoft.com/office/2006/metadata/properties" xmlns:ns2="6f949967-1c9d-4b7f-95fc-57d7f1371051" xmlns:ns3="c149f155-073c-43a9-b8b8-b8ed7dd283e8" xmlns:ns4="2be5c760-cf8e-4e9f-93f8-34f8336cec1f" xmlns:ns5="http://schemas.microsoft.com/sharepoint/v4" xmlns:ns6="2afc0ab0-7f9c-4611-972b-54053058473a" targetNamespace="http://schemas.microsoft.com/office/2006/metadata/properties" ma:root="true" ma:fieldsID="fe813ba2745a6c77068822e36b8a73b0" ns2:_="" ns3:_="" ns4:_="" ns5:_="" ns6:_="">
    <xsd:import namespace="6f949967-1c9d-4b7f-95fc-57d7f1371051"/>
    <xsd:import namespace="c149f155-073c-43a9-b8b8-b8ed7dd283e8"/>
    <xsd:import namespace="2be5c760-cf8e-4e9f-93f8-34f8336cec1f"/>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Title" minOccurs="0"/>
                <xsd:element ref="ns2:File_x0020_ID" minOccurs="0"/>
                <xsd:element ref="ns4:OBS_Solutions_Records_Capture_Status" minOccurs="0"/>
                <xsd:element ref="ns5:IconOverlay"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2f413f1-e369-42fb-b3bb-439bcd0304b2}" ma:internalName="TaxCatchAll" ma:showField="CatchAllData"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2f413f1-e369-42fb-b3bb-439bcd0304b2}" ma:internalName="TaxCatchAllLabel" ma:readOnly="true" ma:showField="CatchAllDataLabel"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03eaa4e7-870d-431b-96fe-3fd6c1f7f5aa"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4;#Land Conservation 101004|8ddfbe5c-acc5-410c-888c-a322add6ce07"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1" nillable="true" ma:displayName="File Title" ma:internalName="File_x0020_Title">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5c760-cf8e-4e9f-93f8-34f8336cec1f" elementFormDefault="qualified">
    <xsd:import namespace="http://schemas.microsoft.com/office/2006/documentManagement/types"/>
    <xsd:import namespace="http://schemas.microsoft.com/office/infopath/2007/PartnerControls"/>
    <xsd:element name="OBS_Solutions_Records_Capture_Status" ma:index="23" nillable="true" ma:displayName="Record Capture Status" ma:description="Indicates the record capture status of the document" ma:hidden="true" ma:internalName="OBS_Solutions_Records_Capture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7630-D8A7-4E19-AEC8-85910F82DE86}">
  <ds:schemaRefs>
    <ds:schemaRef ds:uri="http://schemas.microsoft.com/sharepoint/events"/>
  </ds:schemaRefs>
</ds:datastoreItem>
</file>

<file path=customXml/itemProps2.xml><?xml version="1.0" encoding="utf-8"?>
<ds:datastoreItem xmlns:ds="http://schemas.openxmlformats.org/officeDocument/2006/customXml" ds:itemID="{0E404027-E15D-413D-BC4A-999AC2B50328}">
  <ds:schemaRefs>
    <ds:schemaRef ds:uri="http://schemas.microsoft.com/sharepoint/v3/contenttype/forms"/>
  </ds:schemaRefs>
</ds:datastoreItem>
</file>

<file path=customXml/itemProps3.xml><?xml version="1.0" encoding="utf-8"?>
<ds:datastoreItem xmlns:ds="http://schemas.openxmlformats.org/officeDocument/2006/customXml" ds:itemID="{397EBED9-E5B7-4F34-AAE5-DEF76DC343AB}">
  <ds:schemaRefs>
    <ds:schemaRef ds:uri="Microsoft.SharePoint.Taxonomy.ContentTypeSync"/>
  </ds:schemaRefs>
</ds:datastoreItem>
</file>

<file path=customXml/itemProps4.xml><?xml version="1.0" encoding="utf-8"?>
<ds:datastoreItem xmlns:ds="http://schemas.openxmlformats.org/officeDocument/2006/customXml" ds:itemID="{28202B0D-A287-4BAD-B1F7-1AAA5312C62A}">
  <ds:schemaRefs>
    <ds:schemaRef ds:uri="http://schemas.microsoft.com/office/2006/documentManagement/types"/>
    <ds:schemaRef ds:uri="http://schemas.microsoft.com/office/infopath/2007/PartnerControls"/>
    <ds:schemaRef ds:uri="c149f155-073c-43a9-b8b8-b8ed7dd283e8"/>
    <ds:schemaRef ds:uri="http://purl.org/dc/elements/1.1/"/>
    <ds:schemaRef ds:uri="http://schemas.microsoft.com/office/2006/metadata/properties"/>
    <ds:schemaRef ds:uri="6f949967-1c9d-4b7f-95fc-57d7f1371051"/>
    <ds:schemaRef ds:uri="http://schemas.microsoft.com/sharepoint/v4"/>
    <ds:schemaRef ds:uri="http://purl.org/dc/terms/"/>
    <ds:schemaRef ds:uri="http://schemas.openxmlformats.org/package/2006/metadata/core-properties"/>
    <ds:schemaRef ds:uri="2afc0ab0-7f9c-4611-972b-54053058473a"/>
    <ds:schemaRef ds:uri="2be5c760-cf8e-4e9f-93f8-34f8336cec1f"/>
    <ds:schemaRef ds:uri="http://www.w3.org/XML/1998/namespace"/>
    <ds:schemaRef ds:uri="http://purl.org/dc/dcmitype/"/>
  </ds:schemaRefs>
</ds:datastoreItem>
</file>

<file path=customXml/itemProps5.xml><?xml version="1.0" encoding="utf-8"?>
<ds:datastoreItem xmlns:ds="http://schemas.openxmlformats.org/officeDocument/2006/customXml" ds:itemID="{4C71141E-02FD-4D18-8E7F-329009CDA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c149f155-073c-43a9-b8b8-b8ed7dd283e8"/>
    <ds:schemaRef ds:uri="2be5c760-cf8e-4e9f-93f8-34f8336cec1f"/>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495722-7EDA-4F35-A3C9-13CA5F2A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3602</TotalTime>
  <Pages>21</Pages>
  <Words>5748</Words>
  <Characters>32770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Data_reports_template_-_clearance_under_regulations_NVC_v2</vt:lpstr>
    </vt:vector>
  </TitlesOfParts>
  <Company>DEWNR</Company>
  <LinksUpToDate>false</LinksUpToDate>
  <CharactersWithSpaces>38442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Data_reports_template_-_clearance_under_regulations_NVC_v2</dc:title>
  <dc:creator>Hannah Potter</dc:creator>
  <cp:lastModifiedBy>Schutz, Adam (DEW)</cp:lastModifiedBy>
  <cp:revision>73</cp:revision>
  <cp:lastPrinted>2020-06-02T03:20:00Z</cp:lastPrinted>
  <dcterms:created xsi:type="dcterms:W3CDTF">2020-04-23T06:00:00Z</dcterms:created>
  <dcterms:modified xsi:type="dcterms:W3CDTF">2020-06-30T12:50:00Z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0x01010031F550378AD04347932FB3A35AB389510100E7CC846D21A02E43AEFEB38AE54AA7AC003524705C7A073948AA7C6633172E1681</vt:lpwstr>
  </property>
  <property fmtid="{D5CDD505-2E9C-101B-9397-08002B2CF9AE}" pid="3" name="DENR Classification">
    <vt:lpwstr>3;#Monitoring and Evaluation|75ad5243-7835-4e6e-9622-83e72fa5cea5</vt:lpwstr>
  </property>
  <property fmtid="{D5CDD505-2E9C-101B-9397-08002B2CF9AE}" pid="4" name="DENR Originating Location">
    <vt:lpwstr>4;#iShare Sites:Communities:Land and Biodiversity Conservation BCM101004|8ddfbe5c-acc5-410c-888c-a322add6ce07</vt:lpwstr>
  </property>
  <property fmtid="{D5CDD505-2E9C-101B-9397-08002B2CF9AE}" pid="5" name="DENR Security Classification">
    <vt:lpwstr>102;#For Official Use Only|a4583154-c7a2-49d1-98b6-bbfbd7fc57eb</vt:lpwstr>
  </property>
  <property fmtid="{D5CDD505-2E9C-101B-9397-08002B2CF9AE}" pid="6" name="DENR_x0020_Security_x0020_Classification">
    <vt:lpwstr>102;#For Official Use Only|a4583154-c7a2-49d1-98b6-bbfbd7fc57eb</vt:lpwstr>
  </property>
  <property fmtid="{D5CDD505-2E9C-101B-9397-08002B2CF9AE}" pid="7" name="Tags">
    <vt:lpwstr/>
  </property>
  <property fmtid="{D5CDD505-2E9C-101B-9397-08002B2CF9AE}" pid="8" name="_dlc_DocIdItemGuid">
    <vt:lpwstr>db675ba1-4fb9-4da5-8548-ff238544dea5</vt:lpwstr>
  </property>
</Properties>
</file>